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2764F8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2764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Асфандиярова Миляуша Ахметовна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2764F8">
        <w:rPr>
          <w:rFonts w:ascii="Times New Roman" w:hAnsi="Times New Roman"/>
        </w:rPr>
        <w:t>от 25.09.2023 г. по делу А07-14883/2023</w:t>
      </w:r>
      <w:r w:rsidR="006A06AD" w:rsidRPr="002764F8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F0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Асфандиярова Миляуша Ахметовна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F06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Асфандиярова М.А.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D7" w:rsidRDefault="000858D7">
      <w:pPr>
        <w:spacing w:line="240" w:lineRule="auto"/>
      </w:pPr>
      <w:r>
        <w:separator/>
      </w:r>
    </w:p>
  </w:endnote>
  <w:endnote w:type="continuationSeparator" w:id="0">
    <w:p w:rsidR="000858D7" w:rsidRDefault="00085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D7" w:rsidRDefault="000858D7">
      <w:pPr>
        <w:spacing w:after="0"/>
      </w:pPr>
      <w:r>
        <w:separator/>
      </w:r>
    </w:p>
  </w:footnote>
  <w:footnote w:type="continuationSeparator" w:id="0">
    <w:p w:rsidR="000858D7" w:rsidRDefault="000858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858D7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64F8"/>
    <w:rsid w:val="00315137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D554D6"/>
    <w:rsid w:val="00D63250"/>
    <w:rsid w:val="00DC511F"/>
    <w:rsid w:val="00E27198"/>
    <w:rsid w:val="00E506ED"/>
    <w:rsid w:val="00EB49A8"/>
    <w:rsid w:val="00ED4405"/>
    <w:rsid w:val="00F06E9F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00B6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6</cp:revision>
  <dcterms:created xsi:type="dcterms:W3CDTF">2023-07-01T10:22:00Z</dcterms:created>
  <dcterms:modified xsi:type="dcterms:W3CDTF">2023-12-01T06:27:00Z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