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CBAD7" w14:textId="65B21B12" w:rsidR="002618AC" w:rsidRPr="00136269" w:rsidRDefault="00A4697A" w:rsidP="002618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2B0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 ИНН 7838430413, 190000, Санкт-Петербург, </w:t>
      </w:r>
      <w:proofErr w:type="spellStart"/>
      <w:r w:rsidRPr="002232B0">
        <w:rPr>
          <w:rFonts w:ascii="Times New Roman" w:hAnsi="Times New Roman" w:cs="Times New Roman"/>
          <w:color w:val="000000"/>
          <w:sz w:val="24"/>
          <w:szCs w:val="24"/>
        </w:rPr>
        <w:t>пер.Гривцова</w:t>
      </w:r>
      <w:proofErr w:type="spellEnd"/>
      <w:r w:rsidRPr="002232B0">
        <w:rPr>
          <w:rFonts w:ascii="Times New Roman" w:hAnsi="Times New Roman" w:cs="Times New Roman"/>
          <w:color w:val="000000"/>
          <w:sz w:val="24"/>
          <w:szCs w:val="24"/>
        </w:rPr>
        <w:t xml:space="preserve">, д.5, </w:t>
      </w:r>
      <w:proofErr w:type="spellStart"/>
      <w:r w:rsidRPr="002232B0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2232B0">
        <w:rPr>
          <w:rFonts w:ascii="Times New Roman" w:hAnsi="Times New Roman" w:cs="Times New Roman"/>
          <w:color w:val="000000"/>
          <w:sz w:val="24"/>
          <w:szCs w:val="24"/>
        </w:rPr>
        <w:t>, (8</w:t>
      </w:r>
      <w:r w:rsidR="001148E7" w:rsidRPr="002232B0">
        <w:rPr>
          <w:rFonts w:ascii="Times New Roman" w:hAnsi="Times New Roman" w:cs="Times New Roman"/>
          <w:color w:val="000000"/>
          <w:sz w:val="24"/>
          <w:szCs w:val="24"/>
        </w:rPr>
        <w:t>31</w:t>
      </w:r>
      <w:r w:rsidRPr="002232B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1148E7" w:rsidRPr="002232B0">
        <w:rPr>
          <w:rFonts w:ascii="Times New Roman" w:hAnsi="Times New Roman" w:cs="Times New Roman"/>
          <w:color w:val="000000"/>
          <w:sz w:val="24"/>
          <w:szCs w:val="24"/>
        </w:rPr>
        <w:t>419</w:t>
      </w:r>
      <w:r w:rsidRPr="002232B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148E7" w:rsidRPr="002232B0">
        <w:rPr>
          <w:rFonts w:ascii="Times New Roman" w:hAnsi="Times New Roman" w:cs="Times New Roman"/>
          <w:color w:val="000000"/>
          <w:sz w:val="24"/>
          <w:szCs w:val="24"/>
        </w:rPr>
        <w:t>81</w:t>
      </w:r>
      <w:r w:rsidRPr="002232B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148E7" w:rsidRPr="002232B0">
        <w:rPr>
          <w:rFonts w:ascii="Times New Roman" w:hAnsi="Times New Roman" w:cs="Times New Roman"/>
          <w:color w:val="000000"/>
          <w:sz w:val="24"/>
          <w:szCs w:val="24"/>
        </w:rPr>
        <w:t>83</w:t>
      </w:r>
      <w:r w:rsidRPr="002232B0">
        <w:rPr>
          <w:rFonts w:ascii="Times New Roman" w:hAnsi="Times New Roman" w:cs="Times New Roman"/>
          <w:color w:val="000000"/>
          <w:sz w:val="24"/>
          <w:szCs w:val="24"/>
        </w:rPr>
        <w:t xml:space="preserve">, 8(800)777-57-57, </w:t>
      </w:r>
      <w:proofErr w:type="spellStart"/>
      <w:r w:rsidR="001148E7" w:rsidRPr="002232B0">
        <w:rPr>
          <w:rFonts w:ascii="Times New Roman" w:hAnsi="Times New Roman" w:cs="Times New Roman"/>
          <w:color w:val="000000"/>
          <w:sz w:val="24"/>
          <w:szCs w:val="24"/>
          <w:lang w:val="en-US"/>
        </w:rPr>
        <w:t>ageeva</w:t>
      </w:r>
      <w:proofErr w:type="spellEnd"/>
      <w:r w:rsidRPr="002232B0">
        <w:rPr>
          <w:rFonts w:ascii="Times New Roman" w:hAnsi="Times New Roman" w:cs="Times New Roman"/>
          <w:color w:val="000000"/>
          <w:sz w:val="24"/>
          <w:szCs w:val="24"/>
        </w:rPr>
        <w:t>@auction-house.ru) (далее-Организатор торгов, ОТ</w:t>
      </w:r>
      <w:r w:rsidR="00895763">
        <w:rPr>
          <w:rFonts w:ascii="Times New Roman" w:hAnsi="Times New Roman" w:cs="Times New Roman"/>
          <w:color w:val="000000"/>
          <w:sz w:val="24"/>
          <w:szCs w:val="24"/>
        </w:rPr>
        <w:t>, Оператор ЭП</w:t>
      </w:r>
      <w:r w:rsidRPr="002232B0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 w:rsidRPr="00060E50">
        <w:rPr>
          <w:rFonts w:ascii="Times New Roman" w:hAnsi="Times New Roman" w:cs="Times New Roman"/>
          <w:color w:val="000000"/>
          <w:sz w:val="24"/>
          <w:szCs w:val="24"/>
        </w:rPr>
        <w:t xml:space="preserve">действующее на основании договора поручения с </w:t>
      </w:r>
      <w:r w:rsidR="00AA353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Чучковым Сергеем Викторовичем </w:t>
      </w:r>
      <w:r w:rsidR="00AA353E" w:rsidRPr="00AA353E">
        <w:rPr>
          <w:rFonts w:ascii="Times New Roman" w:hAnsi="Times New Roman" w:cs="Times New Roman"/>
          <w:bCs/>
          <w:iCs/>
          <w:sz w:val="24"/>
          <w:szCs w:val="24"/>
        </w:rPr>
        <w:t>(дата рождения: 08.10.1972г., место рождения:</w:t>
      </w:r>
      <w:r w:rsidR="00AA353E" w:rsidRPr="00AA3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 Кстово Горьковской обл.</w:t>
      </w:r>
      <w:r w:rsidR="00AA353E" w:rsidRPr="00AA353E">
        <w:rPr>
          <w:rFonts w:ascii="Times New Roman" w:hAnsi="Times New Roman" w:cs="Times New Roman"/>
          <w:bCs/>
          <w:iCs/>
          <w:sz w:val="24"/>
          <w:szCs w:val="24"/>
        </w:rPr>
        <w:t>, ИНН 525011105071, СНИЛС 056-445-628 75, регистрация по месту жительства</w:t>
      </w:r>
      <w:r w:rsidR="00AA353E" w:rsidRPr="00AA353E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AA353E" w:rsidRPr="00AA3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Нижегородская область, Кстовский р-н,  г. Кстово, ул. Ленина, д.2</w:t>
      </w:r>
      <w:r w:rsidR="00AA353E">
        <w:rPr>
          <w:rFonts w:ascii="Times New Roman" w:hAnsi="Times New Roman" w:cs="Times New Roman"/>
          <w:bCs/>
          <w:sz w:val="24"/>
          <w:szCs w:val="24"/>
        </w:rPr>
        <w:t xml:space="preserve"> (далее – Должник</w:t>
      </w:r>
      <w:r w:rsidR="00AA353E" w:rsidRPr="00AA353E">
        <w:rPr>
          <w:rFonts w:ascii="Times New Roman" w:hAnsi="Times New Roman" w:cs="Times New Roman"/>
          <w:bCs/>
          <w:sz w:val="24"/>
          <w:szCs w:val="24"/>
        </w:rPr>
        <w:t>)</w:t>
      </w:r>
      <w:r w:rsidR="00AA353E" w:rsidRPr="00AA353E">
        <w:rPr>
          <w:rFonts w:ascii="Times New Roman" w:hAnsi="Times New Roman" w:cs="Times New Roman"/>
          <w:bCs/>
          <w:iCs/>
          <w:sz w:val="24"/>
          <w:szCs w:val="24"/>
        </w:rPr>
        <w:t xml:space="preserve">, в лице финансового управляющего </w:t>
      </w:r>
      <w:proofErr w:type="spellStart"/>
      <w:r w:rsidR="00AA353E" w:rsidRPr="00AA353E">
        <w:rPr>
          <w:rFonts w:ascii="Times New Roman" w:hAnsi="Times New Roman" w:cs="Times New Roman"/>
          <w:bCs/>
          <w:iCs/>
          <w:sz w:val="24"/>
          <w:szCs w:val="24"/>
        </w:rPr>
        <w:t>Стояна</w:t>
      </w:r>
      <w:proofErr w:type="spellEnd"/>
      <w:r w:rsidR="00AA353E" w:rsidRPr="00AA353E">
        <w:rPr>
          <w:rFonts w:ascii="Times New Roman" w:hAnsi="Times New Roman" w:cs="Times New Roman"/>
          <w:bCs/>
          <w:iCs/>
          <w:sz w:val="24"/>
          <w:szCs w:val="24"/>
        </w:rPr>
        <w:t xml:space="preserve"> Романа Сергеевича</w:t>
      </w:r>
      <w:r w:rsidR="00AA353E" w:rsidRPr="00AA353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(</w:t>
      </w:r>
      <w:r w:rsidR="00AA353E" w:rsidRPr="00AA353E">
        <w:rPr>
          <w:rFonts w:ascii="Times New Roman" w:hAnsi="Times New Roman" w:cs="Times New Roman"/>
          <w:bCs/>
          <w:iCs/>
          <w:sz w:val="24"/>
          <w:szCs w:val="24"/>
        </w:rPr>
        <w:t xml:space="preserve">ИНН </w:t>
      </w:r>
      <w:r w:rsidR="00AA353E" w:rsidRPr="00AA3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745310520162</w:t>
      </w:r>
      <w:r w:rsidR="00AA353E" w:rsidRPr="00AA353E">
        <w:rPr>
          <w:rFonts w:ascii="Times New Roman" w:hAnsi="Times New Roman" w:cs="Times New Roman"/>
          <w:bCs/>
          <w:iCs/>
          <w:sz w:val="24"/>
          <w:szCs w:val="24"/>
        </w:rPr>
        <w:t xml:space="preserve">, СНИЛС </w:t>
      </w:r>
      <w:r w:rsidR="00AA353E" w:rsidRPr="00AA3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136-155-789 71</w:t>
      </w:r>
      <w:r w:rsidR="00AA353E" w:rsidRPr="00AA353E">
        <w:rPr>
          <w:rFonts w:ascii="Times New Roman" w:hAnsi="Times New Roman" w:cs="Times New Roman"/>
          <w:bCs/>
          <w:iCs/>
          <w:sz w:val="24"/>
          <w:szCs w:val="24"/>
        </w:rPr>
        <w:t xml:space="preserve">, рег. номер: 20005, адрес для корреспонденции: </w:t>
      </w:r>
      <w:r w:rsidR="00AA353E" w:rsidRPr="00AA3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454100, Россия, Челябинская область, г. Челябинск, ул. 40 лет Победы, д.5, а/я 9566</w:t>
      </w:r>
      <w:r w:rsidR="00AA353E" w:rsidRPr="00AA353E">
        <w:rPr>
          <w:rFonts w:ascii="Times New Roman" w:hAnsi="Times New Roman" w:cs="Times New Roman"/>
          <w:bCs/>
          <w:iCs/>
          <w:sz w:val="24"/>
          <w:szCs w:val="24"/>
        </w:rPr>
        <w:t xml:space="preserve">) - член </w:t>
      </w:r>
      <w:r w:rsidR="00AA353E" w:rsidRPr="00AA3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Ассоциация "Саморегулируемая организация арбитражных управляющих «Меркурий»</w:t>
      </w:r>
      <w:r w:rsidR="00AA353E" w:rsidRPr="00AA353E">
        <w:rPr>
          <w:rFonts w:ascii="Times New Roman" w:hAnsi="Times New Roman" w:cs="Times New Roman"/>
          <w:sz w:val="24"/>
          <w:szCs w:val="24"/>
        </w:rPr>
        <w:t xml:space="preserve"> (</w:t>
      </w:r>
      <w:r w:rsidR="00AA353E" w:rsidRPr="00AA3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ОГРН 1037710023108, ИНН 7710458616, адрес: 127018, г Москва, Сущевский Вал, 16, 4, оф.301 (фактический адрес))</w:t>
      </w:r>
      <w:r w:rsidR="00AA353E" w:rsidRPr="00AA353E">
        <w:rPr>
          <w:rFonts w:ascii="Times New Roman" w:hAnsi="Times New Roman" w:cs="Times New Roman"/>
          <w:sz w:val="24"/>
          <w:szCs w:val="24"/>
        </w:rPr>
        <w:t>, действующего на основании Решения Арбитражного суда Нижегородской области от 20.10.2022 года по делу №А43-22712/2022 (далее – Финансовый управляющий),</w:t>
      </w:r>
      <w:r w:rsidR="00AA353E">
        <w:rPr>
          <w:rFonts w:ascii="Times New Roman" w:hAnsi="Times New Roman" w:cs="Times New Roman"/>
          <w:sz w:val="24"/>
          <w:szCs w:val="24"/>
        </w:rPr>
        <w:t xml:space="preserve"> </w:t>
      </w:r>
      <w:r w:rsidR="002618AC" w:rsidRPr="00136269">
        <w:rPr>
          <w:rFonts w:ascii="Times New Roman" w:hAnsi="Times New Roman" w:cs="Times New Roman"/>
          <w:sz w:val="24"/>
          <w:szCs w:val="24"/>
        </w:rPr>
        <w:t xml:space="preserve">сообщает о проведении </w:t>
      </w:r>
      <w:r w:rsidR="002618AC" w:rsidRPr="001B2309">
        <w:rPr>
          <w:rFonts w:ascii="Times New Roman" w:hAnsi="Times New Roman" w:cs="Times New Roman"/>
          <w:b/>
          <w:bCs/>
          <w:sz w:val="24"/>
          <w:szCs w:val="24"/>
        </w:rPr>
        <w:t>торгов посредством публичного предложения</w:t>
      </w:r>
      <w:r w:rsidR="002618AC" w:rsidRPr="00136269">
        <w:rPr>
          <w:rFonts w:ascii="Times New Roman" w:hAnsi="Times New Roman" w:cs="Times New Roman"/>
          <w:sz w:val="24"/>
          <w:szCs w:val="24"/>
        </w:rPr>
        <w:t xml:space="preserve"> (далее – Торги) на электронной торговой площадке АО «Российский аукционный дом» по адресу в сети Интернет: http://www.lot-online.ru (далее-ЭП). </w:t>
      </w:r>
    </w:p>
    <w:p w14:paraId="7B28C369" w14:textId="52D03B62" w:rsidR="002618AC" w:rsidRDefault="002618AC" w:rsidP="002618AC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2A14">
        <w:rPr>
          <w:rFonts w:ascii="Times New Roman" w:hAnsi="Times New Roman" w:cs="Times New Roman"/>
          <w:sz w:val="24"/>
          <w:szCs w:val="24"/>
        </w:rPr>
        <w:t>Начало приема заявок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A14">
        <w:rPr>
          <w:rFonts w:ascii="Times New Roman" w:hAnsi="Times New Roman" w:cs="Times New Roman"/>
          <w:sz w:val="24"/>
          <w:szCs w:val="24"/>
        </w:rPr>
        <w:t xml:space="preserve">– </w:t>
      </w:r>
      <w:r w:rsidR="00C75B0A">
        <w:rPr>
          <w:rFonts w:ascii="Times New Roman" w:hAnsi="Times New Roman" w:cs="Times New Roman"/>
          <w:b/>
          <w:sz w:val="24"/>
          <w:szCs w:val="24"/>
        </w:rPr>
        <w:t>22</w:t>
      </w:r>
      <w:r w:rsidRPr="00A12A1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01</w:t>
      </w:r>
      <w:r w:rsidRPr="00A12A14">
        <w:rPr>
          <w:rFonts w:ascii="Times New Roman" w:hAnsi="Times New Roman" w:cs="Times New Roman"/>
          <w:b/>
          <w:sz w:val="24"/>
          <w:szCs w:val="24"/>
        </w:rPr>
        <w:t>.20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A12A14">
        <w:rPr>
          <w:rFonts w:ascii="Times New Roman" w:hAnsi="Times New Roman" w:cs="Times New Roman"/>
          <w:b/>
          <w:sz w:val="24"/>
          <w:szCs w:val="24"/>
        </w:rPr>
        <w:t xml:space="preserve"> с 14 час.00 мин. (</w:t>
      </w:r>
      <w:proofErr w:type="spellStart"/>
      <w:r w:rsidRPr="00A12A14">
        <w:rPr>
          <w:rFonts w:ascii="Times New Roman" w:hAnsi="Times New Roman" w:cs="Times New Roman"/>
          <w:b/>
          <w:sz w:val="24"/>
          <w:szCs w:val="24"/>
        </w:rPr>
        <w:t>мск</w:t>
      </w:r>
      <w:proofErr w:type="spellEnd"/>
      <w:r w:rsidRPr="00A12A14">
        <w:rPr>
          <w:rFonts w:ascii="Times New Roman" w:hAnsi="Times New Roman" w:cs="Times New Roman"/>
          <w:b/>
          <w:sz w:val="24"/>
          <w:szCs w:val="24"/>
        </w:rPr>
        <w:t>).</w:t>
      </w:r>
      <w:r w:rsidRPr="00A12A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Окончание приема заявок </w:t>
      </w:r>
      <w:r w:rsidRPr="00C75B0A">
        <w:rPr>
          <w:rFonts w:ascii="Times New Roman" w:hAnsi="Times New Roman" w:cs="Times New Roman"/>
          <w:sz w:val="24"/>
          <w:szCs w:val="24"/>
        </w:rPr>
        <w:t xml:space="preserve">– </w:t>
      </w:r>
      <w:r w:rsidR="00C75B0A" w:rsidRPr="00C75B0A">
        <w:rPr>
          <w:rFonts w:ascii="Times New Roman" w:hAnsi="Times New Roman" w:cs="Times New Roman"/>
          <w:sz w:val="24"/>
          <w:szCs w:val="24"/>
        </w:rPr>
        <w:t>27</w:t>
      </w:r>
      <w:r w:rsidRPr="00C75B0A">
        <w:rPr>
          <w:rFonts w:ascii="Times New Roman" w:hAnsi="Times New Roman" w:cs="Times New Roman"/>
          <w:sz w:val="24"/>
          <w:szCs w:val="24"/>
        </w:rPr>
        <w:t>.</w:t>
      </w:r>
      <w:r w:rsidRPr="00C75B0A">
        <w:rPr>
          <w:rFonts w:ascii="Times New Roman" w:hAnsi="Times New Roman" w:cs="Times New Roman"/>
          <w:sz w:val="24"/>
          <w:szCs w:val="24"/>
        </w:rPr>
        <w:t>03</w:t>
      </w:r>
      <w:r w:rsidRPr="00C75B0A">
        <w:rPr>
          <w:rFonts w:ascii="Times New Roman" w:hAnsi="Times New Roman" w:cs="Times New Roman"/>
          <w:sz w:val="24"/>
          <w:szCs w:val="24"/>
        </w:rPr>
        <w:t>.202</w:t>
      </w:r>
      <w:r w:rsidRPr="00C75B0A">
        <w:rPr>
          <w:rFonts w:ascii="Times New Roman" w:hAnsi="Times New Roman" w:cs="Times New Roman"/>
          <w:sz w:val="24"/>
          <w:szCs w:val="24"/>
        </w:rPr>
        <w:t>4</w:t>
      </w:r>
      <w:r w:rsidRPr="00C75B0A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14 час. 00 мин. (</w:t>
      </w:r>
      <w:proofErr w:type="spellStart"/>
      <w:r>
        <w:rPr>
          <w:rFonts w:ascii="Times New Roman" w:hAnsi="Times New Roman" w:cs="Times New Roman"/>
          <w:sz w:val="24"/>
          <w:szCs w:val="24"/>
        </w:rPr>
        <w:t>мск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A12A14">
        <w:rPr>
          <w:rFonts w:ascii="Times New Roman" w:hAnsi="Times New Roman" w:cs="Times New Roman"/>
          <w:sz w:val="24"/>
          <w:szCs w:val="24"/>
        </w:rPr>
        <w:t xml:space="preserve">Сокращение: календарный день – к/день. Прием заявок составляет: в 1-ом периоде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12A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37</w:t>
      </w:r>
      <w:r w:rsidRPr="00BA0E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12A14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Cs/>
          <w:sz w:val="24"/>
          <w:szCs w:val="24"/>
        </w:rPr>
        <w:t>тридцать семь</w:t>
      </w:r>
      <w:r w:rsidRPr="00A12A14">
        <w:rPr>
          <w:rFonts w:ascii="Times New Roman" w:hAnsi="Times New Roman" w:cs="Times New Roman"/>
          <w:bCs/>
          <w:sz w:val="24"/>
          <w:szCs w:val="24"/>
        </w:rPr>
        <w:t>) к/ дней с даты начала приёма заявок</w:t>
      </w:r>
      <w:r w:rsidRPr="00A12A14">
        <w:rPr>
          <w:rFonts w:ascii="Times New Roman" w:hAnsi="Times New Roman" w:cs="Times New Roman"/>
          <w:sz w:val="24"/>
          <w:szCs w:val="24"/>
        </w:rPr>
        <w:t xml:space="preserve">, без изменения начальной цены, со 2-го по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12A14">
        <w:rPr>
          <w:rFonts w:ascii="Times New Roman" w:hAnsi="Times New Roman" w:cs="Times New Roman"/>
          <w:sz w:val="24"/>
          <w:szCs w:val="24"/>
        </w:rPr>
        <w:t xml:space="preserve">-й периоды -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12A1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семь</w:t>
      </w:r>
      <w:r w:rsidRPr="00A12A14">
        <w:rPr>
          <w:rFonts w:ascii="Times New Roman" w:hAnsi="Times New Roman" w:cs="Times New Roman"/>
          <w:sz w:val="24"/>
          <w:szCs w:val="24"/>
        </w:rPr>
        <w:t>) к/дн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A12A14">
        <w:rPr>
          <w:rFonts w:ascii="Times New Roman" w:hAnsi="Times New Roman" w:cs="Times New Roman"/>
          <w:sz w:val="24"/>
          <w:szCs w:val="24"/>
        </w:rPr>
        <w:t>, величина</w:t>
      </w:r>
      <w:r w:rsidRPr="00A12A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2A14">
        <w:rPr>
          <w:rFonts w:ascii="Times New Roman" w:hAnsi="Times New Roman" w:cs="Times New Roman"/>
          <w:sz w:val="24"/>
          <w:szCs w:val="24"/>
        </w:rPr>
        <w:t xml:space="preserve">снижения –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12A14">
        <w:rPr>
          <w:rFonts w:ascii="Times New Roman" w:hAnsi="Times New Roman" w:cs="Times New Roman"/>
          <w:sz w:val="24"/>
          <w:szCs w:val="24"/>
        </w:rPr>
        <w:t>% от начальной цены Лота, установленной на первом периоде торгов.</w:t>
      </w:r>
      <w:r w:rsidRPr="00A12A1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0177EEA" w14:textId="77777777" w:rsidR="001A0C10" w:rsidRPr="00A12A14" w:rsidRDefault="001A0C10" w:rsidP="001A0C1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12A1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</w:t>
      </w:r>
    </w:p>
    <w:p w14:paraId="37ADFEB5" w14:textId="77777777" w:rsidR="001A0C10" w:rsidRDefault="00A4697A" w:rsidP="002618A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6582">
        <w:rPr>
          <w:rFonts w:ascii="Times New Roman" w:hAnsi="Times New Roman" w:cs="Times New Roman"/>
          <w:color w:val="000000"/>
          <w:sz w:val="24"/>
          <w:szCs w:val="24"/>
        </w:rPr>
        <w:t xml:space="preserve">Ознакомление с </w:t>
      </w:r>
      <w:r w:rsidR="00711F23" w:rsidRPr="006E6582">
        <w:rPr>
          <w:rFonts w:ascii="Times New Roman" w:hAnsi="Times New Roman" w:cs="Times New Roman"/>
          <w:color w:val="000000"/>
          <w:sz w:val="24"/>
          <w:szCs w:val="24"/>
        </w:rPr>
        <w:t xml:space="preserve">имуществом производится </w:t>
      </w:r>
      <w:r w:rsidR="006815C9" w:rsidRPr="006E6582">
        <w:rPr>
          <w:rFonts w:ascii="Times New Roman" w:hAnsi="Times New Roman" w:cs="Times New Roman"/>
          <w:color w:val="000000"/>
          <w:sz w:val="24"/>
          <w:szCs w:val="24"/>
        </w:rPr>
        <w:t xml:space="preserve">по предварительной договоренности в рабочие дни с 09.00 до 18.00 </w:t>
      </w:r>
      <w:r w:rsidR="00711F23" w:rsidRPr="006E6582">
        <w:rPr>
          <w:rFonts w:ascii="Times New Roman" w:hAnsi="Times New Roman" w:cs="Times New Roman"/>
          <w:color w:val="000000"/>
          <w:sz w:val="24"/>
          <w:szCs w:val="24"/>
        </w:rPr>
        <w:t>по тел. +</w:t>
      </w:r>
      <w:r w:rsidR="00985B3D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AA353E">
        <w:rPr>
          <w:rFonts w:ascii="Times New Roman" w:hAnsi="Times New Roman" w:cs="Times New Roman"/>
          <w:color w:val="000000"/>
          <w:sz w:val="24"/>
          <w:szCs w:val="24"/>
        </w:rPr>
        <w:t>9028685706</w:t>
      </w:r>
      <w:r w:rsidR="00711F23" w:rsidRPr="006E6582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607B49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711F23" w:rsidRPr="006E6582">
        <w:rPr>
          <w:rFonts w:ascii="Times New Roman" w:hAnsi="Times New Roman" w:cs="Times New Roman"/>
          <w:color w:val="000000"/>
          <w:sz w:val="24"/>
          <w:szCs w:val="24"/>
        </w:rPr>
        <w:t xml:space="preserve">У), с </w:t>
      </w:r>
      <w:r w:rsidR="00A054E9" w:rsidRPr="006E6582">
        <w:rPr>
          <w:rFonts w:ascii="Times New Roman" w:hAnsi="Times New Roman" w:cs="Times New Roman"/>
          <w:color w:val="000000"/>
          <w:sz w:val="24"/>
          <w:szCs w:val="24"/>
        </w:rPr>
        <w:t xml:space="preserve">документами на </w:t>
      </w:r>
      <w:r w:rsidRPr="006E6582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711F23" w:rsidRPr="006E65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6582">
        <w:rPr>
          <w:rFonts w:ascii="Times New Roman" w:hAnsi="Times New Roman" w:cs="Times New Roman"/>
          <w:color w:val="000000"/>
          <w:sz w:val="24"/>
          <w:szCs w:val="24"/>
        </w:rPr>
        <w:t xml:space="preserve">производится у ОТ: </w:t>
      </w:r>
      <w:proofErr w:type="spellStart"/>
      <w:r w:rsidR="00A054E9" w:rsidRPr="006E6582">
        <w:rPr>
          <w:rFonts w:ascii="Times New Roman" w:hAnsi="Times New Roman" w:cs="Times New Roman"/>
          <w:color w:val="000000"/>
          <w:sz w:val="24"/>
          <w:szCs w:val="24"/>
          <w:lang w:val="en-US"/>
        </w:rPr>
        <w:t>ageeva</w:t>
      </w:r>
      <w:proofErr w:type="spellEnd"/>
      <w:r w:rsidRPr="006E6582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@auction-house.ru, </w:t>
      </w:r>
      <w:r w:rsidR="00A054E9" w:rsidRPr="006E6582">
        <w:rPr>
          <w:rFonts w:ascii="Times New Roman" w:hAnsi="Times New Roman" w:cs="Times New Roman"/>
          <w:color w:val="000000"/>
          <w:sz w:val="24"/>
          <w:szCs w:val="24"/>
        </w:rPr>
        <w:t>Агеева Ирина</w:t>
      </w:r>
      <w:r w:rsidRPr="006E6582">
        <w:rPr>
          <w:rFonts w:ascii="Times New Roman" w:hAnsi="Times New Roman" w:cs="Times New Roman"/>
          <w:color w:val="000000"/>
          <w:sz w:val="24"/>
          <w:szCs w:val="24"/>
        </w:rPr>
        <w:t xml:space="preserve"> тел. 8 (</w:t>
      </w:r>
      <w:r w:rsidR="00A054E9" w:rsidRPr="006E6582">
        <w:rPr>
          <w:rFonts w:ascii="Times New Roman" w:hAnsi="Times New Roman" w:cs="Times New Roman"/>
          <w:color w:val="000000"/>
          <w:sz w:val="24"/>
          <w:szCs w:val="24"/>
        </w:rPr>
        <w:t>831</w:t>
      </w:r>
      <w:r w:rsidRPr="006E6582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A054E9" w:rsidRPr="006E6582">
        <w:rPr>
          <w:rFonts w:ascii="Times New Roman" w:hAnsi="Times New Roman" w:cs="Times New Roman"/>
          <w:color w:val="000000"/>
          <w:sz w:val="24"/>
          <w:szCs w:val="24"/>
        </w:rPr>
        <w:t>419</w:t>
      </w:r>
      <w:r w:rsidRPr="006E6582">
        <w:rPr>
          <w:rFonts w:ascii="Times New Roman" w:hAnsi="Times New Roman" w:cs="Times New Roman"/>
          <w:color w:val="000000"/>
          <w:sz w:val="24"/>
          <w:szCs w:val="24"/>
        </w:rPr>
        <w:t>-81-</w:t>
      </w:r>
      <w:r w:rsidR="00A054E9" w:rsidRPr="006E6582">
        <w:rPr>
          <w:rFonts w:ascii="Times New Roman" w:hAnsi="Times New Roman" w:cs="Times New Roman"/>
          <w:color w:val="000000"/>
          <w:sz w:val="24"/>
          <w:szCs w:val="24"/>
        </w:rPr>
        <w:t xml:space="preserve">83. </w:t>
      </w:r>
    </w:p>
    <w:p w14:paraId="2BA03119" w14:textId="158558D7" w:rsidR="001A0C10" w:rsidRDefault="002618AC" w:rsidP="002618A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4628">
        <w:rPr>
          <w:rFonts w:ascii="Times New Roman" w:hAnsi="Times New Roman" w:cs="Times New Roman"/>
          <w:b/>
          <w:bCs/>
          <w:sz w:val="24"/>
          <w:szCs w:val="24"/>
        </w:rPr>
        <w:t>Задаток - 5%</w:t>
      </w:r>
      <w:r w:rsidRPr="00A12A14">
        <w:rPr>
          <w:rFonts w:ascii="Times New Roman" w:hAnsi="Times New Roman" w:cs="Times New Roman"/>
          <w:sz w:val="24"/>
          <w:szCs w:val="24"/>
        </w:rPr>
        <w:t xml:space="preserve"> от начальной цены Лота, установленный для определенного периода Торгов, должен поступить на счет О</w:t>
      </w:r>
      <w:r>
        <w:rPr>
          <w:rFonts w:ascii="Times New Roman" w:hAnsi="Times New Roman" w:cs="Times New Roman"/>
          <w:sz w:val="24"/>
          <w:szCs w:val="24"/>
        </w:rPr>
        <w:t>ператора ЭП</w:t>
      </w:r>
      <w:r w:rsidRPr="00A12A14">
        <w:rPr>
          <w:rFonts w:ascii="Times New Roman" w:hAnsi="Times New Roman" w:cs="Times New Roman"/>
          <w:sz w:val="24"/>
          <w:szCs w:val="24"/>
        </w:rPr>
        <w:t xml:space="preserve"> не позднее даты и времени окончания приема заявок на участие в Торгах в соответствующем периоде проведения Торгов. </w:t>
      </w:r>
      <w:r w:rsidR="006B4B15" w:rsidRPr="006B4B15">
        <w:rPr>
          <w:rFonts w:ascii="Times New Roman" w:hAnsi="Times New Roman" w:cs="Times New Roman"/>
          <w:color w:val="000000"/>
          <w:sz w:val="24"/>
          <w:szCs w:val="24"/>
        </w:rPr>
        <w:t>Датой внесения задатка считается дата поступления денежных средств, перечисленных в качестве задатка, на счет Оператора ЭП в соответствии с Регламентом АО «Р</w:t>
      </w:r>
      <w:r w:rsidR="00B10FE9">
        <w:rPr>
          <w:rFonts w:ascii="Times New Roman" w:hAnsi="Times New Roman" w:cs="Times New Roman"/>
          <w:color w:val="000000"/>
          <w:sz w:val="24"/>
          <w:szCs w:val="24"/>
        </w:rPr>
        <w:t>оссийский аукционный дом</w:t>
      </w:r>
      <w:r w:rsidR="006B4B15" w:rsidRPr="006B4B15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B10FE9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6B4B15" w:rsidRPr="006B4B15">
        <w:rPr>
          <w:rFonts w:ascii="Times New Roman" w:hAnsi="Times New Roman" w:cs="Times New Roman"/>
          <w:color w:val="000000"/>
          <w:sz w:val="24"/>
          <w:szCs w:val="24"/>
        </w:rPr>
        <w:t>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</w:t>
      </w:r>
      <w:r w:rsidR="00B10FE9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6B4B15" w:rsidRPr="006B4B1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4697A" w:rsidRPr="003E0215">
        <w:rPr>
          <w:rFonts w:ascii="Times New Roman" w:hAnsi="Times New Roman" w:cs="Times New Roman"/>
          <w:color w:val="000000"/>
          <w:sz w:val="24"/>
          <w:szCs w:val="24"/>
        </w:rPr>
        <w:t>Реквизиты расчетн</w:t>
      </w:r>
      <w:r w:rsidR="00895763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="00A4697A"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 счет</w:t>
      </w:r>
      <w:r w:rsidR="0089576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A4697A"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 для внесения задатка: Получатель – АО «Российский аукционный дом» (ИНН 7838430413, КПП 783801001): </w:t>
      </w:r>
      <w:r w:rsidR="00A44003" w:rsidRPr="00D76A09">
        <w:rPr>
          <w:rFonts w:ascii="Times New Roman" w:hAnsi="Times New Roman" w:cs="Times New Roman"/>
          <w:color w:val="000000"/>
          <w:sz w:val="24"/>
          <w:szCs w:val="24"/>
        </w:rPr>
        <w:t xml:space="preserve">р/с 40702810355000036459 Северо-Западный Банк ПАО Сбербанк, БИК 044030653, к/с 30101810500000000653. В назначении платежа необходимо указать: </w:t>
      </w:r>
      <w:r w:rsidR="00A44003" w:rsidRPr="00D76A09">
        <w:rPr>
          <w:rFonts w:ascii="Times New Roman" w:hAnsi="Times New Roman" w:cs="Times New Roman"/>
          <w:bCs/>
          <w:color w:val="000000"/>
          <w:sz w:val="24"/>
          <w:szCs w:val="24"/>
        </w:rPr>
        <w:t>«№ Л/с</w:t>
      </w:r>
      <w:proofErr w:type="gramStart"/>
      <w:r w:rsidR="00A44003" w:rsidRPr="00D76A0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....</w:t>
      </w:r>
      <w:proofErr w:type="gramEnd"/>
      <w:r w:rsidR="00A44003" w:rsidRPr="00D76A09">
        <w:rPr>
          <w:rFonts w:ascii="Times New Roman" w:hAnsi="Times New Roman" w:cs="Times New Roman"/>
          <w:bCs/>
          <w:color w:val="000000"/>
          <w:sz w:val="24"/>
          <w:szCs w:val="24"/>
        </w:rPr>
        <w:t>Задаток для участия в торгах. НДС не облагается».</w:t>
      </w:r>
      <w:r w:rsidR="00A44003" w:rsidRPr="00D76A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697A" w:rsidRPr="003E0215">
        <w:rPr>
          <w:rFonts w:ascii="Times New Roman" w:hAnsi="Times New Roman" w:cs="Times New Roman"/>
          <w:color w:val="000000"/>
          <w:sz w:val="24"/>
          <w:szCs w:val="24"/>
        </w:rPr>
        <w:t>Документом, подтверждающим поступление задатка на счет О</w:t>
      </w:r>
      <w:r w:rsidR="00895763">
        <w:rPr>
          <w:rFonts w:ascii="Times New Roman" w:hAnsi="Times New Roman" w:cs="Times New Roman"/>
          <w:color w:val="000000"/>
          <w:sz w:val="24"/>
          <w:szCs w:val="24"/>
        </w:rPr>
        <w:t>ператора ЭП</w:t>
      </w:r>
      <w:r w:rsidR="00A4697A"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, является выписка со счета </w:t>
      </w:r>
      <w:r w:rsidR="00895763">
        <w:rPr>
          <w:rFonts w:ascii="Times New Roman" w:hAnsi="Times New Roman" w:cs="Times New Roman"/>
          <w:color w:val="000000"/>
          <w:sz w:val="24"/>
          <w:szCs w:val="24"/>
        </w:rPr>
        <w:t>Оператора ЭП</w:t>
      </w:r>
      <w:r w:rsidR="00A4697A"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. Исполнение обязанности по внесению суммы задатка третьими лицами не </w:t>
      </w:r>
      <w:r w:rsidR="00895763">
        <w:rPr>
          <w:rFonts w:ascii="Times New Roman" w:hAnsi="Times New Roman" w:cs="Times New Roman"/>
          <w:color w:val="000000"/>
          <w:sz w:val="24"/>
          <w:szCs w:val="24"/>
        </w:rPr>
        <w:t xml:space="preserve">допускается. </w:t>
      </w:r>
    </w:p>
    <w:p w14:paraId="28B0B25C" w14:textId="01C0B66A" w:rsidR="00630917" w:rsidRDefault="001A0C10" w:rsidP="001A0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</w:t>
      </w:r>
      <w:r w:rsidR="00A4697A" w:rsidRPr="00985B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Продаже на Торгах подлеж</w:t>
      </w:r>
      <w:r w:rsidR="00A054E9" w:rsidRPr="00985B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ит</w:t>
      </w:r>
      <w:r w:rsidR="00A4697A" w:rsidRPr="00985B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2409F" w:rsidRPr="00985B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следующее имущество</w:t>
      </w:r>
      <w:r w:rsidR="00A4697A" w:rsidRPr="00985B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– Имущество, Лот)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="00985B3D" w:rsidRPr="008A6798">
        <w:rPr>
          <w:rFonts w:ascii="Times New Roman" w:hAnsi="Times New Roman" w:cs="Times New Roman"/>
          <w:b/>
          <w:bCs/>
          <w:sz w:val="24"/>
          <w:szCs w:val="24"/>
        </w:rPr>
        <w:t xml:space="preserve">Лот </w:t>
      </w:r>
      <w:r w:rsidR="00985B3D" w:rsidRPr="00A23F43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895763" w:rsidRPr="00A23F4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85B3D" w:rsidRPr="00A23F4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985B3D" w:rsidRPr="00A23F43">
        <w:rPr>
          <w:rFonts w:ascii="Times New Roman" w:hAnsi="Times New Roman" w:cs="Times New Roman"/>
          <w:sz w:val="24"/>
          <w:szCs w:val="24"/>
        </w:rPr>
        <w:t xml:space="preserve"> </w:t>
      </w:r>
      <w:r w:rsidR="00AA353E" w:rsidRPr="00AA3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Автомобиль: марки ГРЕЙТ ВОЛЛ СС 6460 КМ27; VIN Z8PFF3A5XBA005654, год выпуска 2011г., цвет: чёрный; модель, № двигателя: 4G63S4N SJH5590, шасси: отсутствует; кузов № Z8PFF3A5XBA005654. Адрес: Нижегородская область, г. Кстово, ул. Ленина, д.2. </w:t>
      </w:r>
      <w:r w:rsidR="00AA353E" w:rsidRPr="00AA353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Обременения:</w:t>
      </w:r>
      <w:r w:rsidR="00AA353E" w:rsidRPr="00AA3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A353E" w:rsidRPr="00AA353E">
        <w:rPr>
          <w:rFonts w:ascii="Times New Roman" w:hAnsi="Times New Roman" w:cs="Times New Roman"/>
          <w:b/>
          <w:sz w:val="24"/>
          <w:szCs w:val="24"/>
        </w:rPr>
        <w:t xml:space="preserve">в залоге </w:t>
      </w:r>
      <w:proofErr w:type="gramStart"/>
      <w:r w:rsidR="00AA353E" w:rsidRPr="00AA353E">
        <w:rPr>
          <w:rFonts w:ascii="Times New Roman" w:hAnsi="Times New Roman" w:cs="Times New Roman"/>
          <w:b/>
          <w:sz w:val="24"/>
          <w:szCs w:val="24"/>
        </w:rPr>
        <w:t xml:space="preserve">у </w:t>
      </w:r>
      <w:r w:rsidR="00AA353E" w:rsidRPr="00AA353E">
        <w:rPr>
          <w:rFonts w:ascii="Times New Roman" w:hAnsi="Times New Roman" w:cs="Times New Roman"/>
          <w:b/>
          <w:bCs/>
          <w:sz w:val="24"/>
          <w:szCs w:val="24"/>
        </w:rPr>
        <w:t xml:space="preserve"> АО</w:t>
      </w:r>
      <w:proofErr w:type="gramEnd"/>
      <w:r w:rsidR="00AA353E" w:rsidRPr="00AA353E">
        <w:rPr>
          <w:rFonts w:ascii="Times New Roman" w:hAnsi="Times New Roman" w:cs="Times New Roman"/>
          <w:b/>
          <w:bCs/>
          <w:sz w:val="24"/>
          <w:szCs w:val="24"/>
        </w:rPr>
        <w:t xml:space="preserve"> «Эксперт Банк», запрет на регистрационные действия. </w:t>
      </w:r>
      <w:r w:rsidR="00AA353E" w:rsidRPr="00AA353E">
        <w:rPr>
          <w:rStyle w:val="a6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В соответствии с </w:t>
      </w:r>
      <w:proofErr w:type="spellStart"/>
      <w:r w:rsidR="00AA353E" w:rsidRPr="00AA353E">
        <w:rPr>
          <w:rStyle w:val="a6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абз</w:t>
      </w:r>
      <w:proofErr w:type="spellEnd"/>
      <w:r w:rsidR="00AA353E" w:rsidRPr="00AA353E">
        <w:rPr>
          <w:rStyle w:val="a6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4 п. 5 ст. 213.25 ФЗ «О несостоятельности (банкротстве)» от 26 </w:t>
      </w:r>
      <w:r w:rsidR="00AA353E" w:rsidRPr="00AA353E">
        <w:rPr>
          <w:rStyle w:val="a6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октября 2002 г. № 127-ФЗ с даты признания гражданина банкротом снимаются ранее наложенные аресты на имущество гражданина и иные ограничения распоряжения имуществом гражданина.</w:t>
      </w:r>
      <w:r w:rsidR="00AA353E">
        <w:rPr>
          <w:rStyle w:val="a6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AA353E">
        <w:rPr>
          <w:rFonts w:ascii="Times New Roman" w:hAnsi="Times New Roman" w:cs="Times New Roman"/>
          <w:b/>
          <w:bCs/>
        </w:rPr>
        <w:t xml:space="preserve"> </w:t>
      </w:r>
      <w:r w:rsidR="00AA353E" w:rsidRPr="00AA353E">
        <w:rPr>
          <w:rFonts w:ascii="Times New Roman" w:hAnsi="Times New Roman" w:cs="Times New Roman"/>
          <w:b/>
          <w:bCs/>
          <w:sz w:val="24"/>
          <w:szCs w:val="24"/>
        </w:rPr>
        <w:t>Дополнительные сведения:</w:t>
      </w:r>
      <w:r w:rsidR="00AA353E" w:rsidRPr="00AA353E">
        <w:rPr>
          <w:rFonts w:ascii="Times New Roman" w:hAnsi="Times New Roman" w:cs="Times New Roman"/>
          <w:sz w:val="24"/>
          <w:szCs w:val="24"/>
        </w:rPr>
        <w:t xml:space="preserve"> автомобиль был в ДТП.</w:t>
      </w:r>
      <w:r w:rsidR="00AA353E">
        <w:rPr>
          <w:rFonts w:ascii="Times New Roman" w:hAnsi="Times New Roman" w:cs="Times New Roman"/>
          <w:b/>
          <w:bCs/>
        </w:rPr>
        <w:t xml:space="preserve"> </w:t>
      </w:r>
      <w:r w:rsidR="00E723ED" w:rsidRPr="008A67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054E9" w:rsidRPr="008A67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Нач</w:t>
      </w:r>
      <w:r w:rsidR="00EA42E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альная </w:t>
      </w:r>
      <w:r w:rsidR="00A054E9" w:rsidRPr="008A67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цена Лота</w:t>
      </w:r>
      <w:r w:rsidR="0002409F" w:rsidRPr="008A67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A42E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№1 </w:t>
      </w:r>
      <w:r w:rsidR="00711F23" w:rsidRPr="008A67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</w:t>
      </w:r>
      <w:r w:rsidR="00A054E9" w:rsidRPr="008A67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415A4">
        <w:rPr>
          <w:rFonts w:ascii="Times New Roman" w:hAnsi="Times New Roman" w:cs="Times New Roman"/>
          <w:b/>
          <w:bCs/>
          <w:sz w:val="24"/>
          <w:szCs w:val="24"/>
        </w:rPr>
        <w:t>495</w:t>
      </w:r>
      <w:r w:rsidR="00E723ED" w:rsidRPr="008A67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415A4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E723ED" w:rsidRPr="008A6798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="0002409F" w:rsidRPr="008A67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054E9" w:rsidRPr="008A6798">
        <w:rPr>
          <w:rFonts w:ascii="Times New Roman" w:hAnsi="Times New Roman" w:cs="Times New Roman"/>
          <w:b/>
          <w:bCs/>
          <w:sz w:val="24"/>
          <w:szCs w:val="24"/>
        </w:rPr>
        <w:t>руб.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711F23" w:rsidRPr="008A6798">
        <w:rPr>
          <w:rFonts w:ascii="Times New Roman" w:hAnsi="Times New Roman" w:cs="Times New Roman"/>
          <w:sz w:val="24"/>
          <w:szCs w:val="24"/>
        </w:rPr>
        <w:t xml:space="preserve"> </w:t>
      </w:r>
      <w:r w:rsidRPr="003E0215">
        <w:rPr>
          <w:rFonts w:ascii="Times New Roman" w:hAnsi="Times New Roman" w:cs="Times New Roman"/>
          <w:color w:val="000000"/>
          <w:sz w:val="24"/>
          <w:szCs w:val="24"/>
        </w:rPr>
        <w:t>НДС не облагается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618AC" w:rsidRPr="002618AC">
        <w:rPr>
          <w:rFonts w:ascii="Times New Roman" w:hAnsi="Times New Roman" w:cs="Times New Roman"/>
          <w:b/>
          <w:bCs/>
          <w:sz w:val="24"/>
          <w:szCs w:val="24"/>
        </w:rPr>
        <w:t>Минимальная цена Лота №1 – 357 048 руб.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2618AC">
        <w:rPr>
          <w:rFonts w:ascii="Times New Roman" w:hAnsi="Times New Roman" w:cs="Times New Roman"/>
          <w:sz w:val="24"/>
          <w:szCs w:val="24"/>
        </w:rPr>
        <w:t xml:space="preserve"> </w:t>
      </w:r>
      <w:r w:rsidRPr="003E0215">
        <w:rPr>
          <w:rFonts w:ascii="Times New Roman" w:hAnsi="Times New Roman" w:cs="Times New Roman"/>
          <w:color w:val="000000"/>
          <w:sz w:val="24"/>
          <w:szCs w:val="24"/>
        </w:rPr>
        <w:t>НДС не облагается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BE5028C" w14:textId="17EFD822" w:rsidR="002618AC" w:rsidRDefault="00630917" w:rsidP="00F039F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1A0C10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A4697A" w:rsidRPr="008A6798">
        <w:rPr>
          <w:rFonts w:ascii="Times New Roman" w:hAnsi="Times New Roman" w:cs="Times New Roman"/>
          <w:color w:val="000000"/>
          <w:sz w:val="24"/>
          <w:szCs w:val="24"/>
        </w:rPr>
        <w:t>К участию в Торгах допускаются любые юр</w:t>
      </w:r>
      <w:r w:rsidR="001A0C10">
        <w:rPr>
          <w:rFonts w:ascii="Times New Roman" w:hAnsi="Times New Roman" w:cs="Times New Roman"/>
          <w:color w:val="000000"/>
          <w:sz w:val="24"/>
          <w:szCs w:val="24"/>
        </w:rPr>
        <w:t>идические</w:t>
      </w:r>
      <w:r w:rsidR="00A4697A" w:rsidRPr="008A6798">
        <w:rPr>
          <w:rFonts w:ascii="Times New Roman" w:hAnsi="Times New Roman" w:cs="Times New Roman"/>
          <w:color w:val="000000"/>
          <w:sz w:val="24"/>
          <w:szCs w:val="24"/>
        </w:rPr>
        <w:t xml:space="preserve"> и физ</w:t>
      </w:r>
      <w:r w:rsidR="001A0C10">
        <w:rPr>
          <w:rFonts w:ascii="Times New Roman" w:hAnsi="Times New Roman" w:cs="Times New Roman"/>
          <w:color w:val="000000"/>
          <w:sz w:val="24"/>
          <w:szCs w:val="24"/>
        </w:rPr>
        <w:t>ические</w:t>
      </w:r>
      <w:r w:rsidR="00A4697A" w:rsidRPr="008A6798">
        <w:rPr>
          <w:rFonts w:ascii="Times New Roman" w:hAnsi="Times New Roman" w:cs="Times New Roman"/>
          <w:color w:val="000000"/>
          <w:sz w:val="24"/>
          <w:szCs w:val="24"/>
        </w:rPr>
        <w:t xml:space="preserve"> лица, представившие</w:t>
      </w:r>
      <w:r w:rsidR="00A4697A"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993051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A4697A"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У и о характере этой заинтересованности, сведения об участии в капитале заявителя </w:t>
      </w:r>
      <w:r w:rsidR="00993051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A4697A" w:rsidRPr="003E0215">
        <w:rPr>
          <w:rFonts w:ascii="Times New Roman" w:hAnsi="Times New Roman" w:cs="Times New Roman"/>
          <w:color w:val="000000"/>
          <w:sz w:val="24"/>
          <w:szCs w:val="24"/>
        </w:rPr>
        <w:t>У, СРО арбитражных управляющих, членом или руко</w:t>
      </w:r>
      <w:r w:rsidR="008F0DB9"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водителем которой является </w:t>
      </w:r>
      <w:r w:rsidR="00993051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8F0DB9" w:rsidRPr="003E0215">
        <w:rPr>
          <w:rFonts w:ascii="Times New Roman" w:hAnsi="Times New Roman" w:cs="Times New Roman"/>
          <w:color w:val="000000"/>
          <w:sz w:val="24"/>
          <w:szCs w:val="24"/>
        </w:rPr>
        <w:t>У.</w:t>
      </w:r>
    </w:p>
    <w:p w14:paraId="22649BF4" w14:textId="1EC17D52" w:rsidR="002618AC" w:rsidRPr="00A12A14" w:rsidRDefault="001A0C10" w:rsidP="001A0C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618AC" w:rsidRPr="00A12A14">
        <w:rPr>
          <w:rFonts w:ascii="Times New Roman" w:hAnsi="Times New Roman" w:cs="Times New Roman"/>
          <w:sz w:val="24"/>
          <w:szCs w:val="24"/>
        </w:rPr>
        <w:t xml:space="preserve">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</w:t>
      </w:r>
    </w:p>
    <w:p w14:paraId="08BFB596" w14:textId="4ED8018A" w:rsidR="002618AC" w:rsidRPr="00A12A14" w:rsidRDefault="001A0C10" w:rsidP="001A0C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618AC" w:rsidRPr="00A12A14">
        <w:rPr>
          <w:rFonts w:ascii="Times New Roman" w:hAnsi="Times New Roman" w:cs="Times New Roman"/>
          <w:sz w:val="24"/>
          <w:szCs w:val="24"/>
        </w:rPr>
        <w:t xml:space="preserve">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</w:t>
      </w:r>
    </w:p>
    <w:p w14:paraId="3DA5FC15" w14:textId="09450807" w:rsidR="002618AC" w:rsidRPr="00A12A14" w:rsidRDefault="001A0C10" w:rsidP="001A0C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618AC" w:rsidRPr="00A12A14">
        <w:rPr>
          <w:rFonts w:ascii="Times New Roman" w:hAnsi="Times New Roman" w:cs="Times New Roman"/>
          <w:sz w:val="24"/>
          <w:szCs w:val="24"/>
        </w:rPr>
        <w:t xml:space="preserve">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 </w:t>
      </w:r>
    </w:p>
    <w:p w14:paraId="4619E867" w14:textId="7A8C7CAC" w:rsidR="00AA353E" w:rsidRPr="00816E6E" w:rsidRDefault="00A4697A" w:rsidP="00F039F0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0C10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3E0215">
        <w:rPr>
          <w:rFonts w:ascii="Times New Roman" w:hAnsi="Times New Roman" w:cs="Times New Roman"/>
          <w:color w:val="000000"/>
          <w:sz w:val="24"/>
          <w:szCs w:val="24"/>
        </w:rPr>
        <w:t>Проект дог</w:t>
      </w:r>
      <w:r w:rsidR="00A054E9"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овора </w:t>
      </w:r>
      <w:r w:rsidR="00711F23" w:rsidRPr="003E0215">
        <w:rPr>
          <w:rFonts w:ascii="Times New Roman" w:hAnsi="Times New Roman" w:cs="Times New Roman"/>
          <w:color w:val="000000"/>
          <w:sz w:val="24"/>
          <w:szCs w:val="24"/>
        </w:rPr>
        <w:t>купли-продажи</w:t>
      </w:r>
      <w:r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 размещен на ЭП. Договор </w:t>
      </w:r>
      <w:r w:rsidR="00711F23" w:rsidRPr="003E0215">
        <w:rPr>
          <w:rFonts w:ascii="Times New Roman" w:hAnsi="Times New Roman" w:cs="Times New Roman"/>
          <w:color w:val="000000"/>
          <w:sz w:val="24"/>
          <w:szCs w:val="24"/>
        </w:rPr>
        <w:t>купли-продажи</w:t>
      </w:r>
      <w:r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</w:t>
      </w:r>
      <w:r w:rsidR="00A054E9" w:rsidRPr="003E0215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r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) заключается с ПТ в течение 5 (пяти) дней с даты получения ПТ договора от </w:t>
      </w:r>
      <w:r w:rsidR="00993051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У. </w:t>
      </w:r>
      <w:r w:rsidRPr="004374EF">
        <w:rPr>
          <w:rFonts w:ascii="Times New Roman" w:hAnsi="Times New Roman" w:cs="Times New Roman"/>
          <w:color w:val="000000"/>
          <w:sz w:val="24"/>
          <w:szCs w:val="24"/>
        </w:rPr>
        <w:t xml:space="preserve">Оплата - в течение 30 (тридцати) дней со дня подписания договора на </w:t>
      </w:r>
      <w:r w:rsidR="00AA353E">
        <w:rPr>
          <w:rFonts w:ascii="Times New Roman" w:hAnsi="Times New Roman" w:cs="Times New Roman"/>
          <w:color w:val="000000"/>
          <w:sz w:val="24"/>
          <w:szCs w:val="24"/>
        </w:rPr>
        <w:t xml:space="preserve">специальный банковский </w:t>
      </w:r>
      <w:r w:rsidRPr="004374EF">
        <w:rPr>
          <w:rFonts w:ascii="Times New Roman" w:hAnsi="Times New Roman" w:cs="Times New Roman"/>
          <w:color w:val="000000"/>
          <w:sz w:val="24"/>
          <w:szCs w:val="24"/>
        </w:rPr>
        <w:t>счет:</w:t>
      </w:r>
      <w:r w:rsidR="00065519" w:rsidRPr="004374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353E" w:rsidRPr="00816E6E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Получатель: Арбитражный управляющий </w:t>
      </w:r>
      <w:proofErr w:type="spellStart"/>
      <w:r w:rsidR="00AA353E" w:rsidRPr="00816E6E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Стоян</w:t>
      </w:r>
      <w:proofErr w:type="spellEnd"/>
      <w:r w:rsidR="00AA353E" w:rsidRPr="00816E6E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Роман Сергеевич (ИНН 745310520162)</w:t>
      </w:r>
      <w:r w:rsidR="00816E6E" w:rsidRPr="00816E6E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, </w:t>
      </w:r>
      <w:r w:rsidR="00AA353E" w:rsidRPr="00816E6E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Р/СЧ 40802810672000066576</w:t>
      </w:r>
      <w:r w:rsidR="00816E6E" w:rsidRPr="00816E6E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, </w:t>
      </w:r>
      <w:r w:rsidR="00AA353E" w:rsidRPr="00816E6E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БИК 047501602</w:t>
      </w:r>
      <w:r w:rsidR="00816E6E" w:rsidRPr="00816E6E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, </w:t>
      </w:r>
      <w:r w:rsidR="00AA353E" w:rsidRPr="00816E6E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КР/СЧ 30101810700000000602</w:t>
      </w:r>
      <w:r w:rsidR="00816E6E" w:rsidRPr="00816E6E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, </w:t>
      </w:r>
      <w:r w:rsidR="00AA353E" w:rsidRPr="00816E6E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НАИМЕНОВАНИЕ БАНКА ЧЕЛЯБИНСКОЕ ОСБ N 8597</w:t>
      </w:r>
    </w:p>
    <w:sectPr w:rsidR="00AA353E" w:rsidRPr="00816E6E" w:rsidSect="00BB2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17A"/>
    <w:rsid w:val="0002409F"/>
    <w:rsid w:val="00060E50"/>
    <w:rsid w:val="00065519"/>
    <w:rsid w:val="000C4EEE"/>
    <w:rsid w:val="000C7BC8"/>
    <w:rsid w:val="001148E7"/>
    <w:rsid w:val="00132560"/>
    <w:rsid w:val="001A0C10"/>
    <w:rsid w:val="001F3FD6"/>
    <w:rsid w:val="00213CA9"/>
    <w:rsid w:val="002232B0"/>
    <w:rsid w:val="002618AC"/>
    <w:rsid w:val="002C4CB1"/>
    <w:rsid w:val="002C7B9B"/>
    <w:rsid w:val="00306EB0"/>
    <w:rsid w:val="00366E69"/>
    <w:rsid w:val="003E0215"/>
    <w:rsid w:val="004374EF"/>
    <w:rsid w:val="004A0582"/>
    <w:rsid w:val="004A32DE"/>
    <w:rsid w:val="0052346A"/>
    <w:rsid w:val="005633FB"/>
    <w:rsid w:val="00586F19"/>
    <w:rsid w:val="005B5AF5"/>
    <w:rsid w:val="00607B49"/>
    <w:rsid w:val="00630917"/>
    <w:rsid w:val="006815C9"/>
    <w:rsid w:val="006B1944"/>
    <w:rsid w:val="006B4B15"/>
    <w:rsid w:val="006E4D9F"/>
    <w:rsid w:val="006E57A1"/>
    <w:rsid w:val="006E6582"/>
    <w:rsid w:val="00711F23"/>
    <w:rsid w:val="00726CD6"/>
    <w:rsid w:val="007E017A"/>
    <w:rsid w:val="00811390"/>
    <w:rsid w:val="00816E6E"/>
    <w:rsid w:val="00895763"/>
    <w:rsid w:val="008A6798"/>
    <w:rsid w:val="008B0066"/>
    <w:rsid w:val="008E1136"/>
    <w:rsid w:val="008E5711"/>
    <w:rsid w:val="008F0DB9"/>
    <w:rsid w:val="00930C4F"/>
    <w:rsid w:val="00985B3D"/>
    <w:rsid w:val="00993051"/>
    <w:rsid w:val="009B2FAF"/>
    <w:rsid w:val="009C0865"/>
    <w:rsid w:val="009D64CE"/>
    <w:rsid w:val="009E1336"/>
    <w:rsid w:val="00A054E9"/>
    <w:rsid w:val="00A22C54"/>
    <w:rsid w:val="00A23F43"/>
    <w:rsid w:val="00A44003"/>
    <w:rsid w:val="00A4697A"/>
    <w:rsid w:val="00A65BDB"/>
    <w:rsid w:val="00AA353E"/>
    <w:rsid w:val="00B10FE9"/>
    <w:rsid w:val="00B678C8"/>
    <w:rsid w:val="00BB2F43"/>
    <w:rsid w:val="00C05E51"/>
    <w:rsid w:val="00C538E0"/>
    <w:rsid w:val="00C65C1F"/>
    <w:rsid w:val="00C75B0A"/>
    <w:rsid w:val="00CA757A"/>
    <w:rsid w:val="00CB66CD"/>
    <w:rsid w:val="00CF069D"/>
    <w:rsid w:val="00D415A4"/>
    <w:rsid w:val="00DE61E4"/>
    <w:rsid w:val="00DF2D2C"/>
    <w:rsid w:val="00E34B71"/>
    <w:rsid w:val="00E4144D"/>
    <w:rsid w:val="00E659F7"/>
    <w:rsid w:val="00E723ED"/>
    <w:rsid w:val="00E90858"/>
    <w:rsid w:val="00E945AD"/>
    <w:rsid w:val="00EA42EF"/>
    <w:rsid w:val="00EE76B0"/>
    <w:rsid w:val="00F039F0"/>
    <w:rsid w:val="00F15F35"/>
    <w:rsid w:val="00F604E1"/>
    <w:rsid w:val="00F73482"/>
    <w:rsid w:val="00FB3AD7"/>
    <w:rsid w:val="00FB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F5AA8"/>
  <w15:docId w15:val="{DC2948CA-6D0E-41EF-A8CD-B1DF3116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2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8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48E7"/>
    <w:rPr>
      <w:rFonts w:ascii="Segoe UI" w:hAnsi="Segoe UI" w:cs="Segoe UI"/>
      <w:sz w:val="18"/>
      <w:szCs w:val="18"/>
    </w:rPr>
  </w:style>
  <w:style w:type="paragraph" w:customStyle="1" w:styleId="indent">
    <w:name w:val="indent"/>
    <w:basedOn w:val="a"/>
    <w:rsid w:val="00FB3F7E"/>
    <w:pPr>
      <w:spacing w:before="240" w:after="24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E4D9F"/>
    <w:pPr>
      <w:spacing w:after="0" w:line="240" w:lineRule="auto"/>
    </w:pPr>
  </w:style>
  <w:style w:type="character" w:styleId="a6">
    <w:name w:val="Emphasis"/>
    <w:basedOn w:val="a0"/>
    <w:uiPriority w:val="20"/>
    <w:qFormat/>
    <w:rsid w:val="00AA35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1098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Агеева Ирина Георгиевна</cp:lastModifiedBy>
  <cp:revision>3</cp:revision>
  <cp:lastPrinted>2022-10-06T08:40:00Z</cp:lastPrinted>
  <dcterms:created xsi:type="dcterms:W3CDTF">2024-01-16T08:52:00Z</dcterms:created>
  <dcterms:modified xsi:type="dcterms:W3CDTF">2024-01-16T09:07:00Z</dcterms:modified>
</cp:coreProperties>
</file>