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571B" w14:textId="77777777"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14:paraId="3A576F6A" w14:textId="4D073B7E" w:rsidR="00F90F44" w:rsidRPr="004A70B8" w:rsidRDefault="003E5417" w:rsidP="00F90F44">
      <w:pPr>
        <w:autoSpaceDE w:val="0"/>
        <w:autoSpaceDN w:val="0"/>
        <w:adjustRightInd w:val="0"/>
        <w:rPr>
          <w:sz w:val="24"/>
          <w:szCs w:val="24"/>
        </w:rPr>
      </w:pPr>
      <w:r w:rsidRPr="004A70B8">
        <w:rPr>
          <w:sz w:val="24"/>
          <w:szCs w:val="24"/>
        </w:rPr>
        <w:t>г. Саратов</w:t>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A83B41">
        <w:rPr>
          <w:sz w:val="24"/>
          <w:szCs w:val="24"/>
        </w:rPr>
        <w:t>«</w:t>
      </w:r>
      <w:r w:rsidR="00A14423">
        <w:rPr>
          <w:sz w:val="24"/>
          <w:szCs w:val="24"/>
        </w:rPr>
        <w:t>10</w:t>
      </w:r>
      <w:r w:rsidR="00A83B41">
        <w:rPr>
          <w:sz w:val="24"/>
          <w:szCs w:val="24"/>
        </w:rPr>
        <w:t xml:space="preserve">» </w:t>
      </w:r>
      <w:r w:rsidR="00A14423">
        <w:rPr>
          <w:sz w:val="24"/>
          <w:szCs w:val="24"/>
        </w:rPr>
        <w:t>января</w:t>
      </w:r>
      <w:r w:rsidR="00F90F44" w:rsidRPr="004A70B8">
        <w:rPr>
          <w:sz w:val="24"/>
          <w:szCs w:val="24"/>
        </w:rPr>
        <w:t xml:space="preserve"> 20</w:t>
      </w:r>
      <w:r w:rsidR="007B3E25">
        <w:rPr>
          <w:sz w:val="24"/>
          <w:szCs w:val="24"/>
        </w:rPr>
        <w:t>2</w:t>
      </w:r>
      <w:r w:rsidR="00A14423">
        <w:rPr>
          <w:sz w:val="24"/>
          <w:szCs w:val="24"/>
        </w:rPr>
        <w:t>4</w:t>
      </w:r>
      <w:r w:rsidR="00F90F44" w:rsidRPr="004A70B8">
        <w:rPr>
          <w:sz w:val="24"/>
          <w:szCs w:val="24"/>
        </w:rPr>
        <w:t xml:space="preserve"> г.</w:t>
      </w:r>
    </w:p>
    <w:p w14:paraId="475A0FB9" w14:textId="77777777" w:rsidR="00F90F44" w:rsidRPr="004A70B8" w:rsidRDefault="00F90F44" w:rsidP="00F90F44">
      <w:pPr>
        <w:autoSpaceDE w:val="0"/>
        <w:autoSpaceDN w:val="0"/>
        <w:adjustRightInd w:val="0"/>
        <w:ind w:firstLine="540"/>
        <w:jc w:val="both"/>
        <w:rPr>
          <w:sz w:val="24"/>
          <w:szCs w:val="24"/>
        </w:rPr>
      </w:pPr>
    </w:p>
    <w:p w14:paraId="6519FA5B" w14:textId="7E1AE7D3" w:rsidR="00F90F44" w:rsidRPr="004A70B8" w:rsidRDefault="00705074" w:rsidP="00F90F44">
      <w:pPr>
        <w:autoSpaceDE w:val="0"/>
        <w:autoSpaceDN w:val="0"/>
        <w:adjustRightInd w:val="0"/>
        <w:ind w:firstLine="540"/>
        <w:jc w:val="both"/>
        <w:rPr>
          <w:sz w:val="24"/>
          <w:szCs w:val="24"/>
        </w:rPr>
      </w:pPr>
      <w:r w:rsidRPr="00C03BD1">
        <w:rPr>
          <w:sz w:val="24"/>
          <w:szCs w:val="24"/>
        </w:rPr>
        <w:t>Закрытое акционерное общество «</w:t>
      </w:r>
      <w:proofErr w:type="spellStart"/>
      <w:r w:rsidRPr="00C03BD1">
        <w:rPr>
          <w:sz w:val="24"/>
          <w:szCs w:val="24"/>
        </w:rPr>
        <w:t>Сартехстройинвест</w:t>
      </w:r>
      <w:proofErr w:type="spellEnd"/>
      <w:r w:rsidRPr="00C03BD1">
        <w:rPr>
          <w:sz w:val="24"/>
          <w:szCs w:val="24"/>
        </w:rPr>
        <w:t>»,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14:paraId="30A66035"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14:paraId="2DCBDA34" w14:textId="77777777"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14:paraId="1CBB98B6" w14:textId="51753BAF" w:rsidR="00232D6E" w:rsidRPr="00232D6E" w:rsidRDefault="00F90F44" w:rsidP="004871B0">
      <w:pPr>
        <w:autoSpaceDE w:val="0"/>
        <w:autoSpaceDN w:val="0"/>
        <w:adjustRightInd w:val="0"/>
        <w:ind w:firstLine="540"/>
        <w:jc w:val="both"/>
        <w:rPr>
          <w:sz w:val="24"/>
          <w:szCs w:val="24"/>
        </w:rPr>
      </w:pPr>
      <w:r w:rsidRPr="004A70B8">
        <w:rPr>
          <w:sz w:val="24"/>
          <w:szCs w:val="24"/>
        </w:rPr>
        <w:t xml:space="preserve">1.1. Претендент обязуется перечислить на счет </w:t>
      </w:r>
      <w:r w:rsidR="00705074">
        <w:rPr>
          <w:sz w:val="24"/>
          <w:szCs w:val="24"/>
        </w:rPr>
        <w:t>ЗАО</w:t>
      </w:r>
      <w:r w:rsidR="005D0CDD">
        <w:rPr>
          <w:sz w:val="24"/>
          <w:szCs w:val="24"/>
        </w:rPr>
        <w:t xml:space="preserve"> «</w:t>
      </w:r>
      <w:proofErr w:type="spellStart"/>
      <w:r w:rsidR="00705074" w:rsidRPr="00C03BD1">
        <w:rPr>
          <w:sz w:val="24"/>
          <w:szCs w:val="24"/>
        </w:rPr>
        <w:t>Сартехстройинвест</w:t>
      </w:r>
      <w:proofErr w:type="spellEnd"/>
      <w:r w:rsidR="005D0CDD">
        <w:rPr>
          <w:sz w:val="24"/>
          <w:szCs w:val="24"/>
        </w:rPr>
        <w:t>»</w:t>
      </w:r>
      <w:r w:rsidRPr="004A70B8">
        <w:rPr>
          <w:sz w:val="24"/>
          <w:szCs w:val="24"/>
        </w:rPr>
        <w:t xml:space="preserve"> задаток в размере </w:t>
      </w:r>
      <w:r w:rsidR="00705074">
        <w:rPr>
          <w:sz w:val="24"/>
          <w:szCs w:val="24"/>
        </w:rPr>
        <w:t>10</w:t>
      </w:r>
      <w:r w:rsidR="0064444C">
        <w:rPr>
          <w:sz w:val="24"/>
          <w:szCs w:val="24"/>
        </w:rPr>
        <w:t xml:space="preserve"> % от</w:t>
      </w:r>
      <w:r w:rsidR="00232ECE">
        <w:rPr>
          <w:sz w:val="24"/>
          <w:szCs w:val="24"/>
        </w:rPr>
        <w:t xml:space="preserve"> начальной</w:t>
      </w:r>
      <w:r w:rsidR="0064444C">
        <w:rPr>
          <w:sz w:val="24"/>
          <w:szCs w:val="24"/>
        </w:rPr>
        <w:t xml:space="preserve"> цены</w:t>
      </w:r>
      <w:r w:rsidR="00232ECE">
        <w:rPr>
          <w:sz w:val="24"/>
          <w:szCs w:val="24"/>
        </w:rPr>
        <w:t xml:space="preserve"> продажи</w:t>
      </w:r>
      <w:r w:rsidR="0064444C">
        <w:rPr>
          <w:sz w:val="24"/>
          <w:szCs w:val="24"/>
        </w:rPr>
        <w:t xml:space="preserve"> </w:t>
      </w:r>
      <w:r w:rsidR="006F636A">
        <w:rPr>
          <w:sz w:val="24"/>
          <w:szCs w:val="24"/>
        </w:rPr>
        <w:t>имущества</w:t>
      </w:r>
      <w:r w:rsidR="0064444C">
        <w:rPr>
          <w:sz w:val="24"/>
          <w:szCs w:val="24"/>
        </w:rPr>
        <w:t>,</w:t>
      </w:r>
      <w:r w:rsidRPr="004A70B8">
        <w:rPr>
          <w:sz w:val="24"/>
          <w:szCs w:val="24"/>
        </w:rPr>
        <w:t xml:space="preserve"> в счет обеспечения </w:t>
      </w:r>
      <w:r w:rsidR="00C371BD">
        <w:rPr>
          <w:sz w:val="24"/>
          <w:szCs w:val="24"/>
        </w:rPr>
        <w:t>участия в</w:t>
      </w:r>
      <w:r w:rsidRPr="004A70B8">
        <w:rPr>
          <w:sz w:val="24"/>
          <w:szCs w:val="24"/>
        </w:rPr>
        <w:t xml:space="preserve"> проводим</w:t>
      </w:r>
      <w:r w:rsidR="004A70B8">
        <w:rPr>
          <w:sz w:val="24"/>
          <w:szCs w:val="24"/>
        </w:rPr>
        <w:t>ых</w:t>
      </w:r>
      <w:r w:rsidR="004871B0">
        <w:rPr>
          <w:sz w:val="24"/>
          <w:szCs w:val="24"/>
        </w:rPr>
        <w:t xml:space="preserve"> </w:t>
      </w:r>
      <w:r w:rsidRPr="004A70B8">
        <w:rPr>
          <w:sz w:val="24"/>
          <w:szCs w:val="24"/>
        </w:rPr>
        <w:t>Организатором торгов</w:t>
      </w:r>
      <w:r w:rsidR="00E807CF">
        <w:rPr>
          <w:sz w:val="24"/>
          <w:szCs w:val="24"/>
        </w:rPr>
        <w:t xml:space="preserve"> </w:t>
      </w:r>
      <w:r w:rsidR="004A70B8">
        <w:rPr>
          <w:sz w:val="24"/>
          <w:szCs w:val="24"/>
        </w:rPr>
        <w:t xml:space="preserve">электронных торгах в форме </w:t>
      </w:r>
      <w:r w:rsidR="001B7717">
        <w:rPr>
          <w:sz w:val="24"/>
          <w:szCs w:val="24"/>
        </w:rPr>
        <w:t>публичного предложения</w:t>
      </w:r>
      <w:r w:rsidR="004A70B8">
        <w:rPr>
          <w:sz w:val="24"/>
          <w:szCs w:val="24"/>
        </w:rPr>
        <w:t xml:space="preserve">, по продаже </w:t>
      </w:r>
      <w:r w:rsidR="00A83B41">
        <w:rPr>
          <w:sz w:val="24"/>
          <w:szCs w:val="24"/>
        </w:rPr>
        <w:t>имущества</w:t>
      </w:r>
      <w:r w:rsidRPr="004A70B8">
        <w:rPr>
          <w:sz w:val="24"/>
          <w:szCs w:val="24"/>
        </w:rPr>
        <w:t xml:space="preserve"> </w:t>
      </w:r>
      <w:r w:rsidR="00BE12A0" w:rsidRPr="00BE12A0">
        <w:rPr>
          <w:sz w:val="24"/>
          <w:szCs w:val="24"/>
        </w:rPr>
        <w:t>Закрыто</w:t>
      </w:r>
      <w:r w:rsidR="00BE12A0">
        <w:rPr>
          <w:sz w:val="24"/>
          <w:szCs w:val="24"/>
        </w:rPr>
        <w:t>го</w:t>
      </w:r>
      <w:r w:rsidR="00BE12A0" w:rsidRPr="00BE12A0">
        <w:rPr>
          <w:sz w:val="24"/>
          <w:szCs w:val="24"/>
        </w:rPr>
        <w:t xml:space="preserve"> акционерно</w:t>
      </w:r>
      <w:r w:rsidR="00BE12A0">
        <w:rPr>
          <w:sz w:val="24"/>
          <w:szCs w:val="24"/>
        </w:rPr>
        <w:t>го</w:t>
      </w:r>
      <w:r w:rsidR="00BE12A0" w:rsidRPr="00BE12A0">
        <w:rPr>
          <w:sz w:val="24"/>
          <w:szCs w:val="24"/>
        </w:rPr>
        <w:t xml:space="preserve"> обществ</w:t>
      </w:r>
      <w:r w:rsidR="00BE12A0">
        <w:rPr>
          <w:sz w:val="24"/>
          <w:szCs w:val="24"/>
        </w:rPr>
        <w:t>а</w:t>
      </w:r>
      <w:r w:rsidR="00BE12A0" w:rsidRPr="00BE12A0">
        <w:rPr>
          <w:sz w:val="24"/>
          <w:szCs w:val="24"/>
        </w:rPr>
        <w:t xml:space="preserve"> «</w:t>
      </w:r>
      <w:proofErr w:type="spellStart"/>
      <w:r w:rsidR="00BE12A0" w:rsidRPr="00BE12A0">
        <w:rPr>
          <w:sz w:val="24"/>
          <w:szCs w:val="24"/>
        </w:rPr>
        <w:t>Сартехстройинвест</w:t>
      </w:r>
      <w:proofErr w:type="spellEnd"/>
      <w:r w:rsidR="00BE12A0" w:rsidRPr="00BE12A0">
        <w:rPr>
          <w:sz w:val="24"/>
          <w:szCs w:val="24"/>
        </w:rPr>
        <w:t>»</w:t>
      </w:r>
      <w:r w:rsidR="00BE12A0">
        <w:rPr>
          <w:sz w:val="24"/>
          <w:szCs w:val="24"/>
        </w:rPr>
        <w:t xml:space="preserve"> (далее «Продавец»)</w:t>
      </w:r>
      <w:r w:rsidR="004871B0">
        <w:rPr>
          <w:sz w:val="24"/>
          <w:szCs w:val="24"/>
        </w:rPr>
        <w:t>.</w:t>
      </w:r>
    </w:p>
    <w:p w14:paraId="63DE4752" w14:textId="753AEAD3" w:rsidR="00014F7A" w:rsidRDefault="00705074" w:rsidP="00232D6E">
      <w:pPr>
        <w:autoSpaceDE w:val="0"/>
        <w:autoSpaceDN w:val="0"/>
        <w:adjustRightInd w:val="0"/>
        <w:ind w:firstLine="540"/>
        <w:jc w:val="both"/>
        <w:rPr>
          <w:sz w:val="24"/>
          <w:szCs w:val="24"/>
        </w:rPr>
      </w:pPr>
      <w:r w:rsidRPr="00705074">
        <w:rPr>
          <w:sz w:val="24"/>
          <w:szCs w:val="24"/>
        </w:rPr>
        <w:t xml:space="preserve">Задаток, в размере 10 % от начальной цены имущества, должен быть внесен в срок до </w:t>
      </w:r>
      <w:r w:rsidR="001B7717" w:rsidRPr="001B7717">
        <w:rPr>
          <w:sz w:val="24"/>
          <w:szCs w:val="24"/>
        </w:rPr>
        <w:t>окончания периода на котором подается заявка на специальный счет</w:t>
      </w:r>
      <w:r w:rsidRPr="00705074">
        <w:rPr>
          <w:sz w:val="24"/>
          <w:szCs w:val="24"/>
        </w:rPr>
        <w:t xml:space="preserve"> ЗАО «</w:t>
      </w:r>
      <w:proofErr w:type="spellStart"/>
      <w:r w:rsidRPr="00705074">
        <w:rPr>
          <w:sz w:val="24"/>
          <w:szCs w:val="24"/>
        </w:rPr>
        <w:t>Сартехстройинвест</w:t>
      </w:r>
      <w:proofErr w:type="spellEnd"/>
      <w:r w:rsidRPr="00705074">
        <w:rPr>
          <w:sz w:val="24"/>
          <w:szCs w:val="24"/>
        </w:rPr>
        <w:t>» № 40702810411520019810 в Филиал «Центральный» Банка ВТБ ПАО, г. Москва, к/</w:t>
      </w:r>
      <w:proofErr w:type="spellStart"/>
      <w:r w:rsidRPr="00705074">
        <w:rPr>
          <w:sz w:val="24"/>
          <w:szCs w:val="24"/>
        </w:rPr>
        <w:t>сч</w:t>
      </w:r>
      <w:proofErr w:type="spellEnd"/>
      <w:r w:rsidRPr="00705074">
        <w:rPr>
          <w:sz w:val="24"/>
          <w:szCs w:val="24"/>
        </w:rPr>
        <w:t xml:space="preserve"> 30101810145250000411, БИК 044525411, назначение платежа: «Задаток по торгам ЗАО «</w:t>
      </w:r>
      <w:proofErr w:type="spellStart"/>
      <w:r w:rsidRPr="00705074">
        <w:rPr>
          <w:sz w:val="24"/>
          <w:szCs w:val="24"/>
        </w:rPr>
        <w:t>Сартехстройинвест</w:t>
      </w:r>
      <w:proofErr w:type="spellEnd"/>
      <w:r w:rsidRPr="00705074">
        <w:rPr>
          <w:sz w:val="24"/>
          <w:szCs w:val="24"/>
        </w:rPr>
        <w:t>».</w:t>
      </w:r>
    </w:p>
    <w:p w14:paraId="61630BE3" w14:textId="2C718A4D" w:rsidR="00F90F44"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14:paraId="2FCBE59F"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с даты получения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14:paraId="3C34DCA7" w14:textId="4FBA3AA2" w:rsidR="00F90F44"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w:t>
      </w:r>
      <w:r w:rsidR="00BE12A0">
        <w:rPr>
          <w:sz w:val="24"/>
          <w:szCs w:val="24"/>
        </w:rPr>
        <w:t>Претендентам</w:t>
      </w:r>
      <w:r w:rsidRPr="004A70B8">
        <w:rPr>
          <w:sz w:val="24"/>
          <w:szCs w:val="24"/>
        </w:rPr>
        <w:t>, за исключением победителя торгов.</w:t>
      </w:r>
    </w:p>
    <w:p w14:paraId="3D3FAD61" w14:textId="77777777" w:rsidR="00BE12A0" w:rsidRPr="00BE12A0" w:rsidRDefault="00BE12A0" w:rsidP="00BE12A0">
      <w:pPr>
        <w:autoSpaceDE w:val="0"/>
        <w:autoSpaceDN w:val="0"/>
        <w:adjustRightInd w:val="0"/>
        <w:ind w:firstLine="540"/>
        <w:jc w:val="both"/>
        <w:rPr>
          <w:sz w:val="24"/>
          <w:szCs w:val="24"/>
        </w:rPr>
      </w:pPr>
      <w:r w:rsidRPr="00BE12A0">
        <w:rPr>
          <w:sz w:val="24"/>
          <w:szCs w:val="24"/>
        </w:rPr>
        <w:t xml:space="preserve">Оплата услуг банка по расчетно-кассовому обслуживанию за перечисление (возврат) </w:t>
      </w:r>
      <w:r>
        <w:rPr>
          <w:sz w:val="24"/>
          <w:szCs w:val="24"/>
        </w:rPr>
        <w:t>О</w:t>
      </w:r>
      <w:r w:rsidRPr="00BE12A0">
        <w:rPr>
          <w:sz w:val="24"/>
          <w:szCs w:val="24"/>
        </w:rPr>
        <w:t xml:space="preserve">рганизатором торгов задатков </w:t>
      </w:r>
      <w:r>
        <w:rPr>
          <w:sz w:val="24"/>
          <w:szCs w:val="24"/>
        </w:rPr>
        <w:t>Претендентам</w:t>
      </w:r>
      <w:r w:rsidRPr="00BE12A0">
        <w:rPr>
          <w:sz w:val="24"/>
          <w:szCs w:val="24"/>
        </w:rPr>
        <w:t xml:space="preserve"> осуществляется за счет таких </w:t>
      </w:r>
      <w:r>
        <w:rPr>
          <w:sz w:val="24"/>
          <w:szCs w:val="24"/>
        </w:rPr>
        <w:t>Претендентов</w:t>
      </w:r>
      <w:r w:rsidRPr="00BE12A0">
        <w:rPr>
          <w:sz w:val="24"/>
          <w:szCs w:val="24"/>
        </w:rPr>
        <w:t xml:space="preserve">. Суммы внесенных </w:t>
      </w:r>
      <w:r>
        <w:rPr>
          <w:sz w:val="24"/>
          <w:szCs w:val="24"/>
        </w:rPr>
        <w:t>Претендентами</w:t>
      </w:r>
      <w:r w:rsidRPr="00BE12A0">
        <w:rPr>
          <w:sz w:val="24"/>
          <w:szCs w:val="24"/>
        </w:rPr>
        <w:t xml:space="preserve"> задатков возвращаются за вычетом стоимости услуг банка по расчетно-кассовому обслуживанию.</w:t>
      </w:r>
    </w:p>
    <w:p w14:paraId="076E44A2" w14:textId="77777777"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14:paraId="2C4BBF56" w14:textId="77777777"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70F820D4" w14:textId="77777777"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14:paraId="2192FEF2" w14:textId="77777777" w:rsidR="0070507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Закрытое акционерное общество «</w:t>
      </w:r>
      <w:proofErr w:type="spellStart"/>
      <w:r w:rsidRPr="00705074">
        <w:rPr>
          <w:rFonts w:ascii="Times New Roman" w:hAnsi="Times New Roman" w:cs="Times New Roman"/>
          <w:bCs/>
          <w:sz w:val="24"/>
          <w:szCs w:val="24"/>
        </w:rPr>
        <w:t>Сартехстройинвест</w:t>
      </w:r>
      <w:proofErr w:type="spellEnd"/>
      <w:r w:rsidRPr="00705074">
        <w:rPr>
          <w:rFonts w:ascii="Times New Roman" w:hAnsi="Times New Roman" w:cs="Times New Roman"/>
          <w:bCs/>
          <w:sz w:val="24"/>
          <w:szCs w:val="24"/>
        </w:rPr>
        <w:t xml:space="preserve">»  </w:t>
      </w:r>
    </w:p>
    <w:p w14:paraId="7A105601" w14:textId="1EE341DD" w:rsidR="00F90F4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ОГРН 1026402677377, ИНН 6452065484, Адрес: 410047, Саратовская обл., г Саратов,</w:t>
      </w:r>
      <w:r>
        <w:rPr>
          <w:rFonts w:ascii="Times New Roman" w:hAnsi="Times New Roman" w:cs="Times New Roman"/>
          <w:bCs/>
          <w:sz w:val="24"/>
          <w:szCs w:val="24"/>
        </w:rPr>
        <w:t xml:space="preserve"> </w:t>
      </w:r>
      <w:r w:rsidRPr="00705074">
        <w:rPr>
          <w:rFonts w:ascii="Times New Roman" w:hAnsi="Times New Roman" w:cs="Times New Roman"/>
          <w:bCs/>
          <w:sz w:val="24"/>
          <w:szCs w:val="24"/>
        </w:rPr>
        <w:t>улица Депутатская, 1</w:t>
      </w:r>
    </w:p>
    <w:p w14:paraId="5FC06144" w14:textId="2C4B8859"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705074">
        <w:rPr>
          <w:rFonts w:ascii="Times New Roman" w:hAnsi="Times New Roman" w:cs="Times New Roman"/>
          <w:snapToGrid w:val="0"/>
          <w:color w:val="000000"/>
          <w:sz w:val="24"/>
          <w:szCs w:val="24"/>
        </w:rPr>
        <w:t>А.В. Ефремов</w:t>
      </w:r>
      <w:r w:rsidRPr="004A70B8">
        <w:rPr>
          <w:rFonts w:ascii="Times New Roman" w:hAnsi="Times New Roman" w:cs="Times New Roman"/>
          <w:snapToGrid w:val="0"/>
          <w:color w:val="000000"/>
          <w:sz w:val="24"/>
          <w:szCs w:val="24"/>
        </w:rPr>
        <w:t>/</w:t>
      </w:r>
    </w:p>
    <w:p w14:paraId="7260661C" w14:textId="77777777" w:rsidR="00396798" w:rsidRDefault="00396798" w:rsidP="0098063B">
      <w:pPr>
        <w:pStyle w:val="ConsPlusNonformat"/>
        <w:ind w:firstLine="720"/>
        <w:rPr>
          <w:rFonts w:ascii="Times New Roman" w:hAnsi="Times New Roman" w:cs="Times New Roman"/>
          <w:b/>
          <w:sz w:val="24"/>
          <w:szCs w:val="24"/>
        </w:rPr>
      </w:pPr>
    </w:p>
    <w:p w14:paraId="773A3C66" w14:textId="77777777"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14:paraId="102C1B8E" w14:textId="77777777"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533E6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0F44"/>
    <w:rsid w:val="00014F7A"/>
    <w:rsid w:val="000A4729"/>
    <w:rsid w:val="000C28A9"/>
    <w:rsid w:val="000F2211"/>
    <w:rsid w:val="00146889"/>
    <w:rsid w:val="00161C04"/>
    <w:rsid w:val="00182AD1"/>
    <w:rsid w:val="00195E7B"/>
    <w:rsid w:val="001B7717"/>
    <w:rsid w:val="001D5DBD"/>
    <w:rsid w:val="00206360"/>
    <w:rsid w:val="00216F6D"/>
    <w:rsid w:val="00232D6E"/>
    <w:rsid w:val="00232ECE"/>
    <w:rsid w:val="00247515"/>
    <w:rsid w:val="002709D8"/>
    <w:rsid w:val="0029214B"/>
    <w:rsid w:val="002A17D1"/>
    <w:rsid w:val="002B44BD"/>
    <w:rsid w:val="00312465"/>
    <w:rsid w:val="00326AA0"/>
    <w:rsid w:val="00331E80"/>
    <w:rsid w:val="00346760"/>
    <w:rsid w:val="003514EA"/>
    <w:rsid w:val="00355DC9"/>
    <w:rsid w:val="0037321F"/>
    <w:rsid w:val="00396298"/>
    <w:rsid w:val="00396798"/>
    <w:rsid w:val="003C3F5D"/>
    <w:rsid w:val="003E5417"/>
    <w:rsid w:val="00411ACA"/>
    <w:rsid w:val="004151ED"/>
    <w:rsid w:val="00445E4B"/>
    <w:rsid w:val="004871B0"/>
    <w:rsid w:val="004A70B8"/>
    <w:rsid w:val="004B529B"/>
    <w:rsid w:val="00511E9D"/>
    <w:rsid w:val="00533E64"/>
    <w:rsid w:val="00544042"/>
    <w:rsid w:val="00550A09"/>
    <w:rsid w:val="0055512B"/>
    <w:rsid w:val="00572915"/>
    <w:rsid w:val="005857CB"/>
    <w:rsid w:val="00590CF1"/>
    <w:rsid w:val="005B4958"/>
    <w:rsid w:val="005D0CDD"/>
    <w:rsid w:val="005D4C9E"/>
    <w:rsid w:val="005D6EA8"/>
    <w:rsid w:val="005E39C1"/>
    <w:rsid w:val="005F444D"/>
    <w:rsid w:val="00616B99"/>
    <w:rsid w:val="0062507B"/>
    <w:rsid w:val="00634B40"/>
    <w:rsid w:val="00636C73"/>
    <w:rsid w:val="0064444C"/>
    <w:rsid w:val="006E4632"/>
    <w:rsid w:val="006F636A"/>
    <w:rsid w:val="00705074"/>
    <w:rsid w:val="00750D4F"/>
    <w:rsid w:val="00760976"/>
    <w:rsid w:val="007643C8"/>
    <w:rsid w:val="007853F6"/>
    <w:rsid w:val="007865D2"/>
    <w:rsid w:val="007B0E02"/>
    <w:rsid w:val="007B3E25"/>
    <w:rsid w:val="008000C0"/>
    <w:rsid w:val="008218E5"/>
    <w:rsid w:val="00847FFA"/>
    <w:rsid w:val="00880EE0"/>
    <w:rsid w:val="008E54F2"/>
    <w:rsid w:val="0093083E"/>
    <w:rsid w:val="00965E24"/>
    <w:rsid w:val="0097464B"/>
    <w:rsid w:val="0098063B"/>
    <w:rsid w:val="009A7479"/>
    <w:rsid w:val="00A04E51"/>
    <w:rsid w:val="00A13C11"/>
    <w:rsid w:val="00A14423"/>
    <w:rsid w:val="00A47C90"/>
    <w:rsid w:val="00A52BB3"/>
    <w:rsid w:val="00A83B41"/>
    <w:rsid w:val="00A87759"/>
    <w:rsid w:val="00AA5155"/>
    <w:rsid w:val="00AB702C"/>
    <w:rsid w:val="00AB7F5B"/>
    <w:rsid w:val="00AE527B"/>
    <w:rsid w:val="00B070F9"/>
    <w:rsid w:val="00BE12A0"/>
    <w:rsid w:val="00BF6FB7"/>
    <w:rsid w:val="00C176D8"/>
    <w:rsid w:val="00C21575"/>
    <w:rsid w:val="00C371BD"/>
    <w:rsid w:val="00C91D2A"/>
    <w:rsid w:val="00C94962"/>
    <w:rsid w:val="00CC30F0"/>
    <w:rsid w:val="00CE238B"/>
    <w:rsid w:val="00CE659F"/>
    <w:rsid w:val="00D0336D"/>
    <w:rsid w:val="00D2348B"/>
    <w:rsid w:val="00D44A19"/>
    <w:rsid w:val="00D60399"/>
    <w:rsid w:val="00D94D98"/>
    <w:rsid w:val="00E25476"/>
    <w:rsid w:val="00E57775"/>
    <w:rsid w:val="00E807CF"/>
    <w:rsid w:val="00E86FD0"/>
    <w:rsid w:val="00EA0287"/>
    <w:rsid w:val="00EA6FF1"/>
    <w:rsid w:val="00EC1D05"/>
    <w:rsid w:val="00EF55CB"/>
    <w:rsid w:val="00F30C64"/>
    <w:rsid w:val="00F41942"/>
    <w:rsid w:val="00F72900"/>
    <w:rsid w:val="00F86434"/>
    <w:rsid w:val="00F90F44"/>
    <w:rsid w:val="00F955AF"/>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9661"/>
  <w15:docId w15:val="{715E90C8-CDE3-4443-87EC-276F572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 w:type="character" w:customStyle="1" w:styleId="a6">
    <w:name w:val="Основной текст_"/>
    <w:rsid w:val="00705074"/>
    <w:rPr>
      <w:sz w:val="18"/>
      <w:szCs w:val="18"/>
      <w:shd w:val="clear" w:color="auto" w:fill="FFFFFF"/>
    </w:rPr>
  </w:style>
  <w:style w:type="paragraph" w:styleId="a7">
    <w:name w:val="header"/>
    <w:basedOn w:val="a"/>
    <w:link w:val="a8"/>
    <w:rsid w:val="00705074"/>
    <w:pPr>
      <w:tabs>
        <w:tab w:val="center" w:pos="4677"/>
        <w:tab w:val="right" w:pos="9355"/>
      </w:tabs>
    </w:pPr>
    <w:rPr>
      <w:sz w:val="24"/>
      <w:szCs w:val="24"/>
    </w:rPr>
  </w:style>
  <w:style w:type="character" w:customStyle="1" w:styleId="a8">
    <w:name w:val="Верхний колонтитул Знак"/>
    <w:basedOn w:val="a0"/>
    <w:link w:val="a7"/>
    <w:rsid w:val="00705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Иван Иванов</cp:lastModifiedBy>
  <cp:revision>65</cp:revision>
  <cp:lastPrinted>2011-10-17T09:21:00Z</cp:lastPrinted>
  <dcterms:created xsi:type="dcterms:W3CDTF">2013-03-29T09:22:00Z</dcterms:created>
  <dcterms:modified xsi:type="dcterms:W3CDTF">2024-01-10T14:17:00Z</dcterms:modified>
</cp:coreProperties>
</file>