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7172C" w14:textId="77777777" w:rsidR="00885955" w:rsidRPr="00AD7EE2" w:rsidRDefault="00885955" w:rsidP="00C3625E">
      <w:pPr>
        <w:pStyle w:val="a4"/>
        <w:rPr>
          <w:rFonts w:ascii="Times New Roman" w:hAnsi="Times New Roman"/>
          <w:sz w:val="22"/>
        </w:rPr>
      </w:pPr>
      <w:bookmarkStart w:id="0" w:name="_Hlk137630175"/>
      <w:r w:rsidRPr="00AD7EE2">
        <w:rPr>
          <w:rFonts w:ascii="Times New Roman" w:hAnsi="Times New Roman"/>
          <w:sz w:val="22"/>
        </w:rPr>
        <w:t>ПРОЕКТ</w:t>
      </w:r>
      <w:r w:rsidRPr="00AD7EE2">
        <w:rPr>
          <w:rFonts w:ascii="Times New Roman" w:hAnsi="Times New Roman"/>
          <w:sz w:val="22"/>
        </w:rPr>
        <w:tab/>
      </w:r>
    </w:p>
    <w:bookmarkEnd w:id="0"/>
    <w:p w14:paraId="07E0E195" w14:textId="77777777" w:rsidR="00885955" w:rsidRPr="00AD7EE2" w:rsidRDefault="00885955" w:rsidP="00885955">
      <w:pPr>
        <w:jc w:val="center"/>
        <w:rPr>
          <w:b/>
          <w:sz w:val="22"/>
          <w:szCs w:val="22"/>
          <w:lang w:val="ru-RU"/>
        </w:rPr>
      </w:pPr>
      <w:r w:rsidRPr="00AD7EE2">
        <w:rPr>
          <w:b/>
          <w:sz w:val="22"/>
          <w:szCs w:val="22"/>
          <w:lang w:val="ru-RU"/>
        </w:rPr>
        <w:t>ДОГОВОР КУПЛИ-ПРОДАЖИ</w:t>
      </w:r>
    </w:p>
    <w:p w14:paraId="593AC880" w14:textId="3B837685" w:rsidR="00885955" w:rsidRPr="00AD7EE2" w:rsidRDefault="00885955" w:rsidP="00885955">
      <w:pPr>
        <w:jc w:val="both"/>
        <w:rPr>
          <w:sz w:val="22"/>
          <w:szCs w:val="22"/>
          <w:lang w:val="ru-RU"/>
        </w:rPr>
      </w:pPr>
      <w:r w:rsidRPr="00AD7EE2">
        <w:rPr>
          <w:sz w:val="22"/>
          <w:szCs w:val="22"/>
          <w:lang w:val="ru-RU"/>
        </w:rPr>
        <w:t>г. _____________</w:t>
      </w:r>
      <w:r w:rsidRPr="00AD7EE2">
        <w:rPr>
          <w:sz w:val="22"/>
          <w:szCs w:val="22"/>
          <w:lang w:val="ru-RU"/>
        </w:rPr>
        <w:tab/>
      </w:r>
      <w:r w:rsidRPr="00AD7EE2">
        <w:rPr>
          <w:sz w:val="22"/>
          <w:szCs w:val="22"/>
          <w:lang w:val="ru-RU"/>
        </w:rPr>
        <w:tab/>
      </w:r>
      <w:r w:rsidRPr="00AD7EE2">
        <w:rPr>
          <w:sz w:val="22"/>
          <w:szCs w:val="22"/>
          <w:lang w:val="ru-RU"/>
        </w:rPr>
        <w:tab/>
      </w:r>
      <w:r w:rsidRPr="00AD7EE2">
        <w:rPr>
          <w:sz w:val="22"/>
          <w:szCs w:val="22"/>
          <w:lang w:val="ru-RU"/>
        </w:rPr>
        <w:tab/>
      </w:r>
      <w:r w:rsidRPr="00AD7EE2">
        <w:rPr>
          <w:sz w:val="22"/>
          <w:szCs w:val="22"/>
          <w:lang w:val="ru-RU"/>
        </w:rPr>
        <w:tab/>
      </w:r>
      <w:r w:rsidRPr="00AD7EE2">
        <w:rPr>
          <w:sz w:val="22"/>
          <w:szCs w:val="22"/>
          <w:lang w:val="ru-RU"/>
        </w:rPr>
        <w:tab/>
      </w:r>
      <w:r w:rsidRPr="00AD7EE2"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 xml:space="preserve">       </w:t>
      </w:r>
      <w:r>
        <w:rPr>
          <w:rFonts w:asciiTheme="minorHAnsi" w:hAnsiTheme="minorHAnsi"/>
          <w:sz w:val="22"/>
          <w:szCs w:val="22"/>
          <w:lang w:val="ru-RU"/>
        </w:rPr>
        <w:t xml:space="preserve">                </w:t>
      </w:r>
      <w:proofErr w:type="gramStart"/>
      <w:r>
        <w:rPr>
          <w:rFonts w:asciiTheme="minorHAnsi" w:hAnsiTheme="minorHAnsi"/>
          <w:sz w:val="22"/>
          <w:szCs w:val="22"/>
          <w:lang w:val="ru-RU"/>
        </w:rPr>
        <w:t xml:space="preserve">  </w:t>
      </w:r>
      <w:r>
        <w:rPr>
          <w:sz w:val="22"/>
          <w:szCs w:val="22"/>
          <w:lang w:val="ru-RU"/>
        </w:rPr>
        <w:t xml:space="preserve"> </w:t>
      </w:r>
      <w:r w:rsidRPr="00AD7EE2">
        <w:rPr>
          <w:sz w:val="22"/>
          <w:szCs w:val="22"/>
          <w:lang w:val="ru-RU"/>
        </w:rPr>
        <w:t>«</w:t>
      </w:r>
      <w:proofErr w:type="gramEnd"/>
      <w:r w:rsidRPr="00AD7EE2">
        <w:rPr>
          <w:sz w:val="22"/>
          <w:szCs w:val="22"/>
          <w:lang w:val="ru-RU"/>
        </w:rPr>
        <w:t>__» _________ 2024 года</w:t>
      </w:r>
    </w:p>
    <w:p w14:paraId="3F2AB942" w14:textId="77777777" w:rsidR="00885955" w:rsidRPr="00AD7EE2" w:rsidRDefault="00885955" w:rsidP="00885955">
      <w:pPr>
        <w:jc w:val="both"/>
        <w:rPr>
          <w:sz w:val="22"/>
          <w:szCs w:val="22"/>
          <w:lang w:val="ru-RU"/>
        </w:rPr>
      </w:pPr>
    </w:p>
    <w:p w14:paraId="6511DBE3" w14:textId="77777777" w:rsidR="00885955" w:rsidRPr="00AD7EE2" w:rsidRDefault="00885955" w:rsidP="00885955">
      <w:pPr>
        <w:pStyle w:val="ConsNonformat"/>
        <w:ind w:firstLine="709"/>
        <w:jc w:val="both"/>
        <w:rPr>
          <w:rFonts w:ascii="Times New Roman" w:hAnsi="Times New Roman"/>
          <w:i w:val="0"/>
          <w:iCs w:val="0"/>
          <w:sz w:val="22"/>
          <w:szCs w:val="22"/>
        </w:rPr>
      </w:pPr>
      <w:r w:rsidRPr="00AD7EE2">
        <w:rPr>
          <w:rFonts w:ascii="Times New Roman" w:hAnsi="Times New Roman"/>
          <w:i w:val="0"/>
          <w:iCs w:val="0"/>
          <w:sz w:val="22"/>
          <w:szCs w:val="22"/>
        </w:rPr>
        <w:t xml:space="preserve">АО </w:t>
      </w:r>
      <w:r>
        <w:rPr>
          <w:rFonts w:ascii="Times New Roman" w:hAnsi="Times New Roman"/>
          <w:i w:val="0"/>
          <w:iCs w:val="0"/>
          <w:sz w:val="22"/>
          <w:szCs w:val="22"/>
        </w:rPr>
        <w:t>«</w:t>
      </w:r>
      <w:r w:rsidRPr="00AD7EE2">
        <w:rPr>
          <w:rFonts w:ascii="Times New Roman" w:hAnsi="Times New Roman"/>
          <w:i w:val="0"/>
          <w:iCs w:val="0"/>
          <w:sz w:val="22"/>
          <w:szCs w:val="22"/>
        </w:rPr>
        <w:t>Управляющая компания частный промышленный парк Тролза</w:t>
      </w:r>
      <w:r>
        <w:rPr>
          <w:rFonts w:ascii="Times New Roman" w:hAnsi="Times New Roman"/>
          <w:i w:val="0"/>
          <w:iCs w:val="0"/>
          <w:sz w:val="22"/>
          <w:szCs w:val="22"/>
        </w:rPr>
        <w:t>»</w:t>
      </w:r>
      <w:r w:rsidRPr="00AD7EE2">
        <w:rPr>
          <w:rFonts w:ascii="Times New Roman" w:hAnsi="Times New Roman"/>
          <w:i w:val="0"/>
          <w:iCs w:val="0"/>
          <w:sz w:val="22"/>
          <w:szCs w:val="22"/>
        </w:rPr>
        <w:t xml:space="preserve"> (ОГРН 1156451032638, ИНН 6449081479, юридический адрес: 413105, Саратовская область, г.</w:t>
      </w:r>
      <w:r>
        <w:rPr>
          <w:rFonts w:ascii="Times New Roman" w:hAnsi="Times New Roman"/>
          <w:i w:val="0"/>
          <w:iCs w:val="0"/>
          <w:sz w:val="22"/>
          <w:szCs w:val="22"/>
        </w:rPr>
        <w:t xml:space="preserve"> </w:t>
      </w:r>
      <w:r w:rsidRPr="00AD7EE2">
        <w:rPr>
          <w:rFonts w:ascii="Times New Roman" w:hAnsi="Times New Roman"/>
          <w:i w:val="0"/>
          <w:iCs w:val="0"/>
          <w:sz w:val="22"/>
          <w:szCs w:val="22"/>
        </w:rPr>
        <w:t>Энгельс, Промзона 1-й микрорайон), в лице конкурсного управляющего Щелокова Алексея Валерьевича, действующего на основании Решения Арбитражного суда Саратовской области от 06.09.2022 г. по делу №А57-12139/2021 и Определения Арбитражного суда Саратовской области от 08.06.2023 г. по делу №А57-12139/2021,</w:t>
      </w:r>
      <w:r w:rsidRPr="00AD7EE2">
        <w:rPr>
          <w:rFonts w:ascii="Times New Roman" w:hAnsi="Times New Roman"/>
          <w:i w:val="0"/>
          <w:iCs w:val="0"/>
          <w:color w:val="FF0000"/>
          <w:sz w:val="22"/>
          <w:szCs w:val="22"/>
        </w:rPr>
        <w:t xml:space="preserve"> </w:t>
      </w:r>
      <w:r w:rsidRPr="00AD7EE2">
        <w:rPr>
          <w:rFonts w:ascii="Times New Roman" w:hAnsi="Times New Roman"/>
          <w:i w:val="0"/>
          <w:iCs w:val="0"/>
          <w:sz w:val="22"/>
          <w:szCs w:val="22"/>
        </w:rPr>
        <w:t xml:space="preserve">именуемое в дальнейшем </w:t>
      </w:r>
      <w:r>
        <w:rPr>
          <w:rFonts w:ascii="Times New Roman" w:hAnsi="Times New Roman"/>
          <w:i w:val="0"/>
          <w:iCs w:val="0"/>
          <w:sz w:val="22"/>
          <w:szCs w:val="22"/>
        </w:rPr>
        <w:t>«</w:t>
      </w:r>
      <w:r w:rsidRPr="00AD7EE2">
        <w:rPr>
          <w:rFonts w:ascii="Times New Roman" w:hAnsi="Times New Roman"/>
          <w:i w:val="0"/>
          <w:iCs w:val="0"/>
          <w:sz w:val="22"/>
          <w:szCs w:val="22"/>
        </w:rPr>
        <w:t>Продавец</w:t>
      </w:r>
      <w:r>
        <w:rPr>
          <w:rFonts w:ascii="Times New Roman" w:hAnsi="Times New Roman"/>
          <w:i w:val="0"/>
          <w:iCs w:val="0"/>
          <w:sz w:val="22"/>
          <w:szCs w:val="22"/>
        </w:rPr>
        <w:t>»</w:t>
      </w:r>
      <w:r w:rsidRPr="00AD7EE2">
        <w:rPr>
          <w:rFonts w:ascii="Times New Roman" w:hAnsi="Times New Roman"/>
          <w:i w:val="0"/>
          <w:iCs w:val="0"/>
          <w:sz w:val="22"/>
          <w:szCs w:val="22"/>
        </w:rPr>
        <w:t>, с одной стороны, и _________________________________, в лице  ___________________, действующего на основании Устава,</w:t>
      </w:r>
      <w:r w:rsidRPr="00AD7EE2">
        <w:rPr>
          <w:rFonts w:ascii="Times New Roman" w:hAnsi="Times New Roman"/>
          <w:i w:val="0"/>
          <w:iCs w:val="0"/>
          <w:color w:val="FF0000"/>
          <w:sz w:val="22"/>
          <w:szCs w:val="22"/>
        </w:rPr>
        <w:t xml:space="preserve"> </w:t>
      </w:r>
      <w:r w:rsidRPr="00AD7EE2">
        <w:rPr>
          <w:rFonts w:ascii="Times New Roman" w:hAnsi="Times New Roman"/>
          <w:i w:val="0"/>
          <w:iCs w:val="0"/>
          <w:sz w:val="22"/>
          <w:szCs w:val="22"/>
        </w:rPr>
        <w:t xml:space="preserve">именуемый в дальнейшем </w:t>
      </w:r>
      <w:r>
        <w:rPr>
          <w:rFonts w:ascii="Times New Roman" w:hAnsi="Times New Roman"/>
          <w:i w:val="0"/>
          <w:iCs w:val="0"/>
          <w:sz w:val="22"/>
          <w:szCs w:val="22"/>
        </w:rPr>
        <w:t>«</w:t>
      </w:r>
      <w:r w:rsidRPr="00AD7EE2">
        <w:rPr>
          <w:rFonts w:ascii="Times New Roman" w:hAnsi="Times New Roman"/>
          <w:i w:val="0"/>
          <w:iCs w:val="0"/>
          <w:sz w:val="22"/>
          <w:szCs w:val="22"/>
        </w:rPr>
        <w:t>Покупатель</w:t>
      </w:r>
      <w:r>
        <w:rPr>
          <w:rFonts w:ascii="Times New Roman" w:hAnsi="Times New Roman"/>
          <w:i w:val="0"/>
          <w:iCs w:val="0"/>
          <w:sz w:val="22"/>
          <w:szCs w:val="22"/>
        </w:rPr>
        <w:t>»</w:t>
      </w:r>
      <w:r w:rsidRPr="00AD7EE2">
        <w:rPr>
          <w:rFonts w:ascii="Times New Roman" w:hAnsi="Times New Roman"/>
          <w:i w:val="0"/>
          <w:iCs w:val="0"/>
          <w:sz w:val="22"/>
          <w:szCs w:val="22"/>
        </w:rPr>
        <w:t>, с другой стороны, на основании протокола № _____________ о результатах открытых торгов в форме аукциона по продаже имущества от «__» ________ 2024г., составили настоящий Договор о нижеследующем:</w:t>
      </w:r>
    </w:p>
    <w:p w14:paraId="792D752B" w14:textId="77777777" w:rsidR="00885955" w:rsidRPr="00AD7EE2" w:rsidRDefault="00885955" w:rsidP="00885955">
      <w:pPr>
        <w:ind w:firstLine="709"/>
        <w:jc w:val="both"/>
        <w:rPr>
          <w:sz w:val="22"/>
          <w:szCs w:val="22"/>
          <w:lang w:val="ru-RU"/>
        </w:rPr>
      </w:pPr>
    </w:p>
    <w:p w14:paraId="5FF4ED6D" w14:textId="77777777" w:rsidR="00885955" w:rsidRPr="00AD7EE2" w:rsidRDefault="00885955" w:rsidP="00885955">
      <w:pPr>
        <w:jc w:val="center"/>
        <w:rPr>
          <w:b/>
          <w:sz w:val="22"/>
          <w:szCs w:val="22"/>
          <w:lang w:val="ru-RU"/>
        </w:rPr>
      </w:pPr>
      <w:r w:rsidRPr="00AD7EE2">
        <w:rPr>
          <w:b/>
          <w:sz w:val="22"/>
          <w:szCs w:val="22"/>
        </w:rPr>
        <w:t>I</w:t>
      </w:r>
      <w:r w:rsidRPr="00AD7EE2">
        <w:rPr>
          <w:b/>
          <w:sz w:val="22"/>
          <w:szCs w:val="22"/>
          <w:lang w:val="ru-RU"/>
        </w:rPr>
        <w:t>. Предмет договора</w:t>
      </w:r>
    </w:p>
    <w:p w14:paraId="524563B6" w14:textId="77777777" w:rsidR="00885955" w:rsidRPr="00AD7EE2" w:rsidRDefault="00885955" w:rsidP="00885955">
      <w:pPr>
        <w:ind w:firstLine="720"/>
        <w:jc w:val="both"/>
        <w:rPr>
          <w:sz w:val="22"/>
          <w:szCs w:val="22"/>
          <w:lang w:val="ru-RU"/>
        </w:rPr>
      </w:pPr>
      <w:r w:rsidRPr="00AD7EE2">
        <w:rPr>
          <w:sz w:val="22"/>
          <w:szCs w:val="22"/>
          <w:lang w:val="ru-RU"/>
        </w:rPr>
        <w:t>1.1.</w:t>
      </w:r>
      <w:r w:rsidRPr="00AD7EE2">
        <w:rPr>
          <w:sz w:val="22"/>
          <w:szCs w:val="22"/>
        </w:rPr>
        <w:t> </w:t>
      </w:r>
      <w:r w:rsidRPr="00AD7EE2">
        <w:rPr>
          <w:sz w:val="22"/>
          <w:szCs w:val="22"/>
          <w:lang w:val="ru-RU"/>
        </w:rPr>
        <w:t>Продавец обязуется передать в собственность Покупателю, а Покупатель обязуется принять и оплатить следующее Имущество: ________________________________.</w:t>
      </w:r>
    </w:p>
    <w:p w14:paraId="4B0F1349" w14:textId="77777777" w:rsidR="00885955" w:rsidRPr="00AD7EE2" w:rsidRDefault="00885955" w:rsidP="00885955">
      <w:pPr>
        <w:ind w:firstLine="720"/>
        <w:jc w:val="both"/>
        <w:rPr>
          <w:sz w:val="22"/>
          <w:szCs w:val="22"/>
          <w:lang w:val="ru-RU"/>
        </w:rPr>
      </w:pPr>
      <w:r w:rsidRPr="00AD7EE2">
        <w:rPr>
          <w:sz w:val="22"/>
          <w:szCs w:val="22"/>
          <w:lang w:val="ru-RU"/>
        </w:rPr>
        <w:t xml:space="preserve">1.2. Имущество, указанное в п. 1.1 настоящего, в пунктах____________ составляющих лот, №___ Договора является предметом залога ___________. В силу положений </w:t>
      </w:r>
      <w:proofErr w:type="spellStart"/>
      <w:r w:rsidRPr="00AD7EE2">
        <w:rPr>
          <w:sz w:val="22"/>
          <w:szCs w:val="22"/>
          <w:lang w:val="ru-RU"/>
        </w:rPr>
        <w:t>пп</w:t>
      </w:r>
      <w:proofErr w:type="spellEnd"/>
      <w:r w:rsidRPr="00AD7EE2">
        <w:rPr>
          <w:sz w:val="22"/>
          <w:szCs w:val="22"/>
          <w:lang w:val="ru-RU"/>
        </w:rPr>
        <w:t>. 4 п. 1 ст. 352 Гражданского кодекса РФ, п. 5 ст. 18.1 Федерального закона от 26 октября 2002 года № 127-ФЗ «О несостоятельности (банкротстве)», продажа имущества, являющегося предметом залога, влечет за собой автоматическое прекращение права залога.</w:t>
      </w:r>
    </w:p>
    <w:p w14:paraId="1C63AD04" w14:textId="77777777" w:rsidR="00885955" w:rsidRPr="00AD7EE2" w:rsidRDefault="00885955" w:rsidP="00885955">
      <w:pPr>
        <w:jc w:val="center"/>
        <w:rPr>
          <w:b/>
          <w:sz w:val="22"/>
          <w:szCs w:val="22"/>
          <w:lang w:val="ru-RU"/>
        </w:rPr>
      </w:pPr>
      <w:r w:rsidRPr="00AD7EE2">
        <w:rPr>
          <w:b/>
          <w:sz w:val="22"/>
          <w:szCs w:val="22"/>
        </w:rPr>
        <w:t>II</w:t>
      </w:r>
      <w:r w:rsidRPr="00AD7EE2">
        <w:rPr>
          <w:b/>
          <w:sz w:val="22"/>
          <w:szCs w:val="22"/>
          <w:lang w:val="ru-RU"/>
        </w:rPr>
        <w:t>. Стоимость имущества и порядок его оплаты</w:t>
      </w:r>
    </w:p>
    <w:p w14:paraId="36F12F98" w14:textId="77777777" w:rsidR="00885955" w:rsidRPr="00AD7EE2" w:rsidRDefault="00885955" w:rsidP="00885955">
      <w:pPr>
        <w:ind w:firstLine="720"/>
        <w:jc w:val="both"/>
        <w:rPr>
          <w:sz w:val="22"/>
          <w:szCs w:val="22"/>
          <w:lang w:val="ru-RU"/>
        </w:rPr>
      </w:pPr>
      <w:r w:rsidRPr="00AD7EE2">
        <w:rPr>
          <w:sz w:val="22"/>
          <w:szCs w:val="22"/>
          <w:lang w:val="ru-RU"/>
        </w:rPr>
        <w:t>2.1. Общая стоимость Имущества составляет ________ (_______) рублей 00 копеек, без учета НДС.</w:t>
      </w:r>
    </w:p>
    <w:p w14:paraId="5DBBBC73" w14:textId="77777777" w:rsidR="00885955" w:rsidRPr="00AD7EE2" w:rsidRDefault="00885955" w:rsidP="00885955">
      <w:pPr>
        <w:jc w:val="both"/>
        <w:rPr>
          <w:sz w:val="22"/>
          <w:szCs w:val="22"/>
          <w:lang w:val="ru-RU"/>
        </w:rPr>
      </w:pPr>
      <w:r w:rsidRPr="00AD7EE2">
        <w:rPr>
          <w:sz w:val="22"/>
          <w:szCs w:val="22"/>
          <w:lang w:val="ru-RU"/>
        </w:rPr>
        <w:tab/>
        <w:t>2.2. Задаток в сумме __________ (_______) руб., перечисленный Покупателем по платежному поручению № __ от «__» _____ 202</w:t>
      </w:r>
      <w:r>
        <w:rPr>
          <w:sz w:val="22"/>
          <w:szCs w:val="22"/>
          <w:lang w:val="ru-RU"/>
        </w:rPr>
        <w:t>4</w:t>
      </w:r>
      <w:r w:rsidRPr="00AD7EE2">
        <w:rPr>
          <w:sz w:val="22"/>
          <w:szCs w:val="22"/>
          <w:lang w:val="ru-RU"/>
        </w:rPr>
        <w:t xml:space="preserve"> года, засчитывается в счет оплаты Имущества.</w:t>
      </w:r>
    </w:p>
    <w:p w14:paraId="063966A4" w14:textId="77777777" w:rsidR="00885955" w:rsidRPr="00AD7EE2" w:rsidRDefault="00885955" w:rsidP="00885955">
      <w:pPr>
        <w:tabs>
          <w:tab w:val="left" w:pos="765"/>
        </w:tabs>
        <w:ind w:right="-1"/>
        <w:jc w:val="both"/>
        <w:rPr>
          <w:sz w:val="22"/>
          <w:szCs w:val="22"/>
          <w:lang w:val="ru-RU"/>
        </w:rPr>
      </w:pPr>
      <w:r w:rsidRPr="00AD7EE2">
        <w:rPr>
          <w:sz w:val="22"/>
          <w:szCs w:val="22"/>
          <w:lang w:val="ru-RU"/>
        </w:rPr>
        <w:tab/>
        <w:t xml:space="preserve">2.3. За вычетом суммы задатка Покупатель должен уплатить сумму в размере </w:t>
      </w:r>
      <w:r w:rsidRPr="00AD7EE2">
        <w:rPr>
          <w:b/>
          <w:sz w:val="22"/>
          <w:szCs w:val="22"/>
          <w:lang w:val="ru-RU"/>
        </w:rPr>
        <w:t xml:space="preserve">__________ (_________________) рублей </w:t>
      </w:r>
      <w:r>
        <w:rPr>
          <w:b/>
          <w:sz w:val="22"/>
          <w:szCs w:val="22"/>
          <w:lang w:val="ru-RU"/>
        </w:rPr>
        <w:t>___</w:t>
      </w:r>
      <w:r w:rsidRPr="00AD7EE2">
        <w:rPr>
          <w:b/>
          <w:sz w:val="22"/>
          <w:szCs w:val="22"/>
          <w:lang w:val="ru-RU"/>
        </w:rPr>
        <w:t xml:space="preserve"> копеек</w:t>
      </w:r>
      <w:r w:rsidRPr="00AD7EE2">
        <w:rPr>
          <w:sz w:val="22"/>
          <w:szCs w:val="22"/>
          <w:lang w:val="ru-RU"/>
        </w:rPr>
        <w:t xml:space="preserve">, без учета НДС. </w:t>
      </w:r>
    </w:p>
    <w:p w14:paraId="63235367" w14:textId="77777777" w:rsidR="00885955" w:rsidRPr="00AD7EE2" w:rsidRDefault="00885955" w:rsidP="00885955">
      <w:pPr>
        <w:tabs>
          <w:tab w:val="left" w:pos="765"/>
        </w:tabs>
        <w:ind w:right="-1" w:firstLine="709"/>
        <w:jc w:val="both"/>
        <w:rPr>
          <w:sz w:val="22"/>
          <w:szCs w:val="22"/>
          <w:lang w:val="ru-RU"/>
        </w:rPr>
      </w:pPr>
      <w:r w:rsidRPr="00AD7EE2">
        <w:rPr>
          <w:sz w:val="22"/>
          <w:szCs w:val="22"/>
          <w:lang w:val="ru-RU"/>
        </w:rPr>
        <w:t>Оплата производится на расчетный счет АО "УК ЧПП ТРОЛЗА" (ОГРН 1156451032638, ИНН 6449081479, КПП 644901001, р/с 40702 810 9 4405 0013034, Сибирский банк ПАО Сбербанк г. Новосибирск, к/с 30101 810 5 0000 0000641, БИК 045004641).</w:t>
      </w:r>
    </w:p>
    <w:p w14:paraId="5D438E9A" w14:textId="77777777" w:rsidR="00885955" w:rsidRPr="00AD7EE2" w:rsidRDefault="00885955" w:rsidP="00885955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AD7EE2">
        <w:rPr>
          <w:sz w:val="22"/>
          <w:szCs w:val="22"/>
        </w:rPr>
        <w:tab/>
      </w:r>
      <w:r w:rsidRPr="00AD7EE2">
        <w:rPr>
          <w:rFonts w:ascii="Times New Roman" w:hAnsi="Times New Roman"/>
          <w:sz w:val="22"/>
          <w:szCs w:val="22"/>
        </w:rPr>
        <w:t>2.4. Оплата суммы, указанной в п. 2.3. настоящего Договора, производится в течение тридцати дней с момента заключения настоящего Договора.</w:t>
      </w:r>
    </w:p>
    <w:p w14:paraId="03C29147" w14:textId="77777777" w:rsidR="00885955" w:rsidRPr="00AD7EE2" w:rsidRDefault="00885955" w:rsidP="00885955">
      <w:pPr>
        <w:ind w:firstLine="720"/>
        <w:jc w:val="both"/>
        <w:rPr>
          <w:sz w:val="22"/>
          <w:szCs w:val="22"/>
          <w:lang w:val="ru-RU"/>
        </w:rPr>
      </w:pPr>
      <w:r w:rsidRPr="00AD7EE2">
        <w:rPr>
          <w:sz w:val="22"/>
          <w:szCs w:val="22"/>
          <w:lang w:val="ru-RU"/>
        </w:rPr>
        <w:t xml:space="preserve">2.5. Факт оплаты Имущества удостоверяется выпиской с указанного в </w:t>
      </w:r>
      <w:proofErr w:type="spellStart"/>
      <w:r w:rsidRPr="00AD7EE2">
        <w:rPr>
          <w:sz w:val="22"/>
          <w:szCs w:val="22"/>
          <w:lang w:val="ru-RU"/>
        </w:rPr>
        <w:t>абз</w:t>
      </w:r>
      <w:proofErr w:type="spellEnd"/>
      <w:r w:rsidRPr="00AD7EE2">
        <w:rPr>
          <w:sz w:val="22"/>
          <w:szCs w:val="22"/>
          <w:lang w:val="ru-RU"/>
        </w:rPr>
        <w:t>. 2 п. 2.3 настоящего Договора счета, подтверждающей поступление денежных средств в счет оплаты Имущества.</w:t>
      </w:r>
    </w:p>
    <w:p w14:paraId="5A4BF069" w14:textId="77777777" w:rsidR="00885955" w:rsidRPr="00AD7EE2" w:rsidRDefault="00885955" w:rsidP="00885955">
      <w:pPr>
        <w:jc w:val="both"/>
        <w:rPr>
          <w:sz w:val="22"/>
          <w:szCs w:val="22"/>
          <w:lang w:val="ru-RU"/>
        </w:rPr>
      </w:pPr>
    </w:p>
    <w:p w14:paraId="2E52DF03" w14:textId="77777777" w:rsidR="00885955" w:rsidRPr="00AD7EE2" w:rsidRDefault="00885955" w:rsidP="00885955">
      <w:pPr>
        <w:jc w:val="center"/>
        <w:rPr>
          <w:b/>
          <w:sz w:val="22"/>
          <w:szCs w:val="22"/>
          <w:lang w:val="ru-RU"/>
        </w:rPr>
      </w:pPr>
      <w:r w:rsidRPr="00AD7EE2">
        <w:rPr>
          <w:b/>
          <w:sz w:val="22"/>
          <w:szCs w:val="22"/>
        </w:rPr>
        <w:t>III</w:t>
      </w:r>
      <w:r w:rsidRPr="00AD7EE2">
        <w:rPr>
          <w:b/>
          <w:sz w:val="22"/>
          <w:szCs w:val="22"/>
          <w:lang w:val="ru-RU"/>
        </w:rPr>
        <w:t>. Передача имущества</w:t>
      </w:r>
    </w:p>
    <w:p w14:paraId="3C423B06" w14:textId="77777777" w:rsidR="00885955" w:rsidRPr="00AD7EE2" w:rsidRDefault="00885955" w:rsidP="00885955">
      <w:pPr>
        <w:ind w:firstLine="709"/>
        <w:jc w:val="both"/>
        <w:rPr>
          <w:sz w:val="22"/>
          <w:szCs w:val="22"/>
          <w:lang w:val="ru-RU"/>
        </w:rPr>
      </w:pPr>
      <w:r w:rsidRPr="00AD7EE2">
        <w:rPr>
          <w:sz w:val="22"/>
          <w:szCs w:val="22"/>
          <w:lang w:val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53DF3337" w14:textId="77777777" w:rsidR="00885955" w:rsidRPr="00AD7EE2" w:rsidRDefault="00885955" w:rsidP="00885955">
      <w:pPr>
        <w:ind w:firstLine="709"/>
        <w:jc w:val="both"/>
        <w:rPr>
          <w:sz w:val="22"/>
          <w:szCs w:val="22"/>
          <w:lang w:val="ru-RU"/>
        </w:rPr>
      </w:pPr>
      <w:r w:rsidRPr="00AD7EE2">
        <w:rPr>
          <w:sz w:val="22"/>
          <w:szCs w:val="22"/>
          <w:lang w:val="ru-RU"/>
        </w:rPr>
        <w:t>3.2. Передача Имущества должна быть осуществлена в течение десяти рабочих дней со дня его оплаты.</w:t>
      </w:r>
    </w:p>
    <w:p w14:paraId="34BC9D3F" w14:textId="77777777" w:rsidR="00885955" w:rsidRPr="00AD7EE2" w:rsidRDefault="00885955" w:rsidP="00885955">
      <w:pPr>
        <w:ind w:firstLine="709"/>
        <w:jc w:val="both"/>
        <w:rPr>
          <w:sz w:val="22"/>
          <w:szCs w:val="22"/>
          <w:lang w:val="ru-RU"/>
        </w:rPr>
      </w:pPr>
      <w:r w:rsidRPr="00AD7EE2">
        <w:rPr>
          <w:sz w:val="22"/>
          <w:szCs w:val="22"/>
          <w:lang w:val="ru-RU"/>
        </w:rPr>
        <w:t>3.3. Принятое Покупателем Имущество возврату не подлежит. Продавец не несет ответственности за качество проданного Имущества.</w:t>
      </w:r>
    </w:p>
    <w:p w14:paraId="42E952AD" w14:textId="77777777" w:rsidR="00885955" w:rsidRPr="00AD7EE2" w:rsidRDefault="00885955" w:rsidP="00885955">
      <w:pPr>
        <w:jc w:val="both"/>
        <w:rPr>
          <w:sz w:val="22"/>
          <w:szCs w:val="22"/>
          <w:lang w:val="ru-RU"/>
        </w:rPr>
      </w:pPr>
    </w:p>
    <w:p w14:paraId="0C159A0E" w14:textId="77777777" w:rsidR="00885955" w:rsidRPr="00AD7EE2" w:rsidRDefault="00885955" w:rsidP="00885955">
      <w:pPr>
        <w:jc w:val="center"/>
        <w:rPr>
          <w:b/>
          <w:sz w:val="22"/>
          <w:szCs w:val="22"/>
          <w:lang w:val="ru-RU"/>
        </w:rPr>
      </w:pPr>
      <w:r w:rsidRPr="00AD7EE2">
        <w:rPr>
          <w:b/>
          <w:sz w:val="22"/>
          <w:szCs w:val="22"/>
        </w:rPr>
        <w:t>IV</w:t>
      </w:r>
      <w:r w:rsidRPr="00AD7EE2">
        <w:rPr>
          <w:b/>
          <w:sz w:val="22"/>
          <w:szCs w:val="22"/>
          <w:lang w:val="ru-RU"/>
        </w:rPr>
        <w:t>. Переход права собственности на имущество</w:t>
      </w:r>
    </w:p>
    <w:p w14:paraId="33C3D172" w14:textId="77777777" w:rsidR="00885955" w:rsidRPr="00AD7EE2" w:rsidRDefault="00885955" w:rsidP="00885955">
      <w:pPr>
        <w:ind w:firstLine="720"/>
        <w:jc w:val="both"/>
        <w:rPr>
          <w:sz w:val="22"/>
          <w:szCs w:val="22"/>
          <w:lang w:val="ru-RU"/>
        </w:rPr>
      </w:pPr>
      <w:r w:rsidRPr="00AD7EE2">
        <w:rPr>
          <w:sz w:val="22"/>
          <w:szCs w:val="22"/>
          <w:lang w:val="ru-RU"/>
        </w:rPr>
        <w:t xml:space="preserve">4.1. 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 или соответствующем территориальном отделении. </w:t>
      </w:r>
    </w:p>
    <w:p w14:paraId="7A46CB64" w14:textId="77777777" w:rsidR="00885955" w:rsidRPr="00AD7EE2" w:rsidRDefault="00885955" w:rsidP="00885955">
      <w:pPr>
        <w:jc w:val="both"/>
        <w:rPr>
          <w:sz w:val="22"/>
          <w:szCs w:val="22"/>
          <w:lang w:val="ru-RU"/>
        </w:rPr>
      </w:pPr>
      <w:r w:rsidRPr="00AD7EE2">
        <w:rPr>
          <w:sz w:val="22"/>
          <w:szCs w:val="22"/>
          <w:lang w:val="ru-RU"/>
        </w:rPr>
        <w:tab/>
        <w:t>4.2. Переход права собственности от Продавца к Покупателю в отношении иного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14:paraId="08F5B863" w14:textId="77777777" w:rsidR="00885955" w:rsidRDefault="00885955" w:rsidP="00885955">
      <w:pPr>
        <w:ind w:firstLine="720"/>
        <w:jc w:val="both"/>
        <w:rPr>
          <w:sz w:val="22"/>
          <w:szCs w:val="22"/>
          <w:lang w:val="ru-RU"/>
        </w:rPr>
      </w:pPr>
      <w:r w:rsidRPr="00AD7EE2">
        <w:rPr>
          <w:sz w:val="22"/>
          <w:szCs w:val="22"/>
          <w:lang w:val="ru-RU"/>
        </w:rPr>
        <w:t>4.3. Расходы, связанные с оформлением перехода права собственности, оплачивает Покупатель.</w:t>
      </w:r>
    </w:p>
    <w:p w14:paraId="55AF6795" w14:textId="77777777" w:rsidR="00885955" w:rsidRPr="00AD7EE2" w:rsidRDefault="00885955" w:rsidP="00885955">
      <w:pPr>
        <w:ind w:firstLine="720"/>
        <w:jc w:val="both"/>
        <w:rPr>
          <w:sz w:val="22"/>
          <w:szCs w:val="22"/>
          <w:lang w:val="ru-RU"/>
        </w:rPr>
      </w:pPr>
    </w:p>
    <w:p w14:paraId="4525B31E" w14:textId="77777777" w:rsidR="00885955" w:rsidRPr="00AD7EE2" w:rsidRDefault="00885955" w:rsidP="00885955">
      <w:pPr>
        <w:jc w:val="center"/>
        <w:rPr>
          <w:b/>
          <w:sz w:val="22"/>
          <w:szCs w:val="22"/>
          <w:lang w:val="ru-RU"/>
        </w:rPr>
      </w:pPr>
      <w:r w:rsidRPr="00AD7EE2">
        <w:rPr>
          <w:b/>
          <w:sz w:val="22"/>
          <w:szCs w:val="22"/>
        </w:rPr>
        <w:t>V</w:t>
      </w:r>
      <w:r w:rsidRPr="00AD7EE2">
        <w:rPr>
          <w:b/>
          <w:sz w:val="22"/>
          <w:szCs w:val="22"/>
          <w:lang w:val="ru-RU"/>
        </w:rPr>
        <w:t>. Ответственность сторон</w:t>
      </w:r>
    </w:p>
    <w:p w14:paraId="525566A1" w14:textId="77777777" w:rsidR="00885955" w:rsidRPr="00AD7EE2" w:rsidRDefault="00885955" w:rsidP="00885955">
      <w:pPr>
        <w:ind w:firstLine="720"/>
        <w:jc w:val="both"/>
        <w:rPr>
          <w:sz w:val="22"/>
          <w:szCs w:val="22"/>
          <w:lang w:val="ru-RU"/>
        </w:rPr>
      </w:pPr>
      <w:r w:rsidRPr="00AD7EE2">
        <w:rPr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314F1B6F" w14:textId="77777777" w:rsidR="00885955" w:rsidRPr="00AD7EE2" w:rsidRDefault="00885955" w:rsidP="00885955">
      <w:pPr>
        <w:ind w:firstLine="720"/>
        <w:jc w:val="both"/>
        <w:rPr>
          <w:sz w:val="22"/>
          <w:szCs w:val="22"/>
          <w:lang w:val="ru-RU"/>
        </w:rPr>
      </w:pPr>
      <w:r w:rsidRPr="00AD7EE2">
        <w:rPr>
          <w:sz w:val="22"/>
          <w:szCs w:val="22"/>
          <w:lang w:val="ru-RU"/>
        </w:rPr>
        <w:t xml:space="preserve">5.2. 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</w:t>
      </w:r>
      <w:r w:rsidRPr="00AD7EE2">
        <w:rPr>
          <w:sz w:val="22"/>
          <w:szCs w:val="22"/>
          <w:lang w:val="ru-RU"/>
        </w:rPr>
        <w:lastRenderedPageBreak/>
        <w:t>обязательств по настоящему Договору, письменно уведомив Покупателя о расторжении настоящего Договора.</w:t>
      </w:r>
    </w:p>
    <w:p w14:paraId="42DC4F36" w14:textId="77777777" w:rsidR="00885955" w:rsidRPr="00AD7EE2" w:rsidRDefault="00885955" w:rsidP="00885955">
      <w:pPr>
        <w:ind w:firstLine="720"/>
        <w:jc w:val="both"/>
        <w:rPr>
          <w:sz w:val="22"/>
          <w:szCs w:val="22"/>
          <w:lang w:val="ru-RU"/>
        </w:rPr>
      </w:pPr>
      <w:r w:rsidRPr="00AD7EE2">
        <w:rPr>
          <w:sz w:val="22"/>
          <w:szCs w:val="22"/>
          <w:lang w:val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18D794F3" w14:textId="77777777" w:rsidR="00885955" w:rsidRPr="00AD7EE2" w:rsidRDefault="00885955" w:rsidP="00885955">
      <w:pPr>
        <w:ind w:firstLine="720"/>
        <w:jc w:val="both"/>
        <w:rPr>
          <w:sz w:val="22"/>
          <w:szCs w:val="22"/>
          <w:lang w:val="ru-RU"/>
        </w:rPr>
      </w:pPr>
      <w:r w:rsidRPr="00AD7EE2">
        <w:rPr>
          <w:sz w:val="22"/>
          <w:szCs w:val="22"/>
          <w:lang w:val="ru-RU"/>
        </w:rPr>
        <w:t>5.3.</w:t>
      </w:r>
      <w:r w:rsidRPr="00AD7EE2">
        <w:rPr>
          <w:sz w:val="22"/>
          <w:szCs w:val="22"/>
        </w:rPr>
        <w:t> </w:t>
      </w:r>
      <w:r w:rsidRPr="00AD7EE2">
        <w:rPr>
          <w:sz w:val="22"/>
          <w:szCs w:val="22"/>
          <w:lang w:val="ru-RU"/>
        </w:rPr>
        <w:t>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14:paraId="2179E8F3" w14:textId="77777777" w:rsidR="00885955" w:rsidRPr="00AD7EE2" w:rsidRDefault="00885955" w:rsidP="00885955">
      <w:pPr>
        <w:ind w:firstLine="720"/>
        <w:jc w:val="both"/>
        <w:rPr>
          <w:sz w:val="22"/>
          <w:szCs w:val="22"/>
          <w:lang w:val="ru-RU"/>
        </w:rPr>
      </w:pPr>
      <w:r w:rsidRPr="00AD7EE2">
        <w:rPr>
          <w:sz w:val="22"/>
          <w:szCs w:val="22"/>
          <w:lang w:val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5CEA6E5E" w14:textId="77777777" w:rsidR="00885955" w:rsidRPr="00AD7EE2" w:rsidRDefault="00885955" w:rsidP="00885955">
      <w:pPr>
        <w:jc w:val="both"/>
        <w:rPr>
          <w:sz w:val="22"/>
          <w:szCs w:val="22"/>
          <w:lang w:val="ru-RU"/>
        </w:rPr>
      </w:pPr>
    </w:p>
    <w:p w14:paraId="2898FFEA" w14:textId="77777777" w:rsidR="00885955" w:rsidRPr="00AD7EE2" w:rsidRDefault="00885955" w:rsidP="00885955">
      <w:pPr>
        <w:jc w:val="center"/>
        <w:rPr>
          <w:b/>
          <w:sz w:val="22"/>
          <w:szCs w:val="22"/>
          <w:lang w:val="ru-RU"/>
        </w:rPr>
      </w:pPr>
      <w:r w:rsidRPr="00AD7EE2">
        <w:rPr>
          <w:b/>
          <w:sz w:val="22"/>
          <w:szCs w:val="22"/>
        </w:rPr>
        <w:t>VI</w:t>
      </w:r>
      <w:r w:rsidRPr="00AD7EE2">
        <w:rPr>
          <w:b/>
          <w:sz w:val="22"/>
          <w:szCs w:val="22"/>
          <w:lang w:val="ru-RU"/>
        </w:rPr>
        <w:t>. Прочие условия</w:t>
      </w:r>
    </w:p>
    <w:p w14:paraId="109E7FD7" w14:textId="77777777" w:rsidR="00885955" w:rsidRPr="00AD7EE2" w:rsidRDefault="00885955" w:rsidP="00885955">
      <w:pPr>
        <w:ind w:firstLine="720"/>
        <w:jc w:val="both"/>
        <w:rPr>
          <w:sz w:val="22"/>
          <w:szCs w:val="22"/>
          <w:lang w:val="ru-RU"/>
        </w:rPr>
      </w:pPr>
      <w:r w:rsidRPr="00AD7EE2">
        <w:rPr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Ind w:w="-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0065"/>
      </w:tblGrid>
      <w:tr w:rsidR="00885955" w:rsidRPr="00C3625E" w14:paraId="3533F2EC" w14:textId="77777777" w:rsidTr="00703D66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B9B07B0" w14:textId="77777777" w:rsidR="00885955" w:rsidRPr="00DE282C" w:rsidRDefault="00885955" w:rsidP="00703D66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2C7B2" w14:textId="77777777" w:rsidR="00885955" w:rsidRPr="00AD7EE2" w:rsidRDefault="00885955" w:rsidP="00703D66">
            <w:pPr>
              <w:ind w:left="81"/>
              <w:jc w:val="both"/>
              <w:rPr>
                <w:sz w:val="22"/>
                <w:szCs w:val="22"/>
                <w:lang w:val="ru-RU"/>
              </w:rPr>
            </w:pPr>
            <w:r w:rsidRPr="00AD7EE2">
              <w:rPr>
                <w:sz w:val="22"/>
                <w:szCs w:val="22"/>
                <w:lang w:val="ru-RU"/>
              </w:rPr>
              <w:t>- надлежащем исполнении Сторонами своих обязательств;</w:t>
            </w:r>
          </w:p>
        </w:tc>
      </w:tr>
      <w:tr w:rsidR="00885955" w:rsidRPr="00C3625E" w14:paraId="426A3F72" w14:textId="77777777" w:rsidTr="00703D66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4FB19EF" w14:textId="77777777" w:rsidR="00885955" w:rsidRPr="00DE282C" w:rsidRDefault="00885955" w:rsidP="00703D66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EA344" w14:textId="77777777" w:rsidR="00885955" w:rsidRPr="00AD7EE2" w:rsidRDefault="00885955" w:rsidP="00703D66">
            <w:pPr>
              <w:ind w:left="81"/>
              <w:jc w:val="both"/>
              <w:rPr>
                <w:sz w:val="22"/>
                <w:szCs w:val="22"/>
                <w:lang w:val="ru-RU"/>
              </w:rPr>
            </w:pPr>
            <w:r w:rsidRPr="00AD7EE2">
              <w:rPr>
                <w:sz w:val="22"/>
                <w:szCs w:val="22"/>
                <w:lang w:val="ru-RU"/>
              </w:rPr>
              <w:t>- расторжении в предусмотренных федеральным законодательством и настоящим Договором сл</w:t>
            </w:r>
            <w:r>
              <w:rPr>
                <w:sz w:val="22"/>
                <w:szCs w:val="22"/>
                <w:lang w:val="ru-RU"/>
              </w:rPr>
              <w:t>у</w:t>
            </w:r>
            <w:r w:rsidRPr="00AD7EE2">
              <w:rPr>
                <w:sz w:val="22"/>
                <w:szCs w:val="22"/>
                <w:lang w:val="ru-RU"/>
              </w:rPr>
              <w:t>чаях;</w:t>
            </w:r>
          </w:p>
        </w:tc>
      </w:tr>
      <w:tr w:rsidR="00885955" w:rsidRPr="00C3625E" w14:paraId="52AD55A3" w14:textId="77777777" w:rsidTr="00703D66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110C6CB" w14:textId="77777777" w:rsidR="00885955" w:rsidRPr="00E87BA3" w:rsidRDefault="00885955" w:rsidP="00703D66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70D12" w14:textId="77777777" w:rsidR="00885955" w:rsidRPr="00AD7EE2" w:rsidRDefault="00885955" w:rsidP="00703D66">
            <w:pPr>
              <w:ind w:left="81"/>
              <w:jc w:val="both"/>
              <w:rPr>
                <w:sz w:val="22"/>
                <w:szCs w:val="22"/>
                <w:lang w:val="ru-RU"/>
              </w:rPr>
            </w:pPr>
            <w:r w:rsidRPr="00AD7EE2">
              <w:rPr>
                <w:sz w:val="22"/>
                <w:szCs w:val="22"/>
                <w:lang w:val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14:paraId="5EBB3B62" w14:textId="77777777" w:rsidR="00885955" w:rsidRPr="00AD7EE2" w:rsidRDefault="00885955" w:rsidP="00885955">
      <w:pPr>
        <w:ind w:firstLine="720"/>
        <w:jc w:val="both"/>
        <w:rPr>
          <w:sz w:val="22"/>
          <w:szCs w:val="22"/>
          <w:lang w:val="ru-RU"/>
        </w:rPr>
      </w:pPr>
      <w:r w:rsidRPr="00AD7EE2">
        <w:rPr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14:paraId="4FE21164" w14:textId="77777777" w:rsidR="00885955" w:rsidRPr="00AD7EE2" w:rsidRDefault="00885955" w:rsidP="00885955">
      <w:pPr>
        <w:ind w:firstLine="720"/>
        <w:jc w:val="both"/>
        <w:rPr>
          <w:sz w:val="22"/>
          <w:szCs w:val="22"/>
          <w:lang w:val="ru-RU"/>
        </w:rPr>
      </w:pPr>
      <w:r w:rsidRPr="00AD7EE2">
        <w:rPr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2EC20DA9" w14:textId="77777777" w:rsidR="00885955" w:rsidRPr="00AD7EE2" w:rsidRDefault="00885955" w:rsidP="00885955">
      <w:pPr>
        <w:ind w:firstLine="720"/>
        <w:jc w:val="both"/>
        <w:rPr>
          <w:sz w:val="22"/>
          <w:szCs w:val="22"/>
          <w:lang w:val="ru-RU"/>
        </w:rPr>
      </w:pPr>
      <w:r w:rsidRPr="00AD7EE2">
        <w:rPr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6592C82F" w14:textId="77777777" w:rsidR="00885955" w:rsidRPr="00AD7EE2" w:rsidRDefault="00885955" w:rsidP="00885955">
      <w:pPr>
        <w:ind w:firstLine="720"/>
        <w:jc w:val="both"/>
        <w:rPr>
          <w:sz w:val="22"/>
          <w:szCs w:val="22"/>
          <w:lang w:val="ru-RU"/>
        </w:rPr>
      </w:pPr>
      <w:r w:rsidRPr="00AD7EE2">
        <w:rPr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14:paraId="4B16B154" w14:textId="77777777" w:rsidR="00885955" w:rsidRPr="00AD7EE2" w:rsidRDefault="00885955" w:rsidP="00885955">
      <w:pPr>
        <w:ind w:firstLine="720"/>
        <w:jc w:val="both"/>
        <w:rPr>
          <w:sz w:val="22"/>
          <w:szCs w:val="22"/>
          <w:lang w:val="ru-RU"/>
        </w:rPr>
      </w:pPr>
      <w:r w:rsidRPr="00AD7EE2">
        <w:rPr>
          <w:sz w:val="22"/>
          <w:szCs w:val="22"/>
          <w:lang w:val="ru-RU"/>
        </w:rPr>
        <w:t>При неурегулировании в процессе переговоров спорных вопросов споры разрешаются в Арбитражном суде Саратовской области.</w:t>
      </w:r>
    </w:p>
    <w:p w14:paraId="409DBFD4" w14:textId="77777777" w:rsidR="00885955" w:rsidRPr="00AD7EE2" w:rsidRDefault="00885955" w:rsidP="00885955">
      <w:pPr>
        <w:jc w:val="both"/>
        <w:rPr>
          <w:sz w:val="22"/>
          <w:szCs w:val="22"/>
          <w:lang w:val="ru-RU"/>
        </w:rPr>
      </w:pPr>
    </w:p>
    <w:p w14:paraId="7ED4F976" w14:textId="77777777" w:rsidR="00885955" w:rsidRPr="00AD7EE2" w:rsidRDefault="00885955" w:rsidP="00885955">
      <w:pPr>
        <w:jc w:val="center"/>
        <w:rPr>
          <w:b/>
          <w:sz w:val="22"/>
          <w:szCs w:val="22"/>
          <w:lang w:val="ru-RU"/>
        </w:rPr>
      </w:pPr>
      <w:r w:rsidRPr="00AD7EE2">
        <w:rPr>
          <w:b/>
          <w:sz w:val="22"/>
          <w:szCs w:val="22"/>
        </w:rPr>
        <w:t>VII</w:t>
      </w:r>
      <w:r w:rsidRPr="00AD7EE2">
        <w:rPr>
          <w:b/>
          <w:sz w:val="22"/>
          <w:szCs w:val="22"/>
          <w:lang w:val="ru-RU"/>
        </w:rPr>
        <w:t>. Заключительные положения</w:t>
      </w:r>
    </w:p>
    <w:p w14:paraId="4B730EB7" w14:textId="77777777" w:rsidR="00885955" w:rsidRPr="00AD7EE2" w:rsidRDefault="00885955" w:rsidP="00885955">
      <w:pPr>
        <w:ind w:firstLine="720"/>
        <w:jc w:val="both"/>
        <w:rPr>
          <w:sz w:val="22"/>
          <w:szCs w:val="22"/>
          <w:lang w:val="ru-RU"/>
        </w:rPr>
      </w:pPr>
      <w:r w:rsidRPr="00AD7EE2">
        <w:rPr>
          <w:sz w:val="22"/>
          <w:szCs w:val="22"/>
          <w:lang w:val="ru-RU"/>
        </w:rPr>
        <w:t>7.1.</w:t>
      </w:r>
      <w:r w:rsidRPr="00AD7EE2">
        <w:rPr>
          <w:sz w:val="22"/>
          <w:szCs w:val="22"/>
        </w:rPr>
        <w:t> </w:t>
      </w:r>
      <w:r w:rsidRPr="00AD7EE2">
        <w:rPr>
          <w:sz w:val="22"/>
          <w:szCs w:val="22"/>
          <w:lang w:val="ru-RU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18085D39" w14:textId="77777777" w:rsidR="00885955" w:rsidRPr="00AD7EE2" w:rsidRDefault="00885955" w:rsidP="00885955">
      <w:pPr>
        <w:jc w:val="both"/>
        <w:rPr>
          <w:sz w:val="22"/>
          <w:szCs w:val="22"/>
          <w:lang w:val="ru-RU"/>
        </w:rPr>
      </w:pPr>
    </w:p>
    <w:p w14:paraId="13ED05E9" w14:textId="77777777" w:rsidR="00885955" w:rsidRPr="00AD7EE2" w:rsidRDefault="00885955" w:rsidP="00885955">
      <w:pPr>
        <w:jc w:val="center"/>
        <w:rPr>
          <w:b/>
          <w:sz w:val="22"/>
          <w:szCs w:val="22"/>
          <w:lang w:val="ru-RU"/>
        </w:rPr>
      </w:pPr>
      <w:r w:rsidRPr="00147F5A">
        <w:rPr>
          <w:b/>
          <w:sz w:val="22"/>
          <w:szCs w:val="22"/>
        </w:rPr>
        <w:t>VIII</w:t>
      </w:r>
      <w:r w:rsidRPr="00147F5A">
        <w:rPr>
          <w:b/>
          <w:sz w:val="22"/>
          <w:szCs w:val="22"/>
          <w:lang w:val="ru-RU"/>
        </w:rPr>
        <w:t>.</w:t>
      </w:r>
      <w:r w:rsidRPr="00AD7EE2">
        <w:rPr>
          <w:b/>
          <w:sz w:val="22"/>
          <w:szCs w:val="22"/>
          <w:lang w:val="ru-RU"/>
        </w:rPr>
        <w:t xml:space="preserve"> Место нахождения и банковские реквизиты сторон</w:t>
      </w:r>
    </w:p>
    <w:p w14:paraId="070889F3" w14:textId="77777777" w:rsidR="00885955" w:rsidRPr="00AD7EE2" w:rsidRDefault="00885955" w:rsidP="00885955">
      <w:pPr>
        <w:jc w:val="both"/>
        <w:rPr>
          <w:sz w:val="22"/>
          <w:szCs w:val="22"/>
          <w:lang w:val="ru-RU"/>
        </w:rPr>
      </w:pPr>
    </w:p>
    <w:tbl>
      <w:tblPr>
        <w:tblW w:w="102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225"/>
        <w:gridCol w:w="705"/>
      </w:tblGrid>
      <w:tr w:rsidR="00885955" w:rsidRPr="00AD7EE2" w14:paraId="376CC7DF" w14:textId="77777777" w:rsidTr="00885955">
        <w:trPr>
          <w:trHeight w:val="278"/>
        </w:trPr>
        <w:tc>
          <w:tcPr>
            <w:tcW w:w="5273" w:type="dxa"/>
            <w:vAlign w:val="bottom"/>
          </w:tcPr>
          <w:p w14:paraId="6DA0DBA2" w14:textId="77777777" w:rsidR="00885955" w:rsidRPr="00AD7EE2" w:rsidRDefault="00885955" w:rsidP="00703D66">
            <w:pPr>
              <w:jc w:val="both"/>
              <w:rPr>
                <w:sz w:val="22"/>
                <w:szCs w:val="22"/>
              </w:rPr>
            </w:pPr>
            <w:proofErr w:type="spellStart"/>
            <w:r w:rsidRPr="00AD7EE2">
              <w:rPr>
                <w:sz w:val="22"/>
                <w:szCs w:val="22"/>
              </w:rPr>
              <w:t>Продавец</w:t>
            </w:r>
            <w:proofErr w:type="spellEnd"/>
          </w:p>
        </w:tc>
        <w:tc>
          <w:tcPr>
            <w:tcW w:w="4930" w:type="dxa"/>
            <w:gridSpan w:val="2"/>
            <w:vAlign w:val="bottom"/>
          </w:tcPr>
          <w:p w14:paraId="4F16C412" w14:textId="77777777" w:rsidR="00885955" w:rsidRPr="00AD7EE2" w:rsidRDefault="00885955" w:rsidP="00703D66">
            <w:pPr>
              <w:jc w:val="both"/>
              <w:rPr>
                <w:sz w:val="22"/>
                <w:szCs w:val="22"/>
              </w:rPr>
            </w:pPr>
            <w:proofErr w:type="spellStart"/>
            <w:r w:rsidRPr="00AD7EE2">
              <w:rPr>
                <w:sz w:val="22"/>
                <w:szCs w:val="22"/>
              </w:rPr>
              <w:t>Покупатель</w:t>
            </w:r>
            <w:proofErr w:type="spellEnd"/>
          </w:p>
        </w:tc>
      </w:tr>
      <w:tr w:rsidR="00885955" w:rsidRPr="00885955" w14:paraId="6880E5EB" w14:textId="77777777" w:rsidTr="00885955">
        <w:trPr>
          <w:gridAfter w:val="1"/>
          <w:wAfter w:w="705" w:type="dxa"/>
          <w:trHeight w:val="2106"/>
        </w:trPr>
        <w:tc>
          <w:tcPr>
            <w:tcW w:w="5273" w:type="dxa"/>
          </w:tcPr>
          <w:p w14:paraId="633C8DFA" w14:textId="77777777" w:rsidR="00885955" w:rsidRPr="00885955" w:rsidRDefault="00885955" w:rsidP="00703D66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885955">
              <w:rPr>
                <w:rFonts w:ascii="Times New Roman" w:hAnsi="Times New Roman"/>
                <w:sz w:val="22"/>
                <w:szCs w:val="22"/>
              </w:rPr>
              <w:t xml:space="preserve">АО "Управляющая компания частный промышленный парк Тролза" </w:t>
            </w:r>
          </w:p>
          <w:p w14:paraId="251F931A" w14:textId="77777777" w:rsidR="00885955" w:rsidRPr="00885955" w:rsidRDefault="00885955" w:rsidP="00703D66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885955">
              <w:rPr>
                <w:rFonts w:ascii="Times New Roman" w:hAnsi="Times New Roman"/>
                <w:sz w:val="22"/>
                <w:szCs w:val="22"/>
              </w:rPr>
              <w:t xml:space="preserve">ОГРН 1156451032638, ИНН 6449081479, </w:t>
            </w:r>
          </w:p>
          <w:p w14:paraId="475B19C5" w14:textId="77777777" w:rsidR="00885955" w:rsidRPr="00885955" w:rsidRDefault="00885955" w:rsidP="00703D66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885955">
              <w:rPr>
                <w:rFonts w:ascii="Times New Roman" w:hAnsi="Times New Roman"/>
                <w:sz w:val="22"/>
                <w:szCs w:val="22"/>
              </w:rPr>
              <w:t xml:space="preserve">КПП 644901001, </w:t>
            </w:r>
          </w:p>
          <w:p w14:paraId="0CF885CB" w14:textId="77777777" w:rsidR="00885955" w:rsidRPr="00885955" w:rsidRDefault="00885955" w:rsidP="00703D66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885955">
              <w:rPr>
                <w:rFonts w:ascii="Times New Roman" w:hAnsi="Times New Roman"/>
                <w:sz w:val="22"/>
                <w:szCs w:val="22"/>
              </w:rPr>
              <w:t>Адрес: 413105, Саратовская область, г. Энгельс, Промзона 1-й микрорайон;</w:t>
            </w:r>
          </w:p>
          <w:p w14:paraId="35316D73" w14:textId="77777777" w:rsidR="00885955" w:rsidRPr="00885955" w:rsidRDefault="00885955" w:rsidP="00703D66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885955">
              <w:rPr>
                <w:rFonts w:ascii="Times New Roman" w:hAnsi="Times New Roman"/>
                <w:sz w:val="22"/>
                <w:szCs w:val="22"/>
              </w:rPr>
              <w:t>р/с 40702 810 9 4405 0013034 в</w:t>
            </w:r>
          </w:p>
          <w:p w14:paraId="4440B12A" w14:textId="77777777" w:rsidR="00885955" w:rsidRPr="00885955" w:rsidRDefault="00885955" w:rsidP="00703D66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85955">
              <w:rPr>
                <w:rFonts w:ascii="Times New Roman" w:hAnsi="Times New Roman" w:cs="Times New Roman"/>
                <w:bCs/>
                <w:sz w:val="22"/>
                <w:szCs w:val="22"/>
              </w:rPr>
              <w:t>Сибирском банке ПАО Сбербанк</w:t>
            </w:r>
            <w:r w:rsidRPr="00885955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  <w:r w:rsidRPr="00885955">
              <w:rPr>
                <w:sz w:val="22"/>
                <w:szCs w:val="22"/>
              </w:rPr>
              <w:t xml:space="preserve"> </w:t>
            </w:r>
            <w:r w:rsidRPr="00885955">
              <w:rPr>
                <w:rFonts w:ascii="Times New Roman" w:hAnsi="Times New Roman" w:cs="Times New Roman"/>
                <w:sz w:val="22"/>
                <w:szCs w:val="22"/>
              </w:rPr>
              <w:t xml:space="preserve">Новосибирск </w:t>
            </w:r>
          </w:p>
          <w:p w14:paraId="00D970AD" w14:textId="77777777" w:rsidR="00885955" w:rsidRPr="00885955" w:rsidRDefault="00885955" w:rsidP="00703D66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885955">
              <w:rPr>
                <w:rFonts w:ascii="Times New Roman" w:hAnsi="Times New Roman"/>
                <w:sz w:val="22"/>
                <w:szCs w:val="22"/>
              </w:rPr>
              <w:t>к/с 30101 810 5 0000 0000641, БИК 045004641</w:t>
            </w:r>
          </w:p>
          <w:p w14:paraId="30C45D36" w14:textId="77777777" w:rsidR="00885955" w:rsidRPr="00885955" w:rsidRDefault="00885955" w:rsidP="00703D66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  <w:p w14:paraId="7838BB94" w14:textId="77777777" w:rsidR="00885955" w:rsidRPr="00885955" w:rsidRDefault="00885955" w:rsidP="00703D66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885955">
              <w:rPr>
                <w:rFonts w:ascii="Times New Roman" w:hAnsi="Times New Roman"/>
                <w:sz w:val="22"/>
                <w:szCs w:val="22"/>
              </w:rPr>
              <w:t>Конкурсный управляющий</w:t>
            </w:r>
          </w:p>
          <w:p w14:paraId="338115BD" w14:textId="77777777" w:rsidR="00885955" w:rsidRPr="00885955" w:rsidRDefault="00885955" w:rsidP="00703D66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885955">
              <w:rPr>
                <w:rFonts w:ascii="Times New Roman" w:hAnsi="Times New Roman"/>
                <w:sz w:val="22"/>
                <w:szCs w:val="22"/>
              </w:rPr>
              <w:t>______________________ /А.В. Щелоков /</w:t>
            </w:r>
          </w:p>
          <w:p w14:paraId="7A2BC45B" w14:textId="77777777" w:rsidR="00885955" w:rsidRPr="00885955" w:rsidRDefault="00885955" w:rsidP="00703D66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225" w:type="dxa"/>
          </w:tcPr>
          <w:p w14:paraId="7C18C8F2" w14:textId="77777777" w:rsidR="00885955" w:rsidRPr="00885955" w:rsidRDefault="00885955" w:rsidP="00703D66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5DE1EFB6" w14:textId="77777777" w:rsidR="00885955" w:rsidRPr="00885955" w:rsidRDefault="00885955" w:rsidP="00703D66">
            <w:pPr>
              <w:jc w:val="both"/>
              <w:rPr>
                <w:sz w:val="22"/>
                <w:szCs w:val="22"/>
                <w:lang w:val="ru-RU"/>
              </w:rPr>
            </w:pPr>
            <w:r w:rsidRPr="00885955">
              <w:rPr>
                <w:sz w:val="22"/>
                <w:szCs w:val="22"/>
                <w:lang w:val="ru-RU"/>
              </w:rPr>
              <w:t xml:space="preserve">Юридический адрес: </w:t>
            </w:r>
          </w:p>
          <w:p w14:paraId="3FB60670" w14:textId="77777777" w:rsidR="00885955" w:rsidRPr="00885955" w:rsidRDefault="00885955" w:rsidP="00703D66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4521D10D" w14:textId="77777777" w:rsidR="00885955" w:rsidRPr="00885955" w:rsidRDefault="00885955" w:rsidP="00703D66">
            <w:pPr>
              <w:jc w:val="both"/>
              <w:rPr>
                <w:sz w:val="22"/>
                <w:szCs w:val="22"/>
                <w:lang w:val="ru-RU"/>
              </w:rPr>
            </w:pPr>
            <w:r w:rsidRPr="00885955">
              <w:rPr>
                <w:sz w:val="22"/>
                <w:szCs w:val="22"/>
                <w:lang w:val="ru-RU"/>
              </w:rPr>
              <w:t xml:space="preserve">ИНН </w:t>
            </w:r>
          </w:p>
          <w:p w14:paraId="3D5DBBCF" w14:textId="77777777" w:rsidR="00885955" w:rsidRPr="00885955" w:rsidRDefault="00885955" w:rsidP="00703D66">
            <w:pPr>
              <w:jc w:val="both"/>
              <w:rPr>
                <w:spacing w:val="1"/>
                <w:sz w:val="22"/>
                <w:szCs w:val="22"/>
                <w:lang w:val="ru-RU"/>
              </w:rPr>
            </w:pPr>
            <w:r w:rsidRPr="00885955">
              <w:rPr>
                <w:sz w:val="22"/>
                <w:szCs w:val="22"/>
                <w:lang w:val="ru-RU"/>
              </w:rPr>
              <w:t xml:space="preserve">ОГРН </w:t>
            </w:r>
          </w:p>
          <w:p w14:paraId="4FFAD71B" w14:textId="77777777" w:rsidR="00885955" w:rsidRPr="00885955" w:rsidRDefault="00885955" w:rsidP="00703D66">
            <w:pPr>
              <w:rPr>
                <w:spacing w:val="1"/>
                <w:sz w:val="22"/>
                <w:szCs w:val="22"/>
                <w:lang w:val="ru-RU"/>
              </w:rPr>
            </w:pPr>
            <w:r w:rsidRPr="00885955">
              <w:rPr>
                <w:spacing w:val="1"/>
                <w:sz w:val="22"/>
                <w:szCs w:val="22"/>
                <w:lang w:val="ru-RU"/>
              </w:rPr>
              <w:t xml:space="preserve">р/с </w:t>
            </w:r>
          </w:p>
          <w:p w14:paraId="651AF7A7" w14:textId="77777777" w:rsidR="00885955" w:rsidRPr="00885955" w:rsidRDefault="00885955" w:rsidP="00703D66">
            <w:pPr>
              <w:rPr>
                <w:sz w:val="22"/>
                <w:szCs w:val="22"/>
              </w:rPr>
            </w:pPr>
            <w:r w:rsidRPr="00885955">
              <w:rPr>
                <w:spacing w:val="1"/>
                <w:sz w:val="22"/>
                <w:szCs w:val="22"/>
              </w:rPr>
              <w:t xml:space="preserve">в </w:t>
            </w:r>
          </w:p>
          <w:p w14:paraId="569BC17F" w14:textId="77777777" w:rsidR="00885955" w:rsidRPr="00885955" w:rsidRDefault="00885955" w:rsidP="00703D66">
            <w:pPr>
              <w:rPr>
                <w:sz w:val="22"/>
                <w:szCs w:val="22"/>
              </w:rPr>
            </w:pPr>
            <w:r w:rsidRPr="00885955">
              <w:rPr>
                <w:sz w:val="22"/>
                <w:szCs w:val="22"/>
              </w:rPr>
              <w:t xml:space="preserve">БИК </w:t>
            </w:r>
          </w:p>
          <w:p w14:paraId="305AFA55" w14:textId="77777777" w:rsidR="00885955" w:rsidRPr="00885955" w:rsidRDefault="00885955" w:rsidP="00703D66">
            <w:pPr>
              <w:jc w:val="both"/>
              <w:rPr>
                <w:sz w:val="22"/>
                <w:szCs w:val="22"/>
              </w:rPr>
            </w:pPr>
            <w:r w:rsidRPr="00885955">
              <w:rPr>
                <w:sz w:val="22"/>
                <w:szCs w:val="22"/>
              </w:rPr>
              <w:t xml:space="preserve">к/с </w:t>
            </w:r>
          </w:p>
          <w:p w14:paraId="2D425683" w14:textId="77777777" w:rsidR="00885955" w:rsidRPr="00885955" w:rsidRDefault="00885955" w:rsidP="00703D66">
            <w:pPr>
              <w:jc w:val="both"/>
              <w:rPr>
                <w:sz w:val="22"/>
                <w:szCs w:val="22"/>
              </w:rPr>
            </w:pPr>
          </w:p>
          <w:p w14:paraId="64FDABF1" w14:textId="77777777" w:rsidR="00885955" w:rsidRPr="00885955" w:rsidRDefault="00885955" w:rsidP="00703D66">
            <w:pPr>
              <w:jc w:val="both"/>
              <w:rPr>
                <w:sz w:val="22"/>
                <w:szCs w:val="22"/>
              </w:rPr>
            </w:pPr>
          </w:p>
          <w:p w14:paraId="72BA19E9" w14:textId="0FE487F1" w:rsidR="00885955" w:rsidRPr="00885955" w:rsidRDefault="00885955" w:rsidP="00703D66">
            <w:pPr>
              <w:jc w:val="both"/>
              <w:rPr>
                <w:sz w:val="22"/>
                <w:szCs w:val="22"/>
              </w:rPr>
            </w:pPr>
            <w:r w:rsidRPr="00885955">
              <w:rPr>
                <w:sz w:val="22"/>
                <w:szCs w:val="22"/>
              </w:rPr>
              <w:t>______________________/_____________/</w:t>
            </w:r>
          </w:p>
        </w:tc>
      </w:tr>
    </w:tbl>
    <w:p w14:paraId="30049950" w14:textId="77777777" w:rsidR="00885955" w:rsidRDefault="00885955"/>
    <w:sectPr w:rsidR="00885955" w:rsidSect="00885955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55"/>
    <w:rsid w:val="00885955"/>
    <w:rsid w:val="00C3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BA66D"/>
  <w15:chartTrackingRefBased/>
  <w15:docId w15:val="{C4F076C2-4086-4F5F-930C-C07067A1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955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85955"/>
    <w:pPr>
      <w:spacing w:after="0" w:line="240" w:lineRule="auto"/>
    </w:pPr>
    <w:rPr>
      <w:rFonts w:ascii="Courier New" w:eastAsia="Times New Roman" w:hAnsi="Courier New" w:cs="Courier New"/>
      <w:i/>
      <w:iCs/>
      <w:kern w:val="0"/>
      <w:sz w:val="20"/>
      <w:szCs w:val="20"/>
      <w:lang w:eastAsia="ru-RU"/>
      <w14:ligatures w14:val="none"/>
    </w:rPr>
  </w:style>
  <w:style w:type="character" w:customStyle="1" w:styleId="a3">
    <w:name w:val="Заголовок Знак"/>
    <w:link w:val="a4"/>
    <w:locked/>
    <w:rsid w:val="00885955"/>
    <w:rPr>
      <w:b/>
      <w:bCs/>
      <w:sz w:val="24"/>
    </w:rPr>
  </w:style>
  <w:style w:type="paragraph" w:styleId="a4">
    <w:name w:val="Title"/>
    <w:basedOn w:val="a"/>
    <w:link w:val="a3"/>
    <w:qFormat/>
    <w:rsid w:val="00885955"/>
    <w:pPr>
      <w:jc w:val="center"/>
    </w:pPr>
    <w:rPr>
      <w:rFonts w:asciiTheme="minorHAnsi" w:eastAsiaTheme="minorHAnsi" w:hAnsiTheme="minorHAnsi" w:cstheme="minorBidi"/>
      <w:b/>
      <w:bCs/>
      <w:kern w:val="2"/>
      <w:szCs w:val="22"/>
      <w:lang w:val="ru-RU" w:eastAsia="en-US"/>
      <w14:ligatures w14:val="standardContextual"/>
    </w:rPr>
  </w:style>
  <w:style w:type="character" w:customStyle="1" w:styleId="1">
    <w:name w:val="Заголовок Знак1"/>
    <w:basedOn w:val="a0"/>
    <w:uiPriority w:val="10"/>
    <w:rsid w:val="00885955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1011</Words>
  <Characters>5766</Characters>
  <Application>Microsoft Office Word</Application>
  <DocSecurity>0</DocSecurity>
  <Lines>48</Lines>
  <Paragraphs>13</Paragraphs>
  <ScaleCrop>false</ScaleCrop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Гейс Марта Владиславовна</dc:creator>
  <cp:keywords/>
  <dc:description/>
  <cp:lastModifiedBy>Гейс Марта Владиславовна</cp:lastModifiedBy>
  <cp:revision>2</cp:revision>
  <dcterms:created xsi:type="dcterms:W3CDTF">2024-01-15T07:53:00Z</dcterms:created>
  <dcterms:modified xsi:type="dcterms:W3CDTF">2024-01-15T08:58:00Z</dcterms:modified>
</cp:coreProperties>
</file>