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A4" w:rsidRPr="00935646" w:rsidRDefault="00202076" w:rsidP="008409A4">
      <w:pPr>
        <w:pStyle w:val="a3"/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О ЗАДАТКЕ </w:t>
      </w:r>
    </w:p>
    <w:p w:rsidR="008409A4" w:rsidRPr="00935646" w:rsidRDefault="008409A4" w:rsidP="008409A4">
      <w:pPr>
        <w:suppressAutoHyphens/>
        <w:jc w:val="both"/>
        <w:rPr>
          <w:szCs w:val="24"/>
        </w:rPr>
      </w:pPr>
    </w:p>
    <w:p w:rsidR="008409A4" w:rsidRPr="00935646" w:rsidRDefault="008409A4" w:rsidP="008409A4">
      <w:pPr>
        <w:shd w:val="clear" w:color="auto" w:fill="FFFFFF"/>
        <w:jc w:val="both"/>
        <w:rPr>
          <w:spacing w:val="-2"/>
          <w:szCs w:val="24"/>
        </w:rPr>
      </w:pPr>
      <w:r w:rsidRPr="00935646">
        <w:rPr>
          <w:spacing w:val="-2"/>
          <w:szCs w:val="24"/>
        </w:rPr>
        <w:t xml:space="preserve">Тульская область, </w:t>
      </w:r>
      <w:proofErr w:type="gramStart"/>
      <w:r w:rsidRPr="00935646">
        <w:rPr>
          <w:spacing w:val="-2"/>
          <w:szCs w:val="24"/>
        </w:rPr>
        <w:t>г</w:t>
      </w:r>
      <w:proofErr w:type="gramEnd"/>
      <w:r w:rsidRPr="00935646">
        <w:rPr>
          <w:spacing w:val="-2"/>
          <w:szCs w:val="24"/>
        </w:rPr>
        <w:t>. Тула</w:t>
      </w:r>
      <w:r w:rsidRPr="00935646">
        <w:rPr>
          <w:spacing w:val="-2"/>
          <w:szCs w:val="24"/>
        </w:rPr>
        <w:tab/>
      </w:r>
      <w:r w:rsidRPr="00935646">
        <w:rPr>
          <w:spacing w:val="-2"/>
          <w:szCs w:val="24"/>
        </w:rPr>
        <w:tab/>
      </w:r>
      <w:r w:rsidR="002A7696">
        <w:rPr>
          <w:spacing w:val="-2"/>
          <w:szCs w:val="24"/>
        </w:rPr>
        <w:t xml:space="preserve">                                       </w:t>
      </w:r>
      <w:r w:rsidRPr="00935646">
        <w:rPr>
          <w:spacing w:val="-2"/>
          <w:szCs w:val="24"/>
        </w:rPr>
        <w:t xml:space="preserve">   «___» _______________ 20</w:t>
      </w:r>
      <w:r w:rsidR="002A7696">
        <w:rPr>
          <w:spacing w:val="-2"/>
          <w:szCs w:val="24"/>
        </w:rPr>
        <w:t>___</w:t>
      </w:r>
      <w:r w:rsidRPr="00935646">
        <w:rPr>
          <w:spacing w:val="-2"/>
          <w:szCs w:val="24"/>
        </w:rPr>
        <w:t>г.</w:t>
      </w:r>
    </w:p>
    <w:p w:rsidR="008409A4" w:rsidRPr="00935646" w:rsidRDefault="008409A4" w:rsidP="008409A4">
      <w:pPr>
        <w:suppressAutoHyphens/>
        <w:ind w:firstLine="851"/>
        <w:jc w:val="both"/>
        <w:rPr>
          <w:szCs w:val="24"/>
        </w:rPr>
      </w:pPr>
    </w:p>
    <w:p w:rsidR="008409A4" w:rsidRPr="00935646" w:rsidRDefault="008409A4" w:rsidP="002A7696">
      <w:pPr>
        <w:ind w:firstLine="284"/>
        <w:jc w:val="both"/>
        <w:rPr>
          <w:szCs w:val="24"/>
        </w:rPr>
      </w:pPr>
      <w:r w:rsidRPr="00935646">
        <w:rPr>
          <w:szCs w:val="24"/>
        </w:rPr>
        <w:t xml:space="preserve">Организатор торгов – </w:t>
      </w:r>
      <w:r w:rsidR="002A7696">
        <w:rPr>
          <w:spacing w:val="-2"/>
          <w:szCs w:val="24"/>
        </w:rPr>
        <w:t>финансовый</w:t>
      </w:r>
      <w:r w:rsidRPr="00935646">
        <w:rPr>
          <w:spacing w:val="-2"/>
          <w:szCs w:val="24"/>
        </w:rPr>
        <w:t xml:space="preserve"> управляющий </w:t>
      </w:r>
      <w:r w:rsidR="002A7696">
        <w:rPr>
          <w:spacing w:val="-2"/>
          <w:szCs w:val="24"/>
        </w:rPr>
        <w:t xml:space="preserve">имуществом </w:t>
      </w:r>
      <w:r w:rsidR="00565E6D" w:rsidRPr="00337213">
        <w:rPr>
          <w:b/>
          <w:sz w:val="20"/>
        </w:rPr>
        <w:t>Есипова Дениса Александровича</w:t>
      </w:r>
      <w:r w:rsidR="00565E6D">
        <w:rPr>
          <w:spacing w:val="-2"/>
          <w:szCs w:val="24"/>
        </w:rPr>
        <w:t xml:space="preserve"> </w:t>
      </w:r>
      <w:r w:rsidR="002A7696">
        <w:rPr>
          <w:spacing w:val="-2"/>
          <w:szCs w:val="24"/>
        </w:rPr>
        <w:t>–</w:t>
      </w:r>
      <w:r w:rsidR="002A7696">
        <w:rPr>
          <w:szCs w:val="18"/>
        </w:rPr>
        <w:t xml:space="preserve"> Юшков Александр Юрьевич, действующий на основании Решения Арбитражного суда Тульской области </w:t>
      </w:r>
      <w:r w:rsidR="00F7390F">
        <w:rPr>
          <w:szCs w:val="18"/>
        </w:rPr>
        <w:t xml:space="preserve">от </w:t>
      </w:r>
      <w:r w:rsidR="00565E6D" w:rsidRPr="00337213">
        <w:rPr>
          <w:b/>
          <w:color w:val="333333"/>
          <w:sz w:val="20"/>
        </w:rPr>
        <w:t>17.07.2023 по делу №</w:t>
      </w:r>
      <w:r w:rsidR="00565E6D" w:rsidRPr="00337213">
        <w:rPr>
          <w:b/>
          <w:sz w:val="20"/>
        </w:rPr>
        <w:t>А68-9772/2022</w:t>
      </w:r>
      <w:r w:rsidR="007668A3" w:rsidRPr="00A433C5">
        <w:rPr>
          <w:szCs w:val="18"/>
        </w:rPr>
        <w:t xml:space="preserve"> </w:t>
      </w:r>
      <w:r w:rsidR="002A7696" w:rsidRPr="00622A31">
        <w:rPr>
          <w:szCs w:val="18"/>
        </w:rPr>
        <w:t>и</w:t>
      </w:r>
      <w:r w:rsidR="002A7696" w:rsidRPr="00935646">
        <w:rPr>
          <w:szCs w:val="24"/>
        </w:rPr>
        <w:t xml:space="preserve"> </w:t>
      </w:r>
      <w:r w:rsidRPr="00935646">
        <w:rPr>
          <w:szCs w:val="24"/>
        </w:rPr>
        <w:t>именуем</w:t>
      </w:r>
      <w:r w:rsidR="002A7696">
        <w:rPr>
          <w:szCs w:val="24"/>
        </w:rPr>
        <w:t>ый</w:t>
      </w:r>
      <w:r w:rsidRPr="00935646">
        <w:rPr>
          <w:szCs w:val="24"/>
        </w:rPr>
        <w:t xml:space="preserve"> в дальнейшем «</w:t>
      </w: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>», с одной стороны, и ______________________________, именуемый в дальнейшем «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>», с другой стороны, заключили настоящий договор о нижеследующем: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1. Предмет договора</w:t>
      </w:r>
    </w:p>
    <w:p w:rsidR="008409A4" w:rsidRPr="00935646" w:rsidRDefault="008409A4" w:rsidP="008409A4">
      <w:pPr>
        <w:numPr>
          <w:ilvl w:val="1"/>
          <w:numId w:val="1"/>
        </w:numPr>
        <w:tabs>
          <w:tab w:val="clear" w:pos="45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для участия в торгах по реализации имущества </w:t>
      </w:r>
      <w:r w:rsidR="00565E6D" w:rsidRPr="00337213">
        <w:rPr>
          <w:b/>
          <w:sz w:val="20"/>
        </w:rPr>
        <w:t>Есипова Дениса Александровича</w:t>
      </w:r>
      <w:r w:rsidR="00740318">
        <w:rPr>
          <w:spacing w:val="-2"/>
          <w:szCs w:val="24"/>
        </w:rPr>
        <w:t xml:space="preserve"> </w:t>
      </w:r>
      <w:r w:rsidRPr="00935646">
        <w:rPr>
          <w:szCs w:val="24"/>
        </w:rPr>
        <w:t xml:space="preserve">перечисляет на </w:t>
      </w:r>
      <w:r w:rsidR="00F7390F">
        <w:rPr>
          <w:szCs w:val="24"/>
        </w:rPr>
        <w:t>специальный</w:t>
      </w:r>
      <w:r w:rsidRPr="00935646">
        <w:rPr>
          <w:szCs w:val="24"/>
        </w:rPr>
        <w:t xml:space="preserve">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а </w:t>
      </w: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принимает в качестве обеспечения исполнения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оплате имущества (прав) должника денежные средства по каждому лоту, на которые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подал заявку. </w:t>
      </w:r>
    </w:p>
    <w:p w:rsidR="008409A4" w:rsidRPr="00935646" w:rsidRDefault="008409A4" w:rsidP="008409A4">
      <w:pPr>
        <w:pStyle w:val="a5"/>
        <w:tabs>
          <w:tab w:val="left" w:pos="0"/>
          <w:tab w:val="right" w:pos="9807"/>
        </w:tabs>
        <w:ind w:firstLine="709"/>
        <w:jc w:val="both"/>
        <w:rPr>
          <w:szCs w:val="24"/>
        </w:rPr>
      </w:pPr>
      <w:r w:rsidRPr="00935646">
        <w:rPr>
          <w:szCs w:val="24"/>
        </w:rPr>
        <w:t>1.2. Для участия в торгах под Имуществом понимается (…Лот № 1…)</w:t>
      </w:r>
    </w:p>
    <w:p w:rsidR="008409A4" w:rsidRPr="00935646" w:rsidRDefault="008409A4" w:rsidP="008409A4">
      <w:pPr>
        <w:pStyle w:val="a5"/>
        <w:tabs>
          <w:tab w:val="left" w:pos="0"/>
          <w:tab w:val="right" w:pos="9807"/>
        </w:tabs>
        <w:ind w:firstLine="709"/>
        <w:jc w:val="both"/>
        <w:rPr>
          <w:szCs w:val="24"/>
        </w:rPr>
      </w:pPr>
    </w:p>
    <w:p w:rsidR="008409A4" w:rsidRPr="00935646" w:rsidRDefault="008409A4" w:rsidP="008409A4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1.3. Сумма задатка по лоту состав</w:t>
      </w:r>
      <w:r w:rsidR="00740318">
        <w:rPr>
          <w:szCs w:val="24"/>
        </w:rPr>
        <w:t xml:space="preserve">ляет </w:t>
      </w:r>
      <w:r w:rsidR="00F7390F">
        <w:rPr>
          <w:szCs w:val="24"/>
        </w:rPr>
        <w:t>1</w:t>
      </w:r>
      <w:r w:rsidR="00740318">
        <w:rPr>
          <w:szCs w:val="24"/>
        </w:rPr>
        <w:t>0% (</w:t>
      </w:r>
      <w:r w:rsidR="00F7390F">
        <w:rPr>
          <w:szCs w:val="24"/>
        </w:rPr>
        <w:t>Десять</w:t>
      </w:r>
      <w:r w:rsidRPr="00935646">
        <w:rPr>
          <w:szCs w:val="24"/>
        </w:rPr>
        <w:t xml:space="preserve"> процентов) от </w:t>
      </w:r>
      <w:r w:rsidR="00FE0005">
        <w:rPr>
          <w:szCs w:val="24"/>
        </w:rPr>
        <w:t>стоимости лота в текущем периоде</w:t>
      </w:r>
      <w:r w:rsidRPr="00935646">
        <w:rPr>
          <w:szCs w:val="24"/>
        </w:rPr>
        <w:t>.</w:t>
      </w:r>
    </w:p>
    <w:p w:rsidR="008409A4" w:rsidRPr="00935646" w:rsidRDefault="008409A4" w:rsidP="008409A4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color w:val="000000"/>
          <w:szCs w:val="24"/>
        </w:rPr>
        <w:t xml:space="preserve">1.4. Задаток, внесенный </w:t>
      </w:r>
      <w:proofErr w:type="spellStart"/>
      <w:r w:rsidRPr="00935646">
        <w:rPr>
          <w:color w:val="000000"/>
          <w:szCs w:val="24"/>
        </w:rPr>
        <w:t>Задаткодателем</w:t>
      </w:r>
      <w:proofErr w:type="spellEnd"/>
      <w:r w:rsidRPr="00935646">
        <w:rPr>
          <w:color w:val="000000"/>
          <w:szCs w:val="24"/>
        </w:rPr>
        <w:t xml:space="preserve">, в случае признания последнего Победителем торгов, засчитывается в счет оплаты имущества (предмета торгов). 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2. Порядок внесения задатка</w:t>
      </w:r>
    </w:p>
    <w:p w:rsidR="008409A4" w:rsidRPr="00935646" w:rsidRDefault="008409A4" w:rsidP="008409A4">
      <w:pPr>
        <w:numPr>
          <w:ilvl w:val="1"/>
          <w:numId w:val="2"/>
        </w:numPr>
        <w:suppressLineNumbers/>
        <w:tabs>
          <w:tab w:val="clear" w:pos="1500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Срок внесения задатка - </w:t>
      </w:r>
      <w:r w:rsidRPr="00935646">
        <w:rPr>
          <w:snapToGrid w:val="0"/>
          <w:szCs w:val="24"/>
        </w:rPr>
        <w:t xml:space="preserve">с даты размещения объявления о торгах </w:t>
      </w:r>
      <w:r w:rsidR="00740318">
        <w:rPr>
          <w:snapToGrid w:val="0"/>
          <w:szCs w:val="24"/>
        </w:rPr>
        <w:t>на электронной торговой площадке</w:t>
      </w:r>
      <w:r w:rsidRPr="00935646">
        <w:rPr>
          <w:snapToGrid w:val="0"/>
          <w:szCs w:val="24"/>
        </w:rPr>
        <w:t xml:space="preserve"> и до 10 час. 00 мин. последнего дня приема заявок</w:t>
      </w:r>
      <w:r w:rsidRPr="00935646">
        <w:rPr>
          <w:szCs w:val="24"/>
        </w:rPr>
        <w:t>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 xml:space="preserve">Задаток считается внесенным </w:t>
      </w:r>
      <w:r w:rsidRPr="006E5E54">
        <w:rPr>
          <w:b/>
          <w:szCs w:val="24"/>
        </w:rPr>
        <w:t xml:space="preserve">с момента его поступления на </w:t>
      </w:r>
      <w:r w:rsidR="00F7390F">
        <w:rPr>
          <w:b/>
          <w:szCs w:val="24"/>
        </w:rPr>
        <w:t>специальный</w:t>
      </w:r>
      <w:r w:rsidRPr="006E5E54">
        <w:rPr>
          <w:b/>
          <w:szCs w:val="24"/>
        </w:rPr>
        <w:t xml:space="preserve"> счет</w:t>
      </w:r>
      <w:r w:rsidRPr="00935646">
        <w:rPr>
          <w:szCs w:val="24"/>
        </w:rPr>
        <w:t xml:space="preserve">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 с назначением платежа «Задаток для участия в продаже </w:t>
      </w:r>
      <w:r w:rsidR="00360A9B">
        <w:rPr>
          <w:szCs w:val="24"/>
        </w:rPr>
        <w:t xml:space="preserve">имущества </w:t>
      </w:r>
      <w:r w:rsidR="00565E6D">
        <w:rPr>
          <w:szCs w:val="24"/>
        </w:rPr>
        <w:t>Есипова Д.А.</w:t>
      </w:r>
      <w:r w:rsidR="00360A9B">
        <w:rPr>
          <w:szCs w:val="24"/>
        </w:rPr>
        <w:t xml:space="preserve"> НДС не облагается</w:t>
      </w:r>
      <w:r w:rsidRPr="00935646">
        <w:rPr>
          <w:szCs w:val="24"/>
        </w:rPr>
        <w:t xml:space="preserve">». В случае не поступления в указанный срок суммы задатка на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внесению задатка считаются невыполненными, а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к участию в торгах не допускается.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2.2. На денежные средства в качестве задатка, перечисленные в соответствии с настоящим договором, проценты не начисляются.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</w:p>
    <w:p w:rsidR="008409A4" w:rsidRPr="00935646" w:rsidRDefault="008409A4" w:rsidP="008409A4">
      <w:pPr>
        <w:suppressAutoHyphens/>
        <w:spacing w:after="120"/>
        <w:jc w:val="center"/>
        <w:rPr>
          <w:b/>
          <w:szCs w:val="24"/>
        </w:rPr>
      </w:pPr>
      <w:r w:rsidRPr="00935646">
        <w:rPr>
          <w:b/>
          <w:szCs w:val="24"/>
        </w:rPr>
        <w:t>3. Порядок возврата и удержания задатка.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>Суммы внесенных заявителями задатков возвращаются всем заявителям,</w:t>
      </w:r>
      <w:r w:rsidR="00602366">
        <w:rPr>
          <w:szCs w:val="24"/>
        </w:rPr>
        <w:t xml:space="preserve"> предоставившим реквизиты для возврата задатков</w:t>
      </w:r>
      <w:r w:rsidRPr="00935646">
        <w:rPr>
          <w:szCs w:val="24"/>
        </w:rPr>
        <w:t xml:space="preserve"> за исключением победителя торгов, в течение пяти рабочих дней со дня подписания протокола </w:t>
      </w:r>
      <w:r w:rsidR="00A93CBF">
        <w:rPr>
          <w:szCs w:val="24"/>
        </w:rPr>
        <w:t xml:space="preserve">об определении Участников торгов. 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не несет ответственности за ущерб, который может быть причинен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отменой торгов или снятием с торгов части имущества, приостановлением организации и проведения торгов. 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Внесенный задаток не возвращается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в случае отказа или уклонения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>, признанного победителем торгов, от подписания договора купли-продажи имущества, а так же в случае неоплаты имущества в установленный договором срок.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4. Заключительные положения.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Настоящий договор составлен в двух идентичных экземплярах, имеющих одинаковую юридическую силу, по одному для каждой из сторон и вступает в силу с момента его подписания Сторонами. 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lastRenderedPageBreak/>
        <w:t xml:space="preserve"> Все споры и разногласия будут разрешаться Сторонами путем переговоров. В случае невозможности разрешения сроков и разногласий путем переговоров, они передаются на разрешение суда в соответствии с действующим законодательством  Российской Федерации.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Для участия в открытых торгах заявитель представляет оператору электронной площадки в электронной форме подписанный </w:t>
      </w:r>
      <w:hyperlink r:id="rId5" w:history="1">
        <w:r w:rsidRPr="00935646">
          <w:rPr>
            <w:szCs w:val="24"/>
          </w:rPr>
          <w:t>электронной цифровой подписью</w:t>
        </w:r>
      </w:hyperlink>
      <w:r w:rsidRPr="00935646">
        <w:rPr>
          <w:szCs w:val="24"/>
        </w:rPr>
        <w:t xml:space="preserve"> заявителя сканированную копию заполненного и подписанного договора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5. Реквизиты и подписи сторон</w:t>
      </w:r>
    </w:p>
    <w:tbl>
      <w:tblPr>
        <w:tblW w:w="9910" w:type="dxa"/>
        <w:tblLayout w:type="fixed"/>
        <w:tblLook w:val="0000"/>
      </w:tblPr>
      <w:tblGrid>
        <w:gridCol w:w="5215"/>
        <w:gridCol w:w="4695"/>
      </w:tblGrid>
      <w:tr w:rsidR="008409A4" w:rsidRPr="00935646" w:rsidTr="005E14DB">
        <w:trPr>
          <w:trHeight w:val="54"/>
        </w:trPr>
        <w:tc>
          <w:tcPr>
            <w:tcW w:w="5215" w:type="dxa"/>
          </w:tcPr>
          <w:p w:rsidR="008409A4" w:rsidRPr="00935646" w:rsidRDefault="008409A4" w:rsidP="005E14DB">
            <w:pPr>
              <w:suppressAutoHyphens/>
              <w:rPr>
                <w:b/>
                <w:szCs w:val="24"/>
              </w:rPr>
            </w:pPr>
            <w:proofErr w:type="spellStart"/>
            <w:r w:rsidRPr="00935646">
              <w:rPr>
                <w:b/>
                <w:bCs/>
                <w:szCs w:val="24"/>
              </w:rPr>
              <w:t>Задаткополучатель</w:t>
            </w:r>
            <w:proofErr w:type="spellEnd"/>
            <w:r w:rsidRPr="00935646">
              <w:rPr>
                <w:b/>
                <w:szCs w:val="24"/>
              </w:rPr>
              <w:t xml:space="preserve">: </w:t>
            </w:r>
          </w:p>
          <w:p w:rsidR="00861CE6" w:rsidRDefault="00565E6D" w:rsidP="00ED4076">
            <w:pPr>
              <w:suppressAutoHyphens/>
              <w:rPr>
                <w:rFonts w:eastAsia="Arial"/>
                <w:szCs w:val="18"/>
              </w:rPr>
            </w:pPr>
            <w:r w:rsidRPr="003110E0">
              <w:rPr>
                <w:b/>
                <w:sz w:val="20"/>
              </w:rPr>
              <w:t>Есипов Денис Александрович</w:t>
            </w:r>
          </w:p>
          <w:p w:rsidR="0043459C" w:rsidRDefault="00861CE6" w:rsidP="00ED4076">
            <w:pPr>
              <w:suppressAutoHyphens/>
              <w:rPr>
                <w:bCs/>
                <w:szCs w:val="24"/>
              </w:rPr>
            </w:pPr>
            <w:r w:rsidRPr="00861CE6">
              <w:rPr>
                <w:bCs/>
                <w:szCs w:val="24"/>
              </w:rPr>
              <w:t xml:space="preserve">ИНН </w:t>
            </w:r>
            <w:r w:rsidR="00565E6D" w:rsidRPr="003110E0">
              <w:rPr>
                <w:sz w:val="20"/>
              </w:rPr>
              <w:t>710406131698</w:t>
            </w:r>
          </w:p>
          <w:p w:rsidR="0043459C" w:rsidRDefault="00F7390F" w:rsidP="00ED4076">
            <w:pPr>
              <w:suppressAutoHyphens/>
              <w:rPr>
                <w:bCs/>
                <w:szCs w:val="24"/>
              </w:rPr>
            </w:pPr>
            <w:r>
              <w:rPr>
                <w:bCs/>
                <w:szCs w:val="24"/>
              </w:rPr>
              <w:t>Специальный</w:t>
            </w:r>
            <w:r w:rsidR="0043459C">
              <w:rPr>
                <w:bCs/>
                <w:szCs w:val="24"/>
              </w:rPr>
              <w:t xml:space="preserve"> счет </w:t>
            </w:r>
            <w:r w:rsidR="0043459C" w:rsidRPr="0043459C">
              <w:rPr>
                <w:b/>
                <w:bCs/>
                <w:szCs w:val="24"/>
              </w:rPr>
              <w:t>№</w:t>
            </w:r>
            <w:r w:rsidR="00565E6D" w:rsidRPr="00565E6D">
              <w:rPr>
                <w:b/>
                <w:bCs/>
                <w:szCs w:val="24"/>
              </w:rPr>
              <w:t>40817810350168570930</w:t>
            </w:r>
            <w:r w:rsidR="0043459C">
              <w:rPr>
                <w:bCs/>
                <w:szCs w:val="24"/>
              </w:rPr>
              <w:t xml:space="preserve"> в </w:t>
            </w:r>
            <w:r w:rsidR="0043459C" w:rsidRPr="0043459C">
              <w:rPr>
                <w:bCs/>
                <w:szCs w:val="24"/>
              </w:rPr>
              <w:t xml:space="preserve">  </w:t>
            </w:r>
            <w:r w:rsidR="00565E6D" w:rsidRPr="00565E6D">
              <w:rPr>
                <w:bCs/>
                <w:szCs w:val="24"/>
              </w:rPr>
              <w:t>ФИЛИАЛ "ЦЕНТРАЛЬНЫЙ" ПАО "СОВКОМБАНК"</w:t>
            </w:r>
            <w:r w:rsidR="00565E6D">
              <w:rPr>
                <w:bCs/>
                <w:szCs w:val="24"/>
              </w:rPr>
              <w:t xml:space="preserve"> </w:t>
            </w:r>
            <w:r w:rsidR="0043459C">
              <w:rPr>
                <w:bCs/>
                <w:szCs w:val="24"/>
              </w:rPr>
              <w:t>ОГРН</w:t>
            </w:r>
            <w:r w:rsidR="00565E6D">
              <w:t xml:space="preserve"> </w:t>
            </w:r>
            <w:r w:rsidR="00565E6D" w:rsidRPr="00565E6D">
              <w:rPr>
                <w:bCs/>
                <w:szCs w:val="24"/>
              </w:rPr>
              <w:t>1144400000425</w:t>
            </w:r>
            <w:r w:rsidR="0043459C">
              <w:rPr>
                <w:bCs/>
                <w:szCs w:val="24"/>
              </w:rPr>
              <w:t>)</w:t>
            </w:r>
          </w:p>
          <w:p w:rsidR="0043459C" w:rsidRDefault="0043459C" w:rsidP="00ED4076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БИК </w:t>
            </w:r>
            <w:r w:rsidR="00565E6D" w:rsidRPr="00565E6D">
              <w:rPr>
                <w:bCs/>
                <w:szCs w:val="24"/>
              </w:rPr>
              <w:t>045004763</w:t>
            </w:r>
            <w:r w:rsidRPr="0043459C">
              <w:rPr>
                <w:bCs/>
                <w:szCs w:val="24"/>
              </w:rPr>
              <w:t xml:space="preserve"> </w:t>
            </w:r>
          </w:p>
          <w:p w:rsidR="00ED4076" w:rsidRDefault="0043459C" w:rsidP="00ED4076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корсчет </w:t>
            </w:r>
            <w:r w:rsidR="00565E6D" w:rsidRPr="00565E6D">
              <w:rPr>
                <w:bCs/>
                <w:szCs w:val="24"/>
              </w:rPr>
              <w:t>30101810150040000763</w:t>
            </w:r>
            <w:r w:rsidRPr="0043459C">
              <w:rPr>
                <w:bCs/>
                <w:szCs w:val="24"/>
              </w:rPr>
              <w:t xml:space="preserve"> </w:t>
            </w: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Pr="00935646" w:rsidRDefault="00ED4076" w:rsidP="00ED4076">
            <w:pPr>
              <w:suppressAutoHyphens/>
              <w:rPr>
                <w:szCs w:val="24"/>
              </w:rPr>
            </w:pPr>
          </w:p>
        </w:tc>
        <w:tc>
          <w:tcPr>
            <w:tcW w:w="4695" w:type="dxa"/>
          </w:tcPr>
          <w:p w:rsidR="008409A4" w:rsidRPr="00935646" w:rsidRDefault="008409A4" w:rsidP="005E14DB">
            <w:pPr>
              <w:suppressAutoHyphens/>
              <w:rPr>
                <w:b/>
                <w:szCs w:val="24"/>
              </w:rPr>
            </w:pPr>
            <w:proofErr w:type="spellStart"/>
            <w:r w:rsidRPr="00935646">
              <w:rPr>
                <w:b/>
                <w:bCs/>
                <w:szCs w:val="24"/>
              </w:rPr>
              <w:t>Задаткодатель</w:t>
            </w:r>
            <w:proofErr w:type="spellEnd"/>
            <w:r w:rsidRPr="00935646">
              <w:rPr>
                <w:b/>
                <w:szCs w:val="24"/>
              </w:rPr>
              <w:t xml:space="preserve">: </w:t>
            </w:r>
          </w:p>
        </w:tc>
      </w:tr>
      <w:tr w:rsidR="008409A4" w:rsidRPr="00935646" w:rsidTr="005E14DB">
        <w:trPr>
          <w:trHeight w:val="461"/>
        </w:trPr>
        <w:tc>
          <w:tcPr>
            <w:tcW w:w="5215" w:type="dxa"/>
          </w:tcPr>
          <w:p w:rsidR="00ED4076" w:rsidRDefault="00ED4076" w:rsidP="00ED4076">
            <w:pPr>
              <w:tabs>
                <w:tab w:val="left" w:pos="1060"/>
                <w:tab w:val="center" w:pos="2499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Финансовый управляющий </w:t>
            </w:r>
          </w:p>
          <w:p w:rsidR="00ED4076" w:rsidRDefault="00F7390F" w:rsidP="000C7E3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должника</w:t>
            </w:r>
            <w:r w:rsidR="000C7E33">
              <w:rPr>
                <w:szCs w:val="24"/>
              </w:rPr>
              <w:t xml:space="preserve"> _____</w:t>
            </w:r>
            <w:r w:rsidR="00ED4076">
              <w:rPr>
                <w:szCs w:val="24"/>
              </w:rPr>
              <w:t>_________ / Юшков А.</w:t>
            </w:r>
            <w:r w:rsidR="00565E6D">
              <w:rPr>
                <w:szCs w:val="24"/>
              </w:rPr>
              <w:t>Ю</w:t>
            </w:r>
            <w:bookmarkStart w:id="0" w:name="_GoBack"/>
            <w:bookmarkEnd w:id="0"/>
            <w:r w:rsidR="00ED4076">
              <w:rPr>
                <w:szCs w:val="24"/>
              </w:rPr>
              <w:t>.</w:t>
            </w:r>
          </w:p>
          <w:p w:rsidR="008409A4" w:rsidRPr="00935646" w:rsidRDefault="008409A4" w:rsidP="00935646">
            <w:pPr>
              <w:suppressAutoHyphens/>
              <w:jc w:val="center"/>
              <w:rPr>
                <w:szCs w:val="24"/>
              </w:rPr>
            </w:pPr>
            <w:r w:rsidRPr="00935646">
              <w:rPr>
                <w:szCs w:val="24"/>
              </w:rPr>
              <w:t>/</w:t>
            </w:r>
          </w:p>
          <w:p w:rsidR="008409A4" w:rsidRPr="00935646" w:rsidRDefault="008409A4" w:rsidP="005E14DB">
            <w:pPr>
              <w:suppressAutoHyphens/>
              <w:jc w:val="center"/>
              <w:rPr>
                <w:szCs w:val="24"/>
              </w:rPr>
            </w:pPr>
            <w:r w:rsidRPr="00935646">
              <w:rPr>
                <w:szCs w:val="24"/>
              </w:rPr>
              <w:t>М.П.</w:t>
            </w:r>
          </w:p>
        </w:tc>
        <w:tc>
          <w:tcPr>
            <w:tcW w:w="4695" w:type="dxa"/>
          </w:tcPr>
          <w:p w:rsidR="008409A4" w:rsidRPr="00935646" w:rsidRDefault="008409A4" w:rsidP="005E14DB">
            <w:pPr>
              <w:suppressAutoHyphens/>
              <w:rPr>
                <w:szCs w:val="24"/>
              </w:rPr>
            </w:pPr>
            <w:r w:rsidRPr="00935646">
              <w:rPr>
                <w:szCs w:val="24"/>
              </w:rPr>
              <w:t xml:space="preserve">_______________ </w:t>
            </w:r>
            <w:r w:rsidRPr="00935646">
              <w:rPr>
                <w:szCs w:val="24"/>
                <w:lang w:val="en-US"/>
              </w:rPr>
              <w:t>//</w:t>
            </w:r>
          </w:p>
        </w:tc>
      </w:tr>
    </w:tbl>
    <w:p w:rsidR="008409A4" w:rsidRPr="00935646" w:rsidRDefault="008409A4" w:rsidP="008409A4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8409A4" w:rsidRPr="00935646" w:rsidRDefault="008409A4" w:rsidP="008409A4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B6561C" w:rsidRPr="00935646" w:rsidRDefault="00B6561C">
      <w:pPr>
        <w:rPr>
          <w:szCs w:val="24"/>
        </w:rPr>
      </w:pPr>
    </w:p>
    <w:sectPr w:rsidR="00B6561C" w:rsidRPr="00935646" w:rsidSect="00FF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40DA"/>
    <w:multiLevelType w:val="multilevel"/>
    <w:tmpl w:val="65468D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79E42A3"/>
    <w:multiLevelType w:val="multilevel"/>
    <w:tmpl w:val="74B0E5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">
    <w:nsid w:val="6AAF0529"/>
    <w:multiLevelType w:val="multilevel"/>
    <w:tmpl w:val="2AE87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E4565F0"/>
    <w:multiLevelType w:val="multilevel"/>
    <w:tmpl w:val="EF7CE9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64ED"/>
    <w:rsid w:val="000C7E33"/>
    <w:rsid w:val="00202076"/>
    <w:rsid w:val="00230183"/>
    <w:rsid w:val="002A7696"/>
    <w:rsid w:val="002C3448"/>
    <w:rsid w:val="00360A9B"/>
    <w:rsid w:val="0043459C"/>
    <w:rsid w:val="004401C1"/>
    <w:rsid w:val="004B64ED"/>
    <w:rsid w:val="00565E6D"/>
    <w:rsid w:val="00602366"/>
    <w:rsid w:val="006E5E54"/>
    <w:rsid w:val="00740318"/>
    <w:rsid w:val="007668A3"/>
    <w:rsid w:val="008409A4"/>
    <w:rsid w:val="00861CE6"/>
    <w:rsid w:val="00935646"/>
    <w:rsid w:val="009821E3"/>
    <w:rsid w:val="00A93CBF"/>
    <w:rsid w:val="00B6561C"/>
    <w:rsid w:val="00D70A67"/>
    <w:rsid w:val="00DD367A"/>
    <w:rsid w:val="00E179B1"/>
    <w:rsid w:val="00ED4076"/>
    <w:rsid w:val="00F13BEA"/>
    <w:rsid w:val="00F7390F"/>
    <w:rsid w:val="00FE0005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409A4"/>
    <w:pPr>
      <w:jc w:val="center"/>
    </w:pPr>
    <w:rPr>
      <w:sz w:val="32"/>
    </w:rPr>
  </w:style>
  <w:style w:type="paragraph" w:styleId="a5">
    <w:name w:val="header"/>
    <w:basedOn w:val="a"/>
    <w:link w:val="a6"/>
    <w:rsid w:val="00840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09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8409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8409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4059.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ocenkavtule@mail.ru</cp:lastModifiedBy>
  <cp:revision>5</cp:revision>
  <dcterms:created xsi:type="dcterms:W3CDTF">2023-09-29T09:36:00Z</dcterms:created>
  <dcterms:modified xsi:type="dcterms:W3CDTF">2024-01-22T11:37:00Z</dcterms:modified>
</cp:coreProperties>
</file>