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3E02F" w14:textId="6BB0388B" w:rsidR="0002684E" w:rsidRPr="001D542C" w:rsidRDefault="00D402D4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1D542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D542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D542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1D542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1D542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1D542C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 (</w:t>
      </w:r>
      <w:proofErr w:type="gramStart"/>
      <w:r w:rsidRPr="001D542C">
        <w:rPr>
          <w:rFonts w:ascii="Times New Roman" w:hAnsi="Times New Roman" w:cs="Times New Roman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28 сентября 2017 г. по делу №А32-33874/2017</w:t>
      </w:r>
      <w:r w:rsidR="0002684E" w:rsidRPr="001D542C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сообщает, </w:t>
      </w:r>
      <w:r w:rsidR="0002684E" w:rsidRPr="001D5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1D5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1D5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1D542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1D542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1D542C">
        <w:rPr>
          <w:rFonts w:ascii="Times New Roman" w:hAnsi="Times New Roman" w:cs="Times New Roman"/>
          <w:b/>
          <w:sz w:val="24"/>
          <w:szCs w:val="24"/>
        </w:rPr>
      </w:r>
      <w:r w:rsidR="0002684E" w:rsidRPr="001D542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1D542C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1D542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1D542C">
        <w:rPr>
          <w:rFonts w:ascii="Times New Roman" w:hAnsi="Times New Roman" w:cs="Times New Roman"/>
          <w:sz w:val="24"/>
          <w:szCs w:val="24"/>
        </w:rPr>
        <w:t xml:space="preserve"> (</w:t>
      </w:r>
      <w:r w:rsidR="00047F7D" w:rsidRPr="001D542C">
        <w:rPr>
          <w:rFonts w:ascii="Times New Roman" w:hAnsi="Times New Roman" w:cs="Times New Roman"/>
          <w:sz w:val="24"/>
          <w:szCs w:val="24"/>
        </w:rPr>
        <w:t>сообщение 02030232833 в газете АО «Коммерсантъ» №167(7612) от 09.09.2023 г.</w:t>
      </w:r>
      <w:r w:rsidR="0002684E" w:rsidRPr="001D542C">
        <w:rPr>
          <w:rFonts w:ascii="Times New Roman" w:hAnsi="Times New Roman" w:cs="Times New Roman"/>
          <w:sz w:val="24"/>
          <w:szCs w:val="24"/>
        </w:rPr>
        <w:t>), на электронной площадке</w:t>
      </w:r>
      <w:proofErr w:type="gramEnd"/>
      <w:r w:rsidR="0002684E" w:rsidRPr="001D542C">
        <w:rPr>
          <w:rFonts w:ascii="Times New Roman" w:hAnsi="Times New Roman" w:cs="Times New Roman"/>
          <w:sz w:val="24"/>
          <w:szCs w:val="24"/>
        </w:rPr>
        <w:t xml:space="preserve"> АО «Российский аукционный дом», по адресу в сети интернет: bankruptcy.lot-online.ru, проведенных в период </w:t>
      </w:r>
      <w:r w:rsidR="00D902A5" w:rsidRPr="001D542C">
        <w:rPr>
          <w:rFonts w:ascii="Times New Roman" w:hAnsi="Times New Roman" w:cs="Times New Roman"/>
          <w:sz w:val="24"/>
          <w:szCs w:val="24"/>
        </w:rPr>
        <w:t>с 14 декабря 2023 г. по 15 января 2024 г.</w:t>
      </w:r>
      <w:r w:rsidR="0002684E" w:rsidRPr="001D542C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1D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1D5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D902A5" w:rsidRPr="001D542C">
        <w:rPr>
          <w:rFonts w:ascii="Times New Roman" w:hAnsi="Times New Roman" w:cs="Times New Roman"/>
          <w:sz w:val="24"/>
          <w:szCs w:val="24"/>
        </w:rPr>
        <w:t>ему</w:t>
      </w:r>
      <w:r w:rsidR="0002684E" w:rsidRPr="001D5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D902A5" w:rsidRPr="001D542C">
        <w:rPr>
          <w:rFonts w:ascii="Times New Roman" w:hAnsi="Times New Roman" w:cs="Times New Roman"/>
          <w:sz w:val="24"/>
          <w:szCs w:val="24"/>
        </w:rPr>
        <w:t>у</w:t>
      </w:r>
      <w:r w:rsidR="001D542C" w:rsidRPr="001D542C">
        <w:rPr>
          <w:rFonts w:ascii="Times New Roman" w:hAnsi="Times New Roman" w:cs="Times New Roman"/>
          <w:sz w:val="24"/>
          <w:szCs w:val="24"/>
        </w:rPr>
        <w:t>:</w:t>
      </w:r>
      <w:r w:rsidR="0002684E" w:rsidRPr="001D5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1D542C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1D542C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1D542C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1D542C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1D542C" w:rsidRPr="001D542C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7AF70C96" w:rsidR="001D542C" w:rsidRPr="001D542C" w:rsidRDefault="001D542C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20656C1E" w:rsidR="001D542C" w:rsidRPr="001D542C" w:rsidRDefault="001D542C" w:rsidP="000D3664">
            <w:pPr>
              <w:jc w:val="center"/>
            </w:pPr>
            <w:r w:rsidRPr="001D542C">
              <w:t>72 000,00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65CD4062" w:rsidR="001D542C" w:rsidRPr="001D542C" w:rsidRDefault="001D542C" w:rsidP="000D3664">
            <w:pPr>
              <w:jc w:val="center"/>
            </w:pPr>
            <w:proofErr w:type="spellStart"/>
            <w:r w:rsidRPr="001D542C">
              <w:t>Касмынин</w:t>
            </w:r>
            <w:proofErr w:type="spellEnd"/>
            <w:r w:rsidRPr="001D542C">
              <w:t xml:space="preserve"> Владимир Геннадьевич</w:t>
            </w:r>
          </w:p>
        </w:tc>
      </w:tr>
    </w:tbl>
    <w:p w14:paraId="5E56C9A7" w14:textId="77777777" w:rsidR="0002684E" w:rsidRPr="001D542C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4AA0DDB" w14:textId="77777777" w:rsidR="003F1002" w:rsidRPr="001D542C" w:rsidRDefault="003F1002" w:rsidP="0002684E"/>
    <w:sectPr w:rsidR="003F1002" w:rsidRPr="001D542C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047F7D"/>
    <w:rsid w:val="00147468"/>
    <w:rsid w:val="001D542C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402D4"/>
    <w:rsid w:val="00D547D5"/>
    <w:rsid w:val="00D902A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dcterms:created xsi:type="dcterms:W3CDTF">2018-08-16T09:03:00Z</dcterms:created>
  <dcterms:modified xsi:type="dcterms:W3CDTF">2024-01-23T12:24:00Z</dcterms:modified>
</cp:coreProperties>
</file>