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A028" w14:textId="01694BA1" w:rsidR="00093545" w:rsidRPr="00B439B0" w:rsidRDefault="009E5321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10C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42610C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</w:t>
      </w:r>
      <w:r w:rsidR="007E481C" w:rsidRPr="0042610C">
        <w:rPr>
          <w:rFonts w:ascii="Times New Roman" w:hAnsi="Times New Roman" w:cs="Times New Roman"/>
          <w:sz w:val="20"/>
          <w:szCs w:val="20"/>
        </w:rPr>
        <w:t>действующее на основании договора поручения с</w:t>
      </w:r>
      <w:r w:rsidR="008E3D59">
        <w:rPr>
          <w:rFonts w:ascii="Times New Roman" w:hAnsi="Times New Roman" w:cs="Times New Roman"/>
          <w:sz w:val="20"/>
          <w:szCs w:val="20"/>
        </w:rPr>
        <w:t xml:space="preserve"> </w:t>
      </w:r>
      <w:r w:rsidR="000F0C71" w:rsidRPr="000F0C71">
        <w:rPr>
          <w:rFonts w:ascii="Times New Roman" w:hAnsi="Times New Roman" w:cs="Times New Roman"/>
          <w:b/>
          <w:bCs/>
          <w:sz w:val="20"/>
          <w:szCs w:val="20"/>
        </w:rPr>
        <w:t>Акционерн</w:t>
      </w:r>
      <w:r w:rsidR="000F0C71">
        <w:rPr>
          <w:rFonts w:ascii="Times New Roman" w:hAnsi="Times New Roman" w:cs="Times New Roman"/>
          <w:b/>
          <w:bCs/>
          <w:sz w:val="20"/>
          <w:szCs w:val="20"/>
        </w:rPr>
        <w:t>ым</w:t>
      </w:r>
      <w:r w:rsidR="000F0C71" w:rsidRPr="000F0C71">
        <w:rPr>
          <w:rFonts w:ascii="Times New Roman" w:hAnsi="Times New Roman" w:cs="Times New Roman"/>
          <w:b/>
          <w:bCs/>
          <w:sz w:val="20"/>
          <w:szCs w:val="20"/>
        </w:rPr>
        <w:t xml:space="preserve"> общество</w:t>
      </w:r>
      <w:r w:rsidR="000F0C71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0F0C71" w:rsidRPr="000F0C71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0F0C71" w:rsidRPr="000F0C71">
        <w:rPr>
          <w:rFonts w:ascii="Times New Roman" w:hAnsi="Times New Roman" w:cs="Times New Roman"/>
          <w:b/>
          <w:bCs/>
          <w:sz w:val="20"/>
          <w:szCs w:val="20"/>
        </w:rPr>
        <w:t>Промгражданстрой</w:t>
      </w:r>
      <w:proofErr w:type="spellEnd"/>
      <w:r w:rsidR="000F0C71" w:rsidRPr="000F0C7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0F0C71" w:rsidRPr="000F0C71">
        <w:rPr>
          <w:rFonts w:ascii="Times New Roman" w:hAnsi="Times New Roman" w:cs="Times New Roman"/>
          <w:sz w:val="20"/>
          <w:szCs w:val="20"/>
        </w:rPr>
        <w:t xml:space="preserve"> (АО «ПГС») (ОГРН 1020300901620, ИНН 0323044260, юридический адрес: 670013, Республика Бурятия, г. Улан-Удэ, ул. Ключевская, д. 31),</w:t>
      </w:r>
      <w:r w:rsid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F0C71" w:rsidRPr="000F0C71">
        <w:rPr>
          <w:rFonts w:ascii="Times New Roman" w:hAnsi="Times New Roman" w:cs="Times New Roman"/>
          <w:sz w:val="20"/>
          <w:szCs w:val="20"/>
        </w:rPr>
        <w:t xml:space="preserve">именуемое в дальнейшем «Должник», в лице </w:t>
      </w:r>
      <w:r w:rsidR="000F0C71" w:rsidRPr="000F0C71">
        <w:rPr>
          <w:rFonts w:ascii="Times New Roman" w:hAnsi="Times New Roman" w:cs="Times New Roman"/>
          <w:b/>
          <w:bCs/>
          <w:sz w:val="20"/>
          <w:szCs w:val="20"/>
        </w:rPr>
        <w:t>конкурсного управляющего Лысенко Нины Дмитриевны</w:t>
      </w:r>
      <w:r w:rsidR="000F0C71" w:rsidRPr="000F0C71">
        <w:rPr>
          <w:rFonts w:ascii="Times New Roman" w:hAnsi="Times New Roman" w:cs="Times New Roman"/>
          <w:sz w:val="20"/>
          <w:szCs w:val="20"/>
        </w:rPr>
        <w:t>, номер в Сводном государственном реестре арбитражных управляющих 16623, ИНН 380406855165, СНИЛС 131-933-713 46, адрес для направления корреспонденции: 665719, Иркутская обл., г. Братск, а/я 1020, тел.: 89501173441 , эл. почта: alex.broker@mail.ru, член Ассоциации ведущих арбитражных управляющих «Достояние»</w:t>
      </w:r>
      <w:r w:rsid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F0C71" w:rsidRPr="000F0C71">
        <w:rPr>
          <w:rFonts w:ascii="Times New Roman" w:hAnsi="Times New Roman" w:cs="Times New Roman"/>
          <w:sz w:val="20"/>
          <w:szCs w:val="20"/>
        </w:rPr>
        <w:t>(ИНН 7811290230,  ОГРН 1117800013000, адрес: 196191, г Санкт-Петербург, пл. Конституции, д. 7, офис 524), действующего на основании Решения Арбитражного суда Республики Бурятия от 11.03.2020 года (резолютивная часть) по делу №А10-8040/2018</w:t>
      </w:r>
      <w:r w:rsid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результатам электронных торгов (далее - Торги) на электронной торговой площадке АО «Российский аукционный дом» по адресу в сети Интернет: http://www.lot-online.ru/ 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53C4F95B" w:rsidR="00093545" w:rsidRPr="0042610C" w:rsidRDefault="001809AC" w:rsidP="000F0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F0C71" w:rsidRPr="000F0C71">
        <w:rPr>
          <w:rFonts w:ascii="Times New Roman" w:hAnsi="Times New Roman" w:cs="Times New Roman"/>
          <w:sz w:val="20"/>
          <w:szCs w:val="20"/>
        </w:rPr>
        <w:t xml:space="preserve">Земельный участок, кадастровый номер: 03:24:032701:2506, площадь: 4544 кв.м., категория земель: земли населенных пунктов, виды разрешенного использования: объекты гаражного назначения, адрес (местоположение): местоположение установлено относительно ориентира, расположенного в границах участка, Почтовый адрес ориентира: Республика Бурятия, г Улан-Удэ, ул. Лебедева, д. 10. </w:t>
      </w:r>
      <w:r w:rsidR="000F0C71">
        <w:rPr>
          <w:rFonts w:ascii="Times New Roman" w:hAnsi="Times New Roman" w:cs="Times New Roman"/>
          <w:sz w:val="20"/>
          <w:szCs w:val="20"/>
        </w:rPr>
        <w:t>Не</w:t>
      </w:r>
      <w:r w:rsidR="000F0C71" w:rsidRPr="000F0C71">
        <w:rPr>
          <w:rFonts w:ascii="Times New Roman" w:hAnsi="Times New Roman" w:cs="Times New Roman"/>
          <w:sz w:val="20"/>
          <w:szCs w:val="20"/>
        </w:rPr>
        <w:t xml:space="preserve">отделимые улучшения: незавершенная строительством подземная автостоянка, площадь: 2206,3 </w:t>
      </w:r>
      <w:proofErr w:type="spellStart"/>
      <w:r w:rsidR="000F0C71" w:rsidRPr="000F0C71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0F0C71" w:rsidRPr="000F0C71">
        <w:rPr>
          <w:rFonts w:ascii="Times New Roman" w:hAnsi="Times New Roman" w:cs="Times New Roman"/>
          <w:sz w:val="20"/>
          <w:szCs w:val="20"/>
        </w:rPr>
        <w:t xml:space="preserve">, строительный объем: 7540 </w:t>
      </w:r>
      <w:proofErr w:type="spellStart"/>
      <w:r w:rsidR="000F0C71" w:rsidRPr="000F0C71">
        <w:rPr>
          <w:rFonts w:ascii="Times New Roman" w:hAnsi="Times New Roman" w:cs="Times New Roman"/>
          <w:sz w:val="20"/>
          <w:szCs w:val="20"/>
        </w:rPr>
        <w:t>куб.м</w:t>
      </w:r>
      <w:proofErr w:type="spellEnd"/>
      <w:r w:rsidR="000F0C71" w:rsidRPr="000F0C71">
        <w:rPr>
          <w:rFonts w:ascii="Times New Roman" w:hAnsi="Times New Roman" w:cs="Times New Roman"/>
          <w:sz w:val="20"/>
          <w:szCs w:val="20"/>
        </w:rPr>
        <w:t>, материал стен: монолитный железобетон, этаж: подземный, начало строительства: 2014 год, степень готовности: 72 %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, </w:t>
      </w:r>
      <w:r w:rsidR="00B439B0" w:rsidRPr="000F0C71">
        <w:rPr>
          <w:rFonts w:ascii="Times New Roman" w:hAnsi="Times New Roman" w:cs="Times New Roman"/>
          <w:b/>
          <w:bCs/>
          <w:sz w:val="20"/>
          <w:szCs w:val="20"/>
        </w:rPr>
        <w:t>начальная цена имущ</w:t>
      </w:r>
      <w:r w:rsidR="00B439B0" w:rsidRPr="008E3D59">
        <w:rPr>
          <w:rFonts w:ascii="Times New Roman" w:hAnsi="Times New Roman" w:cs="Times New Roman"/>
          <w:b/>
          <w:bCs/>
          <w:sz w:val="20"/>
          <w:szCs w:val="20"/>
        </w:rPr>
        <w:t xml:space="preserve">ества </w:t>
      </w:r>
      <w:r w:rsidR="000F0C7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E3D59" w:rsidRPr="008E3D59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0F0C71">
        <w:rPr>
          <w:rFonts w:ascii="Times New Roman" w:hAnsi="Times New Roman" w:cs="Times New Roman"/>
          <w:b/>
          <w:bCs/>
          <w:sz w:val="20"/>
          <w:szCs w:val="20"/>
        </w:rPr>
        <w:t xml:space="preserve"> 090</w:t>
      </w:r>
      <w:r w:rsidR="008E3D59" w:rsidRPr="008E3D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F0C71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8E3D59" w:rsidRPr="008E3D59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B439B0" w:rsidRPr="008E3D59">
        <w:rPr>
          <w:rFonts w:ascii="Times New Roman" w:hAnsi="Times New Roman" w:cs="Times New Roman"/>
          <w:b/>
          <w:bCs/>
          <w:sz w:val="20"/>
          <w:szCs w:val="20"/>
        </w:rPr>
        <w:t>,00 руб</w:t>
      </w:r>
      <w:r w:rsidR="00B439B0">
        <w:rPr>
          <w:rFonts w:ascii="Times New Roman" w:hAnsi="Times New Roman" w:cs="Times New Roman"/>
          <w:sz w:val="20"/>
          <w:szCs w:val="20"/>
        </w:rPr>
        <w:t>.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 с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093545" w:rsidRPr="0042610C">
        <w:rPr>
          <w:rFonts w:ascii="Times New Roman" w:hAnsi="Times New Roman" w:cs="Times New Roman"/>
          <w:sz w:val="20"/>
          <w:szCs w:val="20"/>
        </w:rPr>
        <w:t>Торг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 </w:t>
      </w:r>
      <w:r w:rsidR="000F0C71" w:rsidRP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Индивидуальны</w:t>
      </w:r>
      <w:r w:rsid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="000F0C71" w:rsidRP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предпринимател</w:t>
      </w:r>
      <w:r w:rsid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</w:t>
      </w:r>
      <w:r w:rsidR="000F0C71" w:rsidRP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Сариев</w:t>
      </w:r>
      <w:r w:rsid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ым</w:t>
      </w:r>
      <w:r w:rsidR="000F0C71" w:rsidRP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Батор</w:t>
      </w:r>
      <w:r w:rsid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ом</w:t>
      </w:r>
      <w:r w:rsidR="000F0C71" w:rsidRP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Кимович</w:t>
      </w:r>
      <w:r w:rsid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ем </w:t>
      </w:r>
      <w:r w:rsidR="000F0C71" w:rsidRP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(ИНН 032618088882)</w:t>
      </w:r>
      <w:r w:rsidR="000F0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0F0C71">
        <w:rPr>
          <w:rFonts w:ascii="Times New Roman" w:eastAsia="Times New Roman" w:hAnsi="Times New Roman" w:cs="Times New Roman"/>
          <w:sz w:val="20"/>
          <w:szCs w:val="20"/>
          <w:lang w:eastAsia="ru-RU"/>
        </w:rPr>
        <w:t>27 091 105,0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sectPr w:rsidR="00093545" w:rsidRPr="0042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2B4C"/>
    <w:rsid w:val="00081BA1"/>
    <w:rsid w:val="00093545"/>
    <w:rsid w:val="000F0C71"/>
    <w:rsid w:val="001809AC"/>
    <w:rsid w:val="0039134F"/>
    <w:rsid w:val="0042610C"/>
    <w:rsid w:val="00430976"/>
    <w:rsid w:val="004B70AC"/>
    <w:rsid w:val="005C01A4"/>
    <w:rsid w:val="00673B67"/>
    <w:rsid w:val="00752DF6"/>
    <w:rsid w:val="00755C87"/>
    <w:rsid w:val="0077664B"/>
    <w:rsid w:val="007E481C"/>
    <w:rsid w:val="008E3D59"/>
    <w:rsid w:val="0098221D"/>
    <w:rsid w:val="009E5321"/>
    <w:rsid w:val="00AF2146"/>
    <w:rsid w:val="00B439B0"/>
    <w:rsid w:val="00CA110C"/>
    <w:rsid w:val="00CB40C6"/>
    <w:rsid w:val="00D4654A"/>
    <w:rsid w:val="00DA4B67"/>
    <w:rsid w:val="00E27D1D"/>
    <w:rsid w:val="00F3768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26</cp:revision>
  <dcterms:created xsi:type="dcterms:W3CDTF">2023-01-30T06:11:00Z</dcterms:created>
  <dcterms:modified xsi:type="dcterms:W3CDTF">2024-01-24T06:30:00Z</dcterms:modified>
</cp:coreProperties>
</file>