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68BF" w14:textId="65907B7E" w:rsidR="00A02273" w:rsidRDefault="00386D2A" w:rsidP="00A02273">
      <w:pPr>
        <w:pStyle w:val="mcntmsonormal1"/>
        <w:jc w:val="both"/>
      </w:pPr>
      <w:r w:rsidRPr="00B32D50">
        <w:rPr>
          <w:rFonts w:ascii="Times New Roman" w:eastAsia="Times New Roman" w:hAnsi="Times New Roman" w:cs="Times New Roman"/>
          <w:b/>
          <w:shd w:val="clear" w:color="auto" w:fill="FFFFFF"/>
        </w:rPr>
        <w:t>АО «Российский аукционный дом»</w:t>
      </w:r>
      <w:r w:rsidRPr="00B32D50">
        <w:rPr>
          <w:rFonts w:ascii="Times New Roman" w:eastAsia="Times New Roman" w:hAnsi="Times New Roman" w:cs="Times New Roman"/>
          <w:shd w:val="clear" w:color="auto" w:fill="FFFFFF"/>
        </w:rPr>
        <w:t xml:space="preserve"> (АО «РАД», ОГРН 1097847233351, ИНН 7838430413, 190000, Санкт-Петербург, пер. Гривцова, д.5, лит. В, адрес Южного филиала АО «РАД»: Краснодарский край, г.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B32D50">
        <w:rPr>
          <w:rFonts w:ascii="Times New Roman" w:eastAsia="Times New Roman" w:hAnsi="Times New Roman" w:cs="Times New Roman"/>
          <w:shd w:val="clear" w:color="auto" w:fill="FFFFFF"/>
        </w:rPr>
        <w:t xml:space="preserve">Краснодар, ул. </w:t>
      </w:r>
      <w:r w:rsidRPr="00BC6209">
        <w:rPr>
          <w:rFonts w:ascii="Times New Roman" w:eastAsia="Times New Roman" w:hAnsi="Times New Roman" w:cs="Times New Roman"/>
          <w:shd w:val="clear" w:color="auto" w:fill="FFFFFF"/>
        </w:rPr>
        <w:t xml:space="preserve">Красная, д. 176, оф. 3.103, тел. 8-800-777-57-57, доб. 522, 89283330288, kudina@auction-house.ru) (далее-Организатор торгов), действующее на основании договора поручения с гражданкой РФ </w:t>
      </w:r>
      <w:r w:rsidRPr="0037506A">
        <w:rPr>
          <w:rFonts w:ascii="Times New Roman" w:eastAsia="Calibri" w:hAnsi="Times New Roman" w:cs="Times New Roman"/>
          <w:b/>
        </w:rPr>
        <w:t>Андреевой Светланой Викторовной</w:t>
      </w:r>
      <w:r w:rsidRPr="0037506A">
        <w:rPr>
          <w:rFonts w:ascii="Times New Roman" w:eastAsia="Calibri" w:hAnsi="Times New Roman" w:cs="Times New Roman"/>
          <w:bCs/>
        </w:rPr>
        <w:t xml:space="preserve"> (ИНН 230600736439, СНИЛС</w:t>
      </w:r>
      <w:r>
        <w:rPr>
          <w:rFonts w:ascii="Times New Roman" w:eastAsia="Calibri" w:hAnsi="Times New Roman" w:cs="Times New Roman"/>
          <w:bCs/>
        </w:rPr>
        <w:t> </w:t>
      </w:r>
      <w:r w:rsidRPr="0037506A">
        <w:rPr>
          <w:rFonts w:ascii="Times New Roman" w:eastAsia="Calibri" w:hAnsi="Times New Roman" w:cs="Times New Roman"/>
          <w:bCs/>
        </w:rPr>
        <w:t>031-510-731 94, место жительства: 353691, Краснодарский край, Ейский район, город Ейск, ул. Красная, д. 81 кв. 5)</w:t>
      </w:r>
      <w:r w:rsidRPr="0037506A">
        <w:rPr>
          <w:rFonts w:ascii="Times New Roman" w:eastAsia="Times New Roman" w:hAnsi="Times New Roman" w:cs="Times New Roman"/>
          <w:shd w:val="clear" w:color="auto" w:fill="FFFFFF"/>
        </w:rPr>
        <w:t xml:space="preserve"> (далее - «Должник»), в лице </w:t>
      </w:r>
      <w:r w:rsidRPr="0037506A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финансового управляющего </w:t>
      </w:r>
      <w:bookmarkStart w:id="0" w:name="_Hlk65687218"/>
      <w:bookmarkStart w:id="1" w:name="_Hlk72254577"/>
      <w:r w:rsidRPr="0037506A">
        <w:rPr>
          <w:rFonts w:ascii="Times New Roman" w:eastAsia="Calibri" w:hAnsi="Times New Roman" w:cs="Times New Roman"/>
          <w:b/>
          <w:bCs/>
          <w:bdr w:val="none" w:sz="0" w:space="0" w:color="auto" w:frame="1"/>
        </w:rPr>
        <w:t xml:space="preserve">Савченко Валентина Александровича </w:t>
      </w:r>
      <w:r w:rsidRPr="0037506A">
        <w:rPr>
          <w:rFonts w:ascii="Times New Roman" w:eastAsia="Calibri" w:hAnsi="Times New Roman" w:cs="Times New Roman"/>
          <w:bCs/>
        </w:rPr>
        <w:t>(ИНН </w:t>
      </w:r>
      <w:r w:rsidRPr="0037506A">
        <w:rPr>
          <w:rFonts w:ascii="Times New Roman" w:eastAsia="Calibri" w:hAnsi="Times New Roman" w:cs="Times New Roman"/>
          <w:bCs/>
          <w:shd w:val="clear" w:color="auto" w:fill="FFFFFF"/>
        </w:rPr>
        <w:t>890403490501</w:t>
      </w:r>
      <w:r w:rsidRPr="0037506A">
        <w:rPr>
          <w:rFonts w:ascii="Times New Roman" w:eastAsia="Calibri" w:hAnsi="Times New Roman" w:cs="Times New Roman"/>
          <w:bCs/>
        </w:rPr>
        <w:t xml:space="preserve">, СНИЛС </w:t>
      </w:r>
      <w:r w:rsidRPr="0037506A">
        <w:rPr>
          <w:rFonts w:ascii="Times New Roman" w:eastAsia="Calibri" w:hAnsi="Times New Roman" w:cs="Times New Roman"/>
          <w:bCs/>
          <w:shd w:val="clear" w:color="auto" w:fill="F4F6F7"/>
        </w:rPr>
        <w:t>028-845-948 01</w:t>
      </w:r>
      <w:r w:rsidRPr="0037506A">
        <w:rPr>
          <w:rFonts w:ascii="Times New Roman" w:eastAsia="Calibri" w:hAnsi="Times New Roman" w:cs="Times New Roman"/>
          <w:bCs/>
          <w:bdr w:val="none" w:sz="0" w:space="0" w:color="auto" w:frame="1"/>
        </w:rPr>
        <w:t xml:space="preserve">, </w:t>
      </w:r>
      <w:r w:rsidRPr="0037506A">
        <w:rPr>
          <w:rFonts w:ascii="Times New Roman" w:eastAsia="Calibri" w:hAnsi="Times New Roman" w:cs="Times New Roman"/>
          <w:bCs/>
        </w:rPr>
        <w:t xml:space="preserve">рег. номер в реестре </w:t>
      </w:r>
      <w:bookmarkEnd w:id="0"/>
      <w:r w:rsidRPr="0037506A">
        <w:rPr>
          <w:rFonts w:ascii="Times New Roman" w:eastAsia="Calibri" w:hAnsi="Times New Roman" w:cs="Times New Roman"/>
          <w:bCs/>
          <w:shd w:val="clear" w:color="auto" w:fill="FFFFFF"/>
        </w:rPr>
        <w:t xml:space="preserve">17864, тел. 8-918-998-41-92, </w:t>
      </w:r>
      <w:hyperlink r:id="rId4" w:history="1">
        <w:r w:rsidRPr="0037506A">
          <w:rPr>
            <w:rStyle w:val="a3"/>
            <w:rFonts w:ascii="Times New Roman" w:eastAsia="Calibri" w:hAnsi="Times New Roman" w:cs="Times New Roman"/>
            <w:bCs/>
            <w:shd w:val="clear" w:color="auto" w:fill="FFFFFF"/>
          </w:rPr>
          <w:t>9284183743@mail.ru</w:t>
        </w:r>
      </w:hyperlink>
      <w:r w:rsidRPr="0037506A">
        <w:rPr>
          <w:rFonts w:ascii="Times New Roman" w:eastAsia="Calibri" w:hAnsi="Times New Roman" w:cs="Times New Roman"/>
          <w:bCs/>
          <w:shd w:val="clear" w:color="auto" w:fill="FFFFFF"/>
        </w:rPr>
        <w:t>, 350089, Краснодарский край, г. Краснодар, а/я 3655</w:t>
      </w:r>
      <w:r w:rsidRPr="0037506A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>)</w:t>
      </w:r>
      <w:bookmarkEnd w:id="1"/>
      <w:r w:rsidRPr="0037506A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 xml:space="preserve">, член Союза арбитражных управляющих </w:t>
      </w:r>
      <w:r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>«</w:t>
      </w:r>
      <w:r w:rsidRPr="0037506A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 xml:space="preserve">Саморегулируемая организация </w:t>
      </w:r>
      <w:r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>«</w:t>
      </w:r>
      <w:r w:rsidRPr="0037506A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>ДЕЛО</w:t>
      </w:r>
      <w:r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>»</w:t>
      </w:r>
      <w:r w:rsidRPr="0037506A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 xml:space="preserve"> (ИНН</w:t>
      </w:r>
      <w:r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> </w:t>
      </w:r>
      <w:r w:rsidRPr="0037506A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 xml:space="preserve">5010029544, ОГРН 1035002205919, адрес местонахождения: 105082, г. Москва, </w:t>
      </w:r>
      <w:proofErr w:type="spellStart"/>
      <w:r w:rsidRPr="0037506A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>Балакиревский</w:t>
      </w:r>
      <w:proofErr w:type="spellEnd"/>
      <w:r w:rsidRPr="0037506A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 xml:space="preserve"> пер., 19)</w:t>
      </w:r>
      <w:r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>,</w:t>
      </w:r>
      <w:r w:rsidRPr="0037506A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 xml:space="preserve"> </w:t>
      </w:r>
      <w:r w:rsidRPr="003C3DA9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>дей</w:t>
      </w:r>
      <w:r w:rsidRPr="003C3DA9">
        <w:rPr>
          <w:rFonts w:ascii="Times New Roman" w:eastAsia="Calibri" w:hAnsi="Times New Roman" w:cs="Times New Roman"/>
          <w:bCs/>
        </w:rPr>
        <w:t xml:space="preserve">ствующего на основании </w:t>
      </w:r>
      <w:r w:rsidRPr="003C3DA9">
        <w:rPr>
          <w:rFonts w:ascii="Times New Roman" w:eastAsia="Calibri" w:hAnsi="Times New Roman" w:cs="Times New Roman"/>
          <w:bCs/>
          <w:shd w:val="clear" w:color="auto" w:fill="FFFFFF"/>
        </w:rPr>
        <w:t>решения Ар</w:t>
      </w:r>
      <w:r w:rsidRPr="003C3DA9">
        <w:rPr>
          <w:rFonts w:ascii="Times New Roman" w:eastAsia="Calibri" w:hAnsi="Times New Roman" w:cs="Times New Roman"/>
        </w:rPr>
        <w:t>би</w:t>
      </w:r>
      <w:r w:rsidRPr="003C3DA9">
        <w:rPr>
          <w:rFonts w:ascii="Times New Roman" w:eastAsia="Calibri" w:hAnsi="Times New Roman" w:cs="Times New Roman"/>
          <w:bCs/>
          <w:shd w:val="clear" w:color="auto" w:fill="FFFFFF"/>
        </w:rPr>
        <w:t xml:space="preserve">тражного суда Краснодарского края от 22.06.2020 </w:t>
      </w:r>
      <w:r w:rsidRPr="003C3DA9">
        <w:rPr>
          <w:rFonts w:ascii="Times New Roman" w:eastAsia="Calibri" w:hAnsi="Times New Roman" w:cs="Times New Roman"/>
          <w:bCs/>
        </w:rPr>
        <w:t xml:space="preserve">по делу №А32-35491/2019-57/92-Б </w:t>
      </w:r>
      <w:r w:rsidRPr="003C3DA9">
        <w:rPr>
          <w:rFonts w:ascii="Times New Roman" w:eastAsia="Times New Roman" w:hAnsi="Times New Roman" w:cs="Times New Roman"/>
          <w:shd w:val="clear" w:color="auto" w:fill="FFFFFF"/>
        </w:rPr>
        <w:t xml:space="preserve">(далее – Финансовый управляющий), </w:t>
      </w:r>
      <w:r w:rsidR="00A02273">
        <w:rPr>
          <w:rFonts w:ascii="Times New Roman" w:hAnsi="Times New Roman" w:cs="Times New Roman"/>
          <w:color w:val="000000"/>
          <w:shd w:val="clear" w:color="auto" w:fill="FFFFFF"/>
        </w:rPr>
        <w:t xml:space="preserve">сообщает что по итогам </w:t>
      </w:r>
      <w:r w:rsidR="00A02273">
        <w:rPr>
          <w:rFonts w:ascii="Times New Roman" w:hAnsi="Times New Roman" w:cs="Times New Roman"/>
          <w:color w:val="000000"/>
          <w:shd w:val="clear" w:color="auto" w:fill="FFFFFF"/>
        </w:rPr>
        <w:t xml:space="preserve">повторных </w:t>
      </w:r>
      <w:r w:rsidR="00A02273">
        <w:rPr>
          <w:rFonts w:ascii="Times New Roman" w:hAnsi="Times New Roman" w:cs="Times New Roman"/>
          <w:color w:val="000000"/>
          <w:shd w:val="clear" w:color="auto" w:fill="FFFFFF"/>
        </w:rPr>
        <w:t xml:space="preserve">торгов проведенных в форме электронного аукциона </w:t>
      </w:r>
      <w:r w:rsidR="00A02273">
        <w:rPr>
          <w:rFonts w:ascii="Times New Roman" w:hAnsi="Times New Roman" w:cs="Times New Roman"/>
          <w:color w:val="000000"/>
          <w:shd w:val="clear" w:color="auto" w:fill="FFFFFF"/>
        </w:rPr>
        <w:t xml:space="preserve">03.12.2021 </w:t>
      </w:r>
      <w:r w:rsidR="00A02273">
        <w:rPr>
          <w:rFonts w:ascii="Times New Roman" w:hAnsi="Times New Roman" w:cs="Times New Roman"/>
          <w:color w:val="000000"/>
          <w:shd w:val="clear" w:color="auto" w:fill="FFFFFF"/>
        </w:rPr>
        <w:t xml:space="preserve"> в 10:00 на электронной площадке АО «РАД», адрес: </w:t>
      </w:r>
      <w:hyperlink r:id="rId5" w:tgtFrame="_blank" w:history="1">
        <w:r w:rsidR="00A02273">
          <w:rPr>
            <w:rStyle w:val="a3"/>
            <w:rFonts w:ascii="Times New Roman" w:hAnsi="Times New Roman" w:cs="Times New Roman"/>
            <w:color w:val="0563C1"/>
            <w:shd w:val="clear" w:color="auto" w:fill="FFFFFF"/>
          </w:rPr>
          <w:t>http://www.lot-online.ru/</w:t>
        </w:r>
      </w:hyperlink>
      <w:r w:rsidR="00A02273">
        <w:rPr>
          <w:rStyle w:val="mcntmsohyperlink1"/>
          <w:rFonts w:ascii="Times New Roman" w:hAnsi="Times New Roman" w:cs="Times New Roman"/>
          <w:shd w:val="clear" w:color="auto" w:fill="FFFFFF"/>
        </w:rPr>
        <w:t xml:space="preserve"> </w:t>
      </w:r>
      <w:r w:rsidR="00A02273">
        <w:rPr>
          <w:rFonts w:ascii="Times New Roman" w:hAnsi="Times New Roman" w:cs="Times New Roman"/>
        </w:rPr>
        <w:t>заключен договор</w:t>
      </w:r>
      <w:r w:rsidR="00A02273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6F885275" w14:textId="77777777" w:rsidR="00A02273" w:rsidRDefault="00A02273" w:rsidP="00A02273">
      <w:pPr>
        <w:pStyle w:val="mcntmsonormal1"/>
        <w:jc w:val="both"/>
      </w:pPr>
      <w:r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3B2C1708" w14:textId="3350C44A" w:rsidR="00A02273" w:rsidRDefault="00A02273" w:rsidP="00A02273">
      <w:pPr>
        <w:pStyle w:val="mcntmsonormal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Номер Лота № 1, </w:t>
      </w:r>
      <w:r>
        <w:rPr>
          <w:rFonts w:ascii="Times New Roman" w:hAnsi="Times New Roman" w:cs="Times New Roman"/>
        </w:rPr>
        <w:t>договор купли-продажи недвижимого имущества № б/н, дата заключения договора 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2.202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г., цена приобретения – </w:t>
      </w:r>
      <w:r w:rsidRPr="00A00518">
        <w:rPr>
          <w:rFonts w:ascii="Times New Roman" w:eastAsia="Times New Roman" w:hAnsi="Times New Roman" w:cs="Times New Roman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A00518">
        <w:rPr>
          <w:rFonts w:ascii="Times New Roman" w:eastAsia="Times New Roman" w:hAnsi="Times New Roman" w:cs="Times New Roman"/>
          <w:shd w:val="clear" w:color="auto" w:fill="FFFFFF"/>
        </w:rPr>
        <w:t>300</w:t>
      </w:r>
      <w:r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A00518">
        <w:rPr>
          <w:rFonts w:ascii="Times New Roman" w:eastAsia="Times New Roman" w:hAnsi="Times New Roman" w:cs="Times New Roman"/>
          <w:shd w:val="clear" w:color="auto" w:fill="FFFFFF"/>
        </w:rPr>
        <w:t>000</w:t>
      </w:r>
      <w:r>
        <w:rPr>
          <w:rFonts w:ascii="Times New Roman" w:eastAsia="Times New Roman" w:hAnsi="Times New Roman" w:cs="Times New Roman"/>
          <w:shd w:val="clear" w:color="auto" w:fill="FFFFFF"/>
        </w:rPr>
        <w:t>,00</w:t>
      </w:r>
      <w:r w:rsidRPr="00A0051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B72E90">
        <w:rPr>
          <w:rFonts w:ascii="Times New Roman" w:eastAsia="Times New Roman" w:hAnsi="Times New Roman" w:cs="Times New Roman"/>
          <w:shd w:val="clear" w:color="auto" w:fill="FFFFFF"/>
        </w:rPr>
        <w:t>руб.</w:t>
      </w:r>
      <w:r>
        <w:rPr>
          <w:rFonts w:ascii="Times New Roman" w:hAnsi="Times New Roman" w:cs="Times New Roman"/>
        </w:rPr>
        <w:t xml:space="preserve">, покупатель – </w:t>
      </w:r>
      <w:r w:rsidRPr="00A00518">
        <w:rPr>
          <w:rFonts w:ascii="Times New Roman" w:eastAsia="Times New Roman" w:hAnsi="Times New Roman" w:cs="Times New Roman"/>
          <w:shd w:val="clear" w:color="auto" w:fill="FFFFFF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A00518">
        <w:rPr>
          <w:rFonts w:ascii="Times New Roman" w:eastAsia="Times New Roman" w:hAnsi="Times New Roman" w:cs="Times New Roman"/>
          <w:shd w:val="clear" w:color="auto" w:fill="FFFFFF"/>
        </w:rPr>
        <w:t xml:space="preserve">Новиков Андрей Алексеевич </w:t>
      </w:r>
      <w:r w:rsidRPr="00B72E90">
        <w:rPr>
          <w:rFonts w:ascii="Times New Roman" w:eastAsia="Times New Roman" w:hAnsi="Times New Roman" w:cs="Times New Roman"/>
          <w:shd w:val="clear" w:color="auto" w:fill="FFFFFF"/>
        </w:rPr>
        <w:t xml:space="preserve">(ИНН: </w:t>
      </w:r>
      <w:r w:rsidRPr="00A00518">
        <w:rPr>
          <w:rFonts w:ascii="Times New Roman" w:eastAsia="Times New Roman" w:hAnsi="Times New Roman" w:cs="Times New Roman"/>
          <w:shd w:val="clear" w:color="auto" w:fill="FFFFFF"/>
        </w:rPr>
        <w:t>235000259649</w:t>
      </w:r>
      <w:r w:rsidRPr="00B72E90">
        <w:rPr>
          <w:rFonts w:ascii="Times New Roman" w:eastAsia="Times New Roman" w:hAnsi="Times New Roman" w:cs="Times New Roman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2EA812F3" w14:textId="77777777" w:rsidR="00A02273" w:rsidRDefault="00A02273" w:rsidP="00B72E90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1520670" w14:textId="77777777" w:rsidR="00A02273" w:rsidRDefault="00A02273" w:rsidP="00B72E90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61D60DED" w14:textId="77777777" w:rsidR="00A02273" w:rsidRDefault="00A02273" w:rsidP="00B72E90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3830A4B8" w14:textId="77777777" w:rsidR="00A02273" w:rsidRDefault="00A02273" w:rsidP="00B72E90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28A3CE2B" w14:textId="77777777" w:rsidR="00281388" w:rsidRDefault="00281388" w:rsidP="00386D2A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4C9A3179" w14:textId="77777777" w:rsidR="000E75CF" w:rsidRDefault="000E75CF"/>
    <w:sectPr w:rsidR="000E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3E"/>
    <w:rsid w:val="000E75CF"/>
    <w:rsid w:val="00281388"/>
    <w:rsid w:val="00386D2A"/>
    <w:rsid w:val="00465B20"/>
    <w:rsid w:val="00466879"/>
    <w:rsid w:val="00681B3E"/>
    <w:rsid w:val="006D4607"/>
    <w:rsid w:val="00962CE5"/>
    <w:rsid w:val="009C0046"/>
    <w:rsid w:val="00A00518"/>
    <w:rsid w:val="00A02273"/>
    <w:rsid w:val="00B7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0F1B"/>
  <w15:chartTrackingRefBased/>
  <w15:docId w15:val="{57FA2783-606B-4FDD-BE61-DCFB8DFE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D2A"/>
    <w:rPr>
      <w:color w:val="0563C1" w:themeColor="hyperlink"/>
      <w:u w:val="single"/>
    </w:rPr>
  </w:style>
  <w:style w:type="paragraph" w:customStyle="1" w:styleId="mcntmsonormal1">
    <w:name w:val="mcntmsonormal1"/>
    <w:basedOn w:val="a"/>
    <w:rsid w:val="00A02273"/>
    <w:pPr>
      <w:spacing w:after="0" w:line="240" w:lineRule="auto"/>
    </w:pPr>
    <w:rPr>
      <w:rFonts w:ascii="Calibri" w:hAnsi="Calibri" w:cs="Calibri"/>
      <w:lang w:eastAsia="ru-RU"/>
    </w:rPr>
  </w:style>
  <w:style w:type="character" w:customStyle="1" w:styleId="mcntmsohyperlink1">
    <w:name w:val="mcntmsohyperlink1"/>
    <w:basedOn w:val="a0"/>
    <w:rsid w:val="00A022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928418374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Суворова Любовь Андреевна</cp:lastModifiedBy>
  <cp:revision>3</cp:revision>
  <dcterms:created xsi:type="dcterms:W3CDTF">2024-01-24T12:10:00Z</dcterms:created>
  <dcterms:modified xsi:type="dcterms:W3CDTF">2024-01-24T12:14:00Z</dcterms:modified>
</cp:coreProperties>
</file>