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DD" w:rsidRDefault="003465DD" w:rsidP="0034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 КУПЛИ-ПРОДАЖИ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465DD" w:rsidRDefault="003465DD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465DD" w:rsidRDefault="003465DD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Липецк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«___» </w:t>
      </w:r>
      <w:r w:rsidR="00DE74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71BC">
        <w:rPr>
          <w:rFonts w:ascii="Times New Roman" w:hAnsi="Times New Roman"/>
          <w:color w:val="000000"/>
          <w:sz w:val="24"/>
          <w:szCs w:val="24"/>
        </w:rPr>
        <w:t>декабря</w:t>
      </w:r>
      <w:r w:rsidR="00DE74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2016 г.</w:t>
      </w:r>
    </w:p>
    <w:p w:rsidR="003465DD" w:rsidRDefault="003465DD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465DD" w:rsidRDefault="003465DD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Индивидуальный предприниматель Юрова Ольга Семёновна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(ИНН 482400124800, ОГРН 304482215500115, </w:t>
      </w:r>
      <w:r>
        <w:rPr>
          <w:rFonts w:ascii="Times New Roman" w:hAnsi="Times New Roman"/>
          <w:color w:val="000000"/>
        </w:rPr>
        <w:t>СНИЛС 03551718646,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юр.адрес</w:t>
      </w:r>
      <w:r>
        <w:rPr>
          <w:rFonts w:ascii="Times New Roman" w:eastAsia="Times New Roman" w:hAnsi="Times New Roman"/>
          <w:i/>
          <w:color w:val="000000"/>
          <w:lang w:eastAsia="ru-RU"/>
        </w:rPr>
        <w:t>:   г</w:t>
      </w:r>
      <w:proofErr w:type="gramStart"/>
      <w:r>
        <w:rPr>
          <w:rFonts w:ascii="Times New Roman" w:eastAsia="Times New Roman" w:hAnsi="Times New Roman"/>
          <w:i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/>
          <w:i/>
          <w:color w:val="000000"/>
          <w:lang w:eastAsia="ru-RU"/>
        </w:rPr>
        <w:t xml:space="preserve">ипецк, 15мкр.9, кв.17 ,почтовый адрес: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Липецк, Хорошавина, д.13, кв.84) </w:t>
      </w:r>
      <w:r>
        <w:rPr>
          <w:rFonts w:ascii="Times New Roman" w:eastAsia="Times New Roman" w:hAnsi="Times New Roman"/>
          <w:b/>
          <w:color w:val="000000"/>
          <w:lang w:eastAsia="ru-RU"/>
        </w:rPr>
        <w:t>в лице конкурсного управляющего  Пивоварова  Валентина  Степановича</w:t>
      </w:r>
      <w:r>
        <w:rPr>
          <w:rFonts w:ascii="Times New Roman" w:eastAsia="Times New Roman" w:hAnsi="Times New Roman"/>
          <w:color w:val="000000"/>
          <w:lang w:eastAsia="ru-RU"/>
        </w:rPr>
        <w:t xml:space="preserve">, действующего на основании определения  Арбитражного суда  Липецкой обл. по делу № А36-2812/2014, от 28 декабря 2015 года, имеющий паспорт серии 42 04  номер 064690, выданный 20 ноября 2003 года отделом милиции УВД гор.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Липецка Советского округа,  регистрация по адресу: г. Липецк, ул. Хорошавина, д.13, кв.84,</w:t>
      </w:r>
      <w:r>
        <w:rPr>
          <w:rFonts w:ascii="Times New Roman" w:hAnsi="Times New Roman"/>
        </w:rPr>
        <w:t xml:space="preserve"> именуемый в дальнейшем «Продавец» с одной стороны, и Общество с ограниченной ответственностью </w:t>
      </w:r>
      <w:r w:rsidR="00DE74D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ИНН </w:t>
      </w:r>
      <w:r w:rsidR="00DE74D6">
        <w:rPr>
          <w:rFonts w:ascii="Times New Roman" w:hAnsi="Times New Roman"/>
        </w:rPr>
        <w:t>________________, КПП________________</w:t>
      </w:r>
      <w:r>
        <w:rPr>
          <w:rFonts w:ascii="Times New Roman" w:hAnsi="Times New Roman"/>
        </w:rPr>
        <w:t xml:space="preserve">, ОГРН </w:t>
      </w:r>
      <w:r w:rsidR="00DE74D6">
        <w:rPr>
          <w:rFonts w:ascii="Times New Roman" w:hAnsi="Times New Roman"/>
        </w:rPr>
        <w:t xml:space="preserve"> _________</w:t>
      </w:r>
      <w:r w:rsidR="00C8143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(юридический адрес: </w:t>
      </w:r>
      <w:r w:rsidR="00C81433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 xml:space="preserve">)   в лице генерального  директора </w:t>
      </w:r>
      <w:r w:rsidR="00C81433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,  действующего на основании Устава и  именуемое  в дальнейшем «Покупатель», с другой  стороны,   совместно в дальнейшем именуемые «Стороны», заключили настоящий  договор о нижеследующем:</w:t>
      </w:r>
      <w:proofErr w:type="gramEnd"/>
    </w:p>
    <w:p w:rsidR="00373BBC" w:rsidRDefault="00373BBC" w:rsidP="00373BBC">
      <w:pPr>
        <w:spacing w:line="240" w:lineRule="auto"/>
        <w:ind w:firstLine="41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Или Гражданин  ________________________ </w:t>
      </w:r>
      <w:r>
        <w:rPr>
          <w:rFonts w:ascii="Times New Roman" w:hAnsi="Times New Roman"/>
        </w:rPr>
        <w:t>ИНН ____________________, именуемый в дальнейшем «Покупатель»,  личность  удостоверяется  паспортом: серия _________, № _________, выданным ______  ________ 20____года Отделением  ________________________________города ___________, код подразделения ________________, проживающий по адресу: ________________, ____________________________________________________________________________________7 с другой  стороны, совместно  в  дальнейшем  именуемые «Стороны», заключили  настоящий договор о  нижеследующем:</w:t>
      </w:r>
    </w:p>
    <w:p w:rsidR="003465DD" w:rsidRDefault="003465DD" w:rsidP="003465DD">
      <w:pPr>
        <w:spacing w:after="0" w:line="240" w:lineRule="auto"/>
        <w:ind w:firstLine="567"/>
        <w:rPr>
          <w:rFonts w:ascii="Times New Roman" w:hAnsi="Times New Roman"/>
        </w:rPr>
      </w:pPr>
    </w:p>
    <w:p w:rsidR="003465DD" w:rsidRDefault="003465DD" w:rsidP="00E8211D">
      <w:pPr>
        <w:pStyle w:val="aff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E8211D">
        <w:rPr>
          <w:rFonts w:ascii="Times New Roman" w:hAnsi="Times New Roman"/>
        </w:rPr>
        <w:t>На основании протокола РА</w:t>
      </w:r>
      <w:proofErr w:type="gramStart"/>
      <w:r w:rsidRPr="00E8211D">
        <w:rPr>
          <w:rFonts w:ascii="Times New Roman" w:hAnsi="Times New Roman"/>
        </w:rPr>
        <w:t>Д-</w:t>
      </w:r>
      <w:proofErr w:type="gramEnd"/>
      <w:r w:rsidR="00C81433" w:rsidRPr="00E8211D">
        <w:rPr>
          <w:rFonts w:ascii="Times New Roman" w:hAnsi="Times New Roman"/>
        </w:rPr>
        <w:t>____________</w:t>
      </w:r>
      <w:r w:rsidRPr="00E8211D">
        <w:rPr>
          <w:rFonts w:ascii="Times New Roman" w:hAnsi="Times New Roman"/>
        </w:rPr>
        <w:t xml:space="preserve">  о результатах </w:t>
      </w:r>
      <w:r w:rsidR="0020608C">
        <w:rPr>
          <w:rFonts w:ascii="Times New Roman" w:hAnsi="Times New Roman"/>
        </w:rPr>
        <w:t xml:space="preserve"> торгов  в форме   публичного  предложения </w:t>
      </w:r>
      <w:r w:rsidR="0020608C">
        <w:rPr>
          <w:rFonts w:ascii="Times New Roman" w:hAnsi="Times New Roman"/>
          <w:color w:val="000000"/>
        </w:rPr>
        <w:t xml:space="preserve"> </w:t>
      </w:r>
      <w:r w:rsidRPr="00E8211D">
        <w:rPr>
          <w:rFonts w:ascii="Times New Roman" w:hAnsi="Times New Roman"/>
        </w:rPr>
        <w:t>и в соответствии п.17 ст.110 ФЗ О несостоятельности (банкротстве) Продавец</w:t>
      </w:r>
      <w:r w:rsidRPr="00E8211D">
        <w:rPr>
          <w:rFonts w:ascii="Times New Roman" w:hAnsi="Times New Roman"/>
          <w:color w:val="000000"/>
        </w:rPr>
        <w:t xml:space="preserve"> продал, а </w:t>
      </w:r>
      <w:r w:rsidRPr="00E8211D">
        <w:rPr>
          <w:rFonts w:ascii="Times New Roman" w:hAnsi="Times New Roman"/>
        </w:rPr>
        <w:t>Покупатель</w:t>
      </w:r>
      <w:r w:rsidRPr="00E8211D">
        <w:rPr>
          <w:rFonts w:ascii="Times New Roman" w:hAnsi="Times New Roman"/>
          <w:color w:val="000000"/>
        </w:rPr>
        <w:t xml:space="preserve"> купил </w:t>
      </w:r>
      <w:r w:rsidRPr="00E8211D">
        <w:rPr>
          <w:rFonts w:ascii="Times New Roman" w:hAnsi="Times New Roman"/>
          <w:b/>
          <w:color w:val="000000"/>
        </w:rPr>
        <w:t xml:space="preserve">Лот № </w:t>
      </w:r>
      <w:r w:rsidR="002815F4">
        <w:rPr>
          <w:rFonts w:ascii="Times New Roman" w:hAnsi="Times New Roman"/>
          <w:b/>
          <w:color w:val="000000"/>
        </w:rPr>
        <w:t>__</w:t>
      </w:r>
    </w:p>
    <w:tbl>
      <w:tblPr>
        <w:tblW w:w="89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5"/>
        <w:gridCol w:w="1275"/>
        <w:gridCol w:w="991"/>
        <w:gridCol w:w="1558"/>
        <w:gridCol w:w="850"/>
      </w:tblGrid>
      <w:tr w:rsidR="00CD4DF9" w:rsidTr="00CD4DF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D4DF9" w:rsidRDefault="00CD4D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Заводской,</w:t>
            </w:r>
          </w:p>
          <w:p w:rsidR="00CD4DF9" w:rsidRDefault="00CD4DF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CD4DF9" w:rsidRDefault="00CD4DF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Условный,</w:t>
            </w:r>
          </w:p>
          <w:p w:rsidR="00CD4DF9" w:rsidRDefault="00CD4DF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CD4DF9" w:rsidRDefault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pStyle w:val="a3"/>
              <w:spacing w:line="276" w:lineRule="auto"/>
            </w:pPr>
            <w:r>
              <w:t>Стоимость на вторых торгах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(руб.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без НДС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</w:t>
            </w:r>
          </w:p>
        </w:tc>
      </w:tr>
      <w:tr w:rsidR="00EB7880" w:rsidTr="002815F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80" w:rsidRDefault="00EB7880"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80" w:rsidRDefault="00EB7880" w:rsidP="00757A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B7880" w:rsidTr="00024D12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Default="00EB7880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80" w:rsidRDefault="00EB7880" w:rsidP="00E35E3D"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Default="00EB7880" w:rsidP="00E35E3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Default="00EB7880" w:rsidP="00E35E3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Default="00EB7880" w:rsidP="00E35E3D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Pr="00094405" w:rsidRDefault="00EB7880" w:rsidP="00094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80" w:rsidRPr="00E8211D" w:rsidRDefault="00EB7880" w:rsidP="00E35E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4DF9" w:rsidRDefault="00CD4DF9" w:rsidP="00CD4DF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3465DD" w:rsidRDefault="003465DD" w:rsidP="0034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Указанное имущество принадлежат Продавцу на основании определения арбитражного суда Липецкой области от 28.12.2015г., по делу А36-2812/2014</w:t>
      </w:r>
    </w:p>
    <w:p w:rsidR="009B44CF" w:rsidRDefault="003465DD" w:rsidP="009B44CF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gramStart"/>
      <w:r w:rsidR="009B44CF">
        <w:rPr>
          <w:rFonts w:ascii="Times New Roman" w:hAnsi="Times New Roman"/>
          <w:color w:val="000000"/>
        </w:rPr>
        <w:t xml:space="preserve">Цена имущества, указанного в п. 1. настоящего договора, </w:t>
      </w:r>
      <w:r w:rsidR="0020608C">
        <w:rPr>
          <w:rFonts w:ascii="Times New Roman" w:hAnsi="Times New Roman"/>
          <w:color w:val="000000"/>
        </w:rPr>
        <w:t xml:space="preserve">определенная </w:t>
      </w:r>
      <w:r w:rsidR="0020608C">
        <w:rPr>
          <w:rFonts w:ascii="Times New Roman" w:hAnsi="Times New Roman"/>
        </w:rPr>
        <w:t xml:space="preserve"> по результатам торгов  в форме   публичного  предложения </w:t>
      </w:r>
      <w:r w:rsidR="0020608C">
        <w:rPr>
          <w:rFonts w:ascii="Times New Roman" w:hAnsi="Times New Roman"/>
          <w:color w:val="000000"/>
        </w:rPr>
        <w:t xml:space="preserve"> составляет  </w:t>
      </w:r>
      <w:r w:rsidR="00E8211D">
        <w:rPr>
          <w:rFonts w:ascii="Times New Roman" w:hAnsi="Times New Roman"/>
          <w:color w:val="000000"/>
        </w:rPr>
        <w:t>__________</w:t>
      </w:r>
      <w:r w:rsidR="009B44CF">
        <w:rPr>
          <w:rFonts w:ascii="Times New Roman" w:hAnsi="Times New Roman"/>
          <w:b/>
        </w:rPr>
        <w:t xml:space="preserve"> (</w:t>
      </w:r>
      <w:r w:rsidR="00E8211D">
        <w:rPr>
          <w:rFonts w:ascii="Times New Roman" w:hAnsi="Times New Roman"/>
          <w:b/>
        </w:rPr>
        <w:t>______________________________________</w:t>
      </w:r>
      <w:r w:rsidR="009B44CF">
        <w:rPr>
          <w:rFonts w:ascii="Times New Roman" w:hAnsi="Times New Roman"/>
          <w:b/>
        </w:rPr>
        <w:t xml:space="preserve">) рублей </w:t>
      </w:r>
      <w:r w:rsidR="00E8211D">
        <w:rPr>
          <w:rFonts w:ascii="Times New Roman" w:hAnsi="Times New Roman"/>
          <w:b/>
        </w:rPr>
        <w:t>____)</w:t>
      </w:r>
      <w:r w:rsidR="009B44CF">
        <w:rPr>
          <w:rFonts w:ascii="Times New Roman" w:hAnsi="Times New Roman"/>
          <w:b/>
        </w:rPr>
        <w:t xml:space="preserve"> копеек, </w:t>
      </w:r>
      <w:r w:rsidR="009B44CF">
        <w:rPr>
          <w:rFonts w:ascii="Times New Roman" w:hAnsi="Times New Roman"/>
        </w:rPr>
        <w:t>НДС не облагается.</w:t>
      </w:r>
      <w:r w:rsidR="009B44CF">
        <w:rPr>
          <w:rFonts w:ascii="Times New Roman" w:hAnsi="Times New Roman"/>
          <w:b/>
        </w:rPr>
        <w:t xml:space="preserve">  </w:t>
      </w:r>
      <w:proofErr w:type="gramEnd"/>
    </w:p>
    <w:p w:rsidR="009B44CF" w:rsidRDefault="009B44CF" w:rsidP="009B44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4. Расчет по настоящему договору производится </w:t>
      </w:r>
      <w:r>
        <w:rPr>
          <w:rFonts w:ascii="Times New Roman" w:eastAsia="Times New Roman" w:hAnsi="Times New Roman"/>
          <w:lang w:eastAsia="ru-RU"/>
        </w:rPr>
        <w:t>Покупателем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 следующем порядке:</w:t>
      </w:r>
    </w:p>
    <w:p w:rsidR="009B44CF" w:rsidRDefault="009B44CF" w:rsidP="009B44CF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- внесенный задаток в сумме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="00E8211D">
        <w:rPr>
          <w:rFonts w:ascii="Times New Roman" w:hAnsi="Times New Roman"/>
          <w:color w:val="000000"/>
        </w:rPr>
        <w:t>________</w:t>
      </w:r>
      <w:r>
        <w:rPr>
          <w:rFonts w:ascii="Times New Roman" w:hAnsi="Times New Roman"/>
          <w:b/>
        </w:rPr>
        <w:t xml:space="preserve"> ( </w:t>
      </w:r>
      <w:r w:rsidR="00E8211D">
        <w:rPr>
          <w:rFonts w:ascii="Times New Roman" w:hAnsi="Times New Roman"/>
          <w:b/>
        </w:rPr>
        <w:t>______________________________</w:t>
      </w:r>
      <w:r>
        <w:rPr>
          <w:rFonts w:ascii="Times New Roman" w:hAnsi="Times New Roman"/>
          <w:b/>
        </w:rPr>
        <w:t xml:space="preserve"> ) </w:t>
      </w:r>
      <w:proofErr w:type="gramEnd"/>
      <w:r>
        <w:rPr>
          <w:rFonts w:ascii="Times New Roman" w:hAnsi="Times New Roman"/>
          <w:b/>
        </w:rPr>
        <w:t>рубл</w:t>
      </w:r>
      <w:r w:rsidR="00E8211D">
        <w:rPr>
          <w:rFonts w:ascii="Times New Roman" w:hAnsi="Times New Roman"/>
          <w:b/>
        </w:rPr>
        <w:t>ей ___</w:t>
      </w:r>
      <w:r>
        <w:rPr>
          <w:rFonts w:ascii="Times New Roman" w:hAnsi="Times New Roman"/>
          <w:b/>
        </w:rPr>
        <w:t xml:space="preserve"> копеек </w:t>
      </w:r>
      <w:r>
        <w:rPr>
          <w:rFonts w:ascii="Times New Roman" w:hAnsi="Times New Roman"/>
          <w:color w:val="000000"/>
        </w:rPr>
        <w:t xml:space="preserve">засчитывается  в счет оплаты по настоящему договору.   </w:t>
      </w:r>
    </w:p>
    <w:p w:rsidR="009B44CF" w:rsidRDefault="009B44CF" w:rsidP="009B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- оставшаяся сумма </w:t>
      </w:r>
      <w:r w:rsidR="00E8211D">
        <w:rPr>
          <w:rFonts w:ascii="Times New Roman" w:hAnsi="Times New Roman"/>
          <w:color w:val="000000"/>
        </w:rPr>
        <w:t>___________</w:t>
      </w:r>
      <w:r>
        <w:rPr>
          <w:rFonts w:ascii="Times New Roman" w:hAnsi="Times New Roman"/>
          <w:color w:val="000000"/>
        </w:rPr>
        <w:t xml:space="preserve">  </w:t>
      </w:r>
      <w:r w:rsidR="00E8211D">
        <w:rPr>
          <w:rFonts w:ascii="Times New Roman" w:hAnsi="Times New Roman"/>
          <w:b/>
          <w:color w:val="000000"/>
        </w:rPr>
        <w:t>(_________________________________________)  рублей _______</w:t>
      </w:r>
      <w:r>
        <w:rPr>
          <w:rFonts w:ascii="Times New Roman" w:hAnsi="Times New Roman"/>
          <w:b/>
          <w:color w:val="000000"/>
        </w:rPr>
        <w:t xml:space="preserve">копеек </w:t>
      </w:r>
      <w:r>
        <w:rPr>
          <w:rFonts w:ascii="Times New Roman" w:hAnsi="Times New Roman"/>
          <w:color w:val="000000"/>
        </w:rPr>
        <w:t>оплачивается в течение тридцати дней с даты подписания настоящего договора</w:t>
      </w:r>
    </w:p>
    <w:p w:rsidR="003465DD" w:rsidRDefault="003465DD" w:rsidP="009B44CF">
      <w:pPr>
        <w:spacing w:after="0" w:line="240" w:lineRule="auto"/>
        <w:rPr>
          <w:rFonts w:ascii="Times New Roman" w:hAnsi="Times New Roman"/>
          <w:color w:val="000000"/>
        </w:rPr>
      </w:pPr>
    </w:p>
    <w:p w:rsidR="003465DD" w:rsidRDefault="003465DD" w:rsidP="003465D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Переход права собственности осуществляется только после его полной оплаты, определенной в соответствии с п.4 настоящего договора.</w:t>
      </w:r>
    </w:p>
    <w:p w:rsidR="003465DD" w:rsidRDefault="003465DD" w:rsidP="003465D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6. Продаве</w:t>
      </w:r>
      <w:r w:rsidR="001F1F18">
        <w:rPr>
          <w:rFonts w:ascii="Times New Roman" w:hAnsi="Times New Roman"/>
        </w:rPr>
        <w:t xml:space="preserve">ц передает Покупателю имущество </w:t>
      </w:r>
      <w:r>
        <w:rPr>
          <w:rFonts w:ascii="Times New Roman" w:hAnsi="Times New Roman"/>
        </w:rPr>
        <w:t xml:space="preserve"> по Атку приема-передачи</w:t>
      </w:r>
      <w:r>
        <w:rPr>
          <w:rFonts w:ascii="Times New Roman" w:hAnsi="Times New Roman"/>
          <w:color w:val="000000"/>
        </w:rPr>
        <w:t xml:space="preserve"> после оплаты </w:t>
      </w:r>
      <w:r>
        <w:rPr>
          <w:rFonts w:ascii="Times New Roman" w:hAnsi="Times New Roman"/>
          <w:i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п. 4 настоящего Договора</w:t>
      </w:r>
    </w:p>
    <w:p w:rsidR="003465DD" w:rsidRDefault="003465DD" w:rsidP="003465D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 Продавец</w:t>
      </w:r>
      <w:r>
        <w:rPr>
          <w:rFonts w:ascii="Times New Roman" w:hAnsi="Times New Roman"/>
          <w:color w:val="000000"/>
        </w:rPr>
        <w:t xml:space="preserve"> гарантирует, что продаваемое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3465DD" w:rsidRDefault="003465DD" w:rsidP="003465D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8. В случае отсутствия полной оплаты в течение 30 (Тридцати) дней </w:t>
      </w:r>
      <w:proofErr w:type="gramStart"/>
      <w:r>
        <w:rPr>
          <w:rFonts w:ascii="Times New Roman" w:hAnsi="Times New Roman"/>
        </w:rPr>
        <w:t>с даты подписания</w:t>
      </w:r>
      <w:proofErr w:type="gramEnd"/>
      <w:r>
        <w:rPr>
          <w:rFonts w:ascii="Times New Roman" w:hAnsi="Times New Roman"/>
        </w:rPr>
        <w:t xml:space="preserve"> настоящего договора, данный договор расторгается конкурсным управляющим в одностороннем порядке, внесенный задаток не возвращается.</w:t>
      </w:r>
    </w:p>
    <w:p w:rsidR="002815F4" w:rsidRPr="002815F4" w:rsidRDefault="002815F4" w:rsidP="002815F4">
      <w:pPr>
        <w:spacing w:after="0" w:line="240" w:lineRule="auto"/>
        <w:rPr>
          <w:rFonts w:ascii="Times New Roman" w:hAnsi="Times New Roman"/>
        </w:rPr>
      </w:pPr>
      <w:r w:rsidRPr="002815F4">
        <w:rPr>
          <w:rFonts w:ascii="Times New Roman" w:hAnsi="Times New Roman"/>
        </w:rPr>
        <w:t xml:space="preserve">          9. Ответственность за технику безопасности и электробезопасность при демонтаже и транспортировке имущества  до места назначения возлагается на Покупателя.</w:t>
      </w:r>
    </w:p>
    <w:p w:rsidR="003465DD" w:rsidRDefault="002815F4" w:rsidP="003465D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10</w:t>
      </w:r>
      <w:r w:rsidR="003465DD">
        <w:rPr>
          <w:rFonts w:ascii="Times New Roman" w:hAnsi="Times New Roman"/>
        </w:rPr>
        <w:t>.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3465DD" w:rsidRDefault="002815F4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3465DD">
        <w:rPr>
          <w:rFonts w:ascii="Times New Roman" w:hAnsi="Times New Roman"/>
        </w:rPr>
        <w:t>. Во всем остальном, что не оговорено в настоящем Договоре, стороны руководствуются действующим законодательством РФ.</w:t>
      </w:r>
    </w:p>
    <w:p w:rsidR="003465DD" w:rsidRDefault="002815F4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3465DD">
        <w:rPr>
          <w:rFonts w:ascii="Times New Roman" w:hAnsi="Times New Roman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3465DD" w:rsidRDefault="003465DD" w:rsidP="003465D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3465DD" w:rsidRDefault="003465DD" w:rsidP="003465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Место нахождения и банковские реквизиты Сторон</w:t>
      </w:r>
    </w:p>
    <w:p w:rsidR="003465DD" w:rsidRDefault="003465DD" w:rsidP="003465DD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u w:val="single"/>
        </w:rPr>
        <w:t>Продавец</w:t>
      </w:r>
      <w:r>
        <w:rPr>
          <w:rFonts w:ascii="Times New Roman" w:hAnsi="Times New Roman"/>
          <w:b/>
        </w:rPr>
        <w:t>:</w:t>
      </w:r>
      <w:r>
        <w:rPr>
          <w:rFonts w:ascii="Times New Roman" w:eastAsia="Times New Roman" w:hAnsi="Times New Roman"/>
          <w:lang w:eastAsia="ru-RU"/>
        </w:rPr>
        <w:t xml:space="preserve"> ИП Юрова Ольга Семеновна ( ИНН 482400124800,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ОГРНИП</w:t>
      </w:r>
      <w:r>
        <w:rPr>
          <w:rFonts w:ascii="Times New Roman" w:eastAsia="Times New Roman" w:hAnsi="Times New Roman"/>
          <w:lang w:eastAsia="ru-RU"/>
        </w:rPr>
        <w:t xml:space="preserve"> 304482215500115, </w:t>
      </w:r>
      <w:r>
        <w:rPr>
          <w:rFonts w:ascii="Times New Roman" w:hAnsi="Times New Roman"/>
          <w:color w:val="000000"/>
        </w:rPr>
        <w:t xml:space="preserve">ОКПО 0083035079, </w:t>
      </w:r>
      <w:r>
        <w:rPr>
          <w:rFonts w:ascii="Times New Roman" w:eastAsia="Times New Roman" w:hAnsi="Times New Roman"/>
          <w:lang w:eastAsia="ru-RU"/>
        </w:rPr>
        <w:t xml:space="preserve"> юр.адрес</w:t>
      </w:r>
      <w:r>
        <w:rPr>
          <w:rFonts w:ascii="Times New Roman" w:eastAsia="Times New Roman" w:hAnsi="Times New Roman"/>
          <w:i/>
          <w:lang w:eastAsia="ru-RU"/>
        </w:rPr>
        <w:t xml:space="preserve">:   г.Липецк, 15мкр.9, кв.17 </w:t>
      </w:r>
      <w:r>
        <w:rPr>
          <w:rFonts w:ascii="Times New Roman" w:eastAsia="Times New Roman" w:hAnsi="Times New Roman"/>
          <w:lang w:eastAsia="ru-RU"/>
        </w:rPr>
        <w:t xml:space="preserve">). КУ  Пивоваров  Валентин  Степанович </w:t>
      </w:r>
      <w:r>
        <w:rPr>
          <w:rFonts w:ascii="Times New Roman" w:hAnsi="Times New Roman"/>
        </w:rPr>
        <w:t>(почтовый адрес:398027, г. Липецк, ул. Хорошавина, д.13, кв. 84; ИНН 482600213091; СНИЛС 035-643-789-72).</w:t>
      </w:r>
    </w:p>
    <w:p w:rsidR="003465DD" w:rsidRDefault="003465DD" w:rsidP="003465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 получателя: </w:t>
      </w:r>
      <w:r>
        <w:rPr>
          <w:rFonts w:ascii="Times New Roman" w:eastAsia="Times New Roman" w:hAnsi="Times New Roman"/>
          <w:b/>
          <w:lang w:eastAsia="ru-RU"/>
        </w:rPr>
        <w:t xml:space="preserve">Расчетный  счет 40802810235000002052, в  Липецком отделении №8593 (доп. офис №8593/088) ПАО СБЕРБАНК г. ЛИПЕЦК, </w:t>
      </w:r>
    </w:p>
    <w:p w:rsidR="003465DD" w:rsidRDefault="003465DD" w:rsidP="003465D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к/с 30101810800000000604 , БИК 044206604</w:t>
      </w:r>
    </w:p>
    <w:p w:rsidR="003465DD" w:rsidRDefault="003465DD" w:rsidP="003465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получатель:  Индивидуальный предприниматель Юрова Ольга Семёновна ИНН 482400124800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b/>
          <w:lang w:eastAsia="ru-RU"/>
        </w:rPr>
        <w:t xml:space="preserve">КПП 0 </w:t>
      </w:r>
    </w:p>
    <w:p w:rsidR="003465DD" w:rsidRDefault="003465DD" w:rsidP="003465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465DD" w:rsidRDefault="003465DD" w:rsidP="003465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465DD" w:rsidRDefault="003465DD" w:rsidP="003465DD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lang w:eastAsia="ru-RU"/>
        </w:rPr>
        <w:t>Конкурсный управляющий ИП Юрова О.С.:</w:t>
      </w:r>
      <w:r>
        <w:rPr>
          <w:rFonts w:ascii="Times New Roman" w:hAnsi="Times New Roman"/>
          <w:bCs/>
          <w:color w:val="000000"/>
        </w:rPr>
        <w:t xml:space="preserve">     _____________    / В.С. Пивоваров./</w:t>
      </w:r>
    </w:p>
    <w:p w:rsidR="003465DD" w:rsidRDefault="003465DD" w:rsidP="003465D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465DD" w:rsidRDefault="003465DD" w:rsidP="003465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Покупатель: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AA51E9">
        <w:rPr>
          <w:rFonts w:ascii="Times New Roman" w:hAnsi="Times New Roman"/>
          <w:b/>
          <w:u w:val="single"/>
        </w:rPr>
        <w:t>________________________</w:t>
      </w:r>
    </w:p>
    <w:p w:rsidR="00AA51E9" w:rsidRDefault="00AA51E9" w:rsidP="003465DD">
      <w:pPr>
        <w:spacing w:after="0" w:line="240" w:lineRule="auto"/>
        <w:rPr>
          <w:rFonts w:ascii="Times New Roman" w:hAnsi="Times New Roman"/>
        </w:rPr>
      </w:pPr>
    </w:p>
    <w:p w:rsidR="00AA51E9" w:rsidRDefault="00AA51E9" w:rsidP="003465DD">
      <w:pPr>
        <w:spacing w:after="0" w:line="240" w:lineRule="auto"/>
        <w:rPr>
          <w:rFonts w:ascii="Times New Roman" w:hAnsi="Times New Roman"/>
        </w:rPr>
      </w:pPr>
    </w:p>
    <w:p w:rsidR="003465DD" w:rsidRDefault="003465DD" w:rsidP="00AA51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Банковские реквизиты: </w:t>
      </w:r>
    </w:p>
    <w:p w:rsidR="00AA51E9" w:rsidRDefault="00AA51E9" w:rsidP="00AA51E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2815F4" w:rsidRDefault="002815F4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1F1F18">
      <w:pPr>
        <w:jc w:val="center"/>
        <w:rPr>
          <w:rFonts w:ascii="Times New Roman" w:hAnsi="Times New Roman"/>
          <w:b/>
        </w:rPr>
      </w:pPr>
    </w:p>
    <w:p w:rsidR="001F1F18" w:rsidRDefault="001F1F18" w:rsidP="002815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АКТ ПРИЕМА-ПЕРЕДАЧИ                                                                                                                                                           к договору  купли-продажи  от «____» __________2016  г.</w:t>
      </w:r>
    </w:p>
    <w:p w:rsidR="001F1F18" w:rsidRDefault="001F1F18" w:rsidP="002815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Липецк</w:t>
      </w:r>
      <w:r>
        <w:rPr>
          <w:rFonts w:ascii="Times New Roman" w:hAnsi="Times New Roman"/>
          <w:color w:val="000000"/>
        </w:rPr>
        <w:tab/>
        <w:t xml:space="preserve">                                                                       «____»  __________  2016 г.</w:t>
      </w:r>
    </w:p>
    <w:p w:rsidR="001F1F18" w:rsidRDefault="001F1F18" w:rsidP="002815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1F1F18" w:rsidRDefault="001F1F18" w:rsidP="001F1F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Индивидуальный предприниматель Юрова Ольга Семёновна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(ИНН 482400124800, ОГРН 304482215500115, </w:t>
      </w:r>
      <w:r>
        <w:rPr>
          <w:rFonts w:ascii="Times New Roman" w:hAnsi="Times New Roman"/>
          <w:color w:val="000000"/>
        </w:rPr>
        <w:t>СНИЛС 03551718646,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юр.адрес</w:t>
      </w:r>
      <w:r>
        <w:rPr>
          <w:rFonts w:ascii="Times New Roman" w:eastAsia="Times New Roman" w:hAnsi="Times New Roman"/>
          <w:i/>
          <w:color w:val="000000"/>
          <w:lang w:eastAsia="ru-RU"/>
        </w:rPr>
        <w:t>:   г</w:t>
      </w:r>
      <w:proofErr w:type="gramStart"/>
      <w:r>
        <w:rPr>
          <w:rFonts w:ascii="Times New Roman" w:eastAsia="Times New Roman" w:hAnsi="Times New Roman"/>
          <w:i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/>
          <w:i/>
          <w:color w:val="000000"/>
          <w:lang w:eastAsia="ru-RU"/>
        </w:rPr>
        <w:t xml:space="preserve">ипецк, 15мкр.9, кв.17 ,почтовый адрес: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Липецк, Хорошавина, д.13, кв.84) </w:t>
      </w:r>
      <w:r>
        <w:rPr>
          <w:rFonts w:ascii="Times New Roman" w:eastAsia="Times New Roman" w:hAnsi="Times New Roman"/>
          <w:b/>
          <w:color w:val="000000"/>
          <w:lang w:eastAsia="ru-RU"/>
        </w:rPr>
        <w:t>в лице конкурсного управляющего  Пивоварова  Валентина  Степановича</w:t>
      </w:r>
      <w:r>
        <w:rPr>
          <w:rFonts w:ascii="Times New Roman" w:eastAsia="Times New Roman" w:hAnsi="Times New Roman"/>
          <w:color w:val="000000"/>
          <w:lang w:eastAsia="ru-RU"/>
        </w:rPr>
        <w:t xml:space="preserve">, действующего на основании определения  Арбитражного суда  Липецкой области по делу № А36-2812/2014, от 28 декабря 2015 года, имеющий паспорт серии 42 04  номер 064690, выданный 20 ноября 2003 года отделом милиции УВД гор.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Липецка Советского округа,  регистрация по адресу: г. Липецк, ул. Хорошавина, д.13, кв.84,</w:t>
      </w:r>
      <w:r>
        <w:rPr>
          <w:rFonts w:ascii="Times New Roman" w:hAnsi="Times New Roman"/>
        </w:rPr>
        <w:t xml:space="preserve"> именуемый в дальнейшем </w:t>
      </w:r>
      <w:r>
        <w:rPr>
          <w:rFonts w:ascii="Times New Roman" w:hAnsi="Times New Roman"/>
          <w:b/>
        </w:rPr>
        <w:t>«Продавец»</w:t>
      </w:r>
      <w:r>
        <w:rPr>
          <w:rFonts w:ascii="Times New Roman" w:hAnsi="Times New Roman"/>
        </w:rPr>
        <w:t>, с одной стороны,    и  именуемый в дальнейшем «Продавец» с одной стороны, и Общество с ограниченной ответственностью _____________ ИНН ________________, КПП________________, ОГРН  ___________________ (юридический адрес: ____________________________________________________________________)   в лице генерального  директора ______________________________,  действующего на основании Устава и  именуемое  в дальнейшем «Покупатель», с другой  стороны,   совместно в дальнейшем именуемые «Стороны</w:t>
      </w:r>
      <w:proofErr w:type="gramEnd"/>
      <w:r>
        <w:rPr>
          <w:rFonts w:ascii="Times New Roman" w:hAnsi="Times New Roman"/>
        </w:rPr>
        <w:t>», заключили   настоящий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передаточный акт о нижеследующем:                                                                                                                                                                   </w:t>
      </w:r>
    </w:p>
    <w:p w:rsidR="001F1F18" w:rsidRDefault="001F1F18" w:rsidP="001F1F1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.Во исполнение Договора купли-продажи от «_____» ______________  2016 г. </w:t>
      </w:r>
      <w:r>
        <w:rPr>
          <w:rFonts w:ascii="Times New Roman" w:hAnsi="Times New Roman"/>
          <w:b/>
        </w:rPr>
        <w:t xml:space="preserve">Продавец </w:t>
      </w:r>
      <w:r>
        <w:rPr>
          <w:rFonts w:ascii="Times New Roman" w:hAnsi="Times New Roman"/>
        </w:rPr>
        <w:t xml:space="preserve">передал, а </w:t>
      </w:r>
      <w:r>
        <w:rPr>
          <w:rFonts w:ascii="Times New Roman" w:hAnsi="Times New Roman"/>
          <w:b/>
        </w:rPr>
        <w:t>Покупатель</w:t>
      </w:r>
      <w:r>
        <w:rPr>
          <w:rFonts w:ascii="Times New Roman" w:hAnsi="Times New Roman"/>
        </w:rPr>
        <w:t xml:space="preserve"> принял  следующее имущество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00"/>
        </w:rPr>
        <w:t xml:space="preserve"> </w:t>
      </w:r>
      <w:proofErr w:type="gramEnd"/>
      <w:r w:rsidR="002815F4">
        <w:rPr>
          <w:rFonts w:ascii="Times New Roman" w:hAnsi="Times New Roman"/>
          <w:b/>
          <w:color w:val="000000"/>
        </w:rPr>
        <w:t>Лот №__</w:t>
      </w:r>
      <w:r>
        <w:rPr>
          <w:rFonts w:ascii="Times New Roman" w:hAnsi="Times New Roman"/>
          <w:b/>
          <w:color w:val="000000"/>
        </w:rPr>
        <w:t>)</w:t>
      </w:r>
      <w:r>
        <w:rPr>
          <w:rFonts w:ascii="Times New Roman" w:hAnsi="Times New Roman"/>
        </w:rPr>
        <w:t>, а именно:</w:t>
      </w:r>
    </w:p>
    <w:tbl>
      <w:tblPr>
        <w:tblW w:w="89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5"/>
        <w:gridCol w:w="1275"/>
        <w:gridCol w:w="991"/>
        <w:gridCol w:w="1558"/>
        <w:gridCol w:w="850"/>
      </w:tblGrid>
      <w:tr w:rsidR="001F1F18" w:rsidTr="00BE591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F1F18" w:rsidRDefault="001F1F18" w:rsidP="00BE59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Заводской,</w:t>
            </w:r>
          </w:p>
          <w:p w:rsidR="001F1F18" w:rsidRDefault="001F1F18" w:rsidP="00BE5916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1F1F18" w:rsidRDefault="001F1F18" w:rsidP="00BE591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Условный,</w:t>
            </w:r>
          </w:p>
          <w:p w:rsidR="001F1F18" w:rsidRDefault="001F1F18" w:rsidP="00BE5916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1F1F18" w:rsidRDefault="001F1F18" w:rsidP="00BE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pStyle w:val="a3"/>
              <w:spacing w:line="276" w:lineRule="auto"/>
            </w:pPr>
            <w:r>
              <w:t>Стоимость на вторых торгах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(руб.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без НДС</w:t>
            </w:r>
            <w:r>
              <w:rPr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</w:t>
            </w:r>
          </w:p>
        </w:tc>
      </w:tr>
      <w:tr w:rsidR="001F1F18" w:rsidTr="002815F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18" w:rsidRDefault="001F1F18" w:rsidP="00BE59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1F18" w:rsidRPr="00E8211D" w:rsidTr="00BE591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Default="001F1F18" w:rsidP="00BE5916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8" w:rsidRDefault="001F1F18" w:rsidP="00BE5916"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Default="001F1F18" w:rsidP="00BE59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Default="001F1F18" w:rsidP="00BE591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Default="001F1F18" w:rsidP="00BE591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Pr="00094405" w:rsidRDefault="001F1F18" w:rsidP="00BE5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8" w:rsidRPr="00E8211D" w:rsidRDefault="001F1F18" w:rsidP="00BE59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1F18" w:rsidRDefault="001F1F18" w:rsidP="001F1F18">
      <w:pPr>
        <w:ind w:firstLine="720"/>
        <w:rPr>
          <w:rFonts w:ascii="Times New Roman" w:hAnsi="Times New Roman"/>
        </w:rPr>
      </w:pPr>
    </w:p>
    <w:p w:rsidR="001F1F18" w:rsidRDefault="001F1F18" w:rsidP="001F1F18">
      <w:pPr>
        <w:pStyle w:val="af4"/>
        <w:tabs>
          <w:tab w:val="left" w:pos="993"/>
        </w:tabs>
        <w:ind w:right="65"/>
        <w:jc w:val="left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Количественные и качественные характеристики  указанного Имущества </w:t>
      </w:r>
      <w:r>
        <w:rPr>
          <w:b/>
          <w:sz w:val="22"/>
          <w:szCs w:val="22"/>
        </w:rPr>
        <w:t>Покупателем</w:t>
      </w:r>
      <w:r>
        <w:rPr>
          <w:sz w:val="22"/>
          <w:szCs w:val="22"/>
        </w:rPr>
        <w:t xml:space="preserve"> изучены, осмотрены и  проверены.                                                                                                                         </w:t>
      </w:r>
      <w:r>
        <w:rPr>
          <w:b/>
        </w:rPr>
        <w:t xml:space="preserve">  3. Покупатель </w:t>
      </w:r>
      <w:r>
        <w:t>полностью выполнил свои обязанности по оплате цены  указанной  в договоре  купли-продажи от «____</w:t>
      </w:r>
      <w:r w:rsidR="002815F4">
        <w:t>_» _____________ 2016г., лот №__</w:t>
      </w:r>
      <w:r>
        <w:t xml:space="preserve">. </w:t>
      </w:r>
      <w:r>
        <w:rPr>
          <w:b/>
        </w:rPr>
        <w:t>Продавец</w:t>
      </w:r>
      <w:r>
        <w:t xml:space="preserve"> получил сумму в размере</w:t>
      </w:r>
      <w:proofErr w:type="gramStart"/>
      <w:r>
        <w:rPr>
          <w:color w:val="000000"/>
        </w:rPr>
        <w:t xml:space="preserve">  ________ </w:t>
      </w:r>
      <w:r w:rsidR="002815F4">
        <w:rPr>
          <w:b/>
        </w:rPr>
        <w:t xml:space="preserve">(      ) </w:t>
      </w:r>
      <w:proofErr w:type="gramEnd"/>
      <w:r w:rsidR="002815F4">
        <w:rPr>
          <w:b/>
        </w:rPr>
        <w:t>рублей __</w:t>
      </w:r>
      <w:r>
        <w:rPr>
          <w:b/>
        </w:rPr>
        <w:t xml:space="preserve"> копеек, </w:t>
      </w:r>
      <w:r>
        <w:t>НДС не облагается</w:t>
      </w:r>
      <w:r>
        <w:rPr>
          <w:b/>
        </w:rPr>
        <w:t xml:space="preserve">, </w:t>
      </w:r>
      <w:r>
        <w:t xml:space="preserve"> </w:t>
      </w:r>
      <w:r>
        <w:rPr>
          <w:color w:val="000000"/>
        </w:rPr>
        <w:t xml:space="preserve">к  </w:t>
      </w:r>
      <w:r>
        <w:rPr>
          <w:b/>
          <w:color w:val="000000"/>
        </w:rPr>
        <w:t>Покупателю</w:t>
      </w:r>
      <w:r>
        <w:rPr>
          <w:color w:val="000000"/>
        </w:rPr>
        <w:t xml:space="preserve"> каких-либо претензий не имеется.</w:t>
      </w:r>
    </w:p>
    <w:p w:rsidR="001F1F18" w:rsidRDefault="001F1F18" w:rsidP="001F1F18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Принятое </w:t>
      </w:r>
      <w:r w:rsidR="002815F4">
        <w:rPr>
          <w:rFonts w:ascii="Times New Roman" w:hAnsi="Times New Roman"/>
        </w:rPr>
        <w:t xml:space="preserve"> Покупателем  Имущество Лота №__</w:t>
      </w:r>
      <w:r>
        <w:rPr>
          <w:rFonts w:ascii="Times New Roman" w:hAnsi="Times New Roman"/>
        </w:rPr>
        <w:t xml:space="preserve"> соответствует условиям Договора купли-продажи от «____»  ______________ 2016 года. </w:t>
      </w:r>
      <w:r>
        <w:rPr>
          <w:rFonts w:ascii="Times New Roman" w:hAnsi="Times New Roman"/>
          <w:b/>
        </w:rPr>
        <w:t>Покупатель</w:t>
      </w:r>
      <w:r>
        <w:rPr>
          <w:rFonts w:ascii="Times New Roman" w:hAnsi="Times New Roman"/>
        </w:rPr>
        <w:t xml:space="preserve"> не имеет претензий к </w:t>
      </w:r>
      <w:r>
        <w:rPr>
          <w:rFonts w:ascii="Times New Roman" w:hAnsi="Times New Roman"/>
          <w:b/>
        </w:rPr>
        <w:t>Продавцу</w:t>
      </w:r>
      <w:r>
        <w:rPr>
          <w:rFonts w:ascii="Times New Roman" w:hAnsi="Times New Roman"/>
        </w:rPr>
        <w:t xml:space="preserve"> по количественным и качественным харак</w:t>
      </w:r>
      <w:r w:rsidR="002815F4">
        <w:rPr>
          <w:rFonts w:ascii="Times New Roman" w:hAnsi="Times New Roman"/>
        </w:rPr>
        <w:t xml:space="preserve">теристикам  Имущества  </w:t>
      </w:r>
      <w:proofErr w:type="gramStart"/>
      <w:r w:rsidR="002815F4">
        <w:rPr>
          <w:rFonts w:ascii="Times New Roman" w:hAnsi="Times New Roman"/>
        </w:rPr>
        <w:t xml:space="preserve">( </w:t>
      </w:r>
      <w:proofErr w:type="gramEnd"/>
      <w:r w:rsidR="002815F4">
        <w:rPr>
          <w:rFonts w:ascii="Times New Roman" w:hAnsi="Times New Roman"/>
        </w:rPr>
        <w:t>лот №__</w:t>
      </w:r>
      <w:r>
        <w:rPr>
          <w:rFonts w:ascii="Times New Roman" w:hAnsi="Times New Roman"/>
        </w:rPr>
        <w:t xml:space="preserve">).                                                  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 xml:space="preserve">Ответственность за технику безопасности и электробезопасность при демонтаже и транспортировке имущества  до места назначения возлагается на Покупателя.                                                       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 Настоящий Договор составлен в двух экземплярах, имеющих одинаковую юридическую силу, по одному для каждой стороны.                                                                                                                  </w:t>
      </w:r>
    </w:p>
    <w:p w:rsidR="001F1F18" w:rsidRDefault="001F1F18" w:rsidP="001F1F18">
      <w:pPr>
        <w:tabs>
          <w:tab w:val="left" w:pos="993"/>
        </w:tabs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Подписи сторон: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Сдал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 </w:t>
      </w:r>
      <w:r>
        <w:rPr>
          <w:rFonts w:ascii="Times New Roman" w:hAnsi="Times New Roman"/>
          <w:b/>
          <w:u w:val="single"/>
        </w:rPr>
        <w:t xml:space="preserve">Продавец:  </w:t>
      </w:r>
      <w:r>
        <w:rPr>
          <w:rFonts w:ascii="Times New Roman" w:eastAsia="Times New Roman" w:hAnsi="Times New Roman"/>
          <w:lang w:eastAsia="ru-RU"/>
        </w:rPr>
        <w:t xml:space="preserve">  ИП Юрова О.С. ИНН 482400124800</w:t>
      </w:r>
    </w:p>
    <w:p w:rsidR="001F1F18" w:rsidRDefault="001F1F18" w:rsidP="001F1F18">
      <w:pPr>
        <w:ind w:left="540" w:right="65" w:hanging="540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Конкурсный управляющий</w:t>
      </w:r>
      <w:r>
        <w:rPr>
          <w:rFonts w:ascii="Times New Roman" w:hAnsi="Times New Roman"/>
        </w:rPr>
        <w:t>_____________________________________ В.С.Пивоваров</w:t>
      </w:r>
    </w:p>
    <w:p w:rsidR="001F1F18" w:rsidRDefault="001F1F18" w:rsidP="001F1F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Принял  Покупатель:</w:t>
      </w:r>
      <w:r>
        <w:rPr>
          <w:rFonts w:ascii="Times New Roman" w:hAnsi="Times New Roman"/>
        </w:rPr>
        <w:t xml:space="preserve"> </w:t>
      </w:r>
    </w:p>
    <w:sectPr w:rsidR="001F1F18" w:rsidSect="002E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8CA274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5CA2B3B"/>
    <w:multiLevelType w:val="hybridMultilevel"/>
    <w:tmpl w:val="A4E8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 Bold" w:eastAsia="Times New Roman" w:hAnsi="Times New Roman Bold" w:cs="Times New Roman Bold"/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86B"/>
    <w:rsid w:val="00003A34"/>
    <w:rsid w:val="00004F2A"/>
    <w:rsid w:val="00065123"/>
    <w:rsid w:val="00077C3D"/>
    <w:rsid w:val="00094405"/>
    <w:rsid w:val="000B1FDF"/>
    <w:rsid w:val="000B69D1"/>
    <w:rsid w:val="000C539D"/>
    <w:rsid w:val="000D09E1"/>
    <w:rsid w:val="000E4F4C"/>
    <w:rsid w:val="001031E8"/>
    <w:rsid w:val="001214DD"/>
    <w:rsid w:val="00137434"/>
    <w:rsid w:val="0015154A"/>
    <w:rsid w:val="0017145B"/>
    <w:rsid w:val="001C0B3F"/>
    <w:rsid w:val="001F1F18"/>
    <w:rsid w:val="001F73F5"/>
    <w:rsid w:val="00202E07"/>
    <w:rsid w:val="0020608C"/>
    <w:rsid w:val="00234AEA"/>
    <w:rsid w:val="00251B1C"/>
    <w:rsid w:val="00262517"/>
    <w:rsid w:val="002815F4"/>
    <w:rsid w:val="00283023"/>
    <w:rsid w:val="002E5FFE"/>
    <w:rsid w:val="0033419E"/>
    <w:rsid w:val="003365A1"/>
    <w:rsid w:val="003465DD"/>
    <w:rsid w:val="0035779B"/>
    <w:rsid w:val="00373BBC"/>
    <w:rsid w:val="003C1CDD"/>
    <w:rsid w:val="003E338F"/>
    <w:rsid w:val="0040066F"/>
    <w:rsid w:val="0042613C"/>
    <w:rsid w:val="00431F43"/>
    <w:rsid w:val="0049722D"/>
    <w:rsid w:val="004C7CC2"/>
    <w:rsid w:val="00584E85"/>
    <w:rsid w:val="005C0E22"/>
    <w:rsid w:val="005F63C3"/>
    <w:rsid w:val="006340E0"/>
    <w:rsid w:val="0066030E"/>
    <w:rsid w:val="00672A46"/>
    <w:rsid w:val="006872CC"/>
    <w:rsid w:val="006E34FF"/>
    <w:rsid w:val="006E4CFB"/>
    <w:rsid w:val="00736610"/>
    <w:rsid w:val="0074524A"/>
    <w:rsid w:val="00787078"/>
    <w:rsid w:val="007B02E5"/>
    <w:rsid w:val="007B6BBA"/>
    <w:rsid w:val="007C1F6D"/>
    <w:rsid w:val="00820F8D"/>
    <w:rsid w:val="0083413A"/>
    <w:rsid w:val="008A5E3C"/>
    <w:rsid w:val="008D3CB6"/>
    <w:rsid w:val="00906FB9"/>
    <w:rsid w:val="00951BA7"/>
    <w:rsid w:val="009861E1"/>
    <w:rsid w:val="009A4C84"/>
    <w:rsid w:val="009B44CF"/>
    <w:rsid w:val="009E2718"/>
    <w:rsid w:val="009F105E"/>
    <w:rsid w:val="009F6E6A"/>
    <w:rsid w:val="00A11492"/>
    <w:rsid w:val="00A470F9"/>
    <w:rsid w:val="00A64280"/>
    <w:rsid w:val="00AA51E9"/>
    <w:rsid w:val="00AC6CCD"/>
    <w:rsid w:val="00AD10B4"/>
    <w:rsid w:val="00AE66EE"/>
    <w:rsid w:val="00AF31AC"/>
    <w:rsid w:val="00BA71BC"/>
    <w:rsid w:val="00BD17B2"/>
    <w:rsid w:val="00BD475C"/>
    <w:rsid w:val="00C161F1"/>
    <w:rsid w:val="00C234B3"/>
    <w:rsid w:val="00C34CE4"/>
    <w:rsid w:val="00C605A5"/>
    <w:rsid w:val="00C6147B"/>
    <w:rsid w:val="00C745E4"/>
    <w:rsid w:val="00C74798"/>
    <w:rsid w:val="00C81433"/>
    <w:rsid w:val="00CA3153"/>
    <w:rsid w:val="00CC76C0"/>
    <w:rsid w:val="00CD4DF9"/>
    <w:rsid w:val="00CE6A26"/>
    <w:rsid w:val="00CF3464"/>
    <w:rsid w:val="00D10776"/>
    <w:rsid w:val="00D76A7E"/>
    <w:rsid w:val="00D8526B"/>
    <w:rsid w:val="00DD3044"/>
    <w:rsid w:val="00DE74D6"/>
    <w:rsid w:val="00DF0622"/>
    <w:rsid w:val="00E25067"/>
    <w:rsid w:val="00E31181"/>
    <w:rsid w:val="00E76601"/>
    <w:rsid w:val="00E8211D"/>
    <w:rsid w:val="00EA3E52"/>
    <w:rsid w:val="00EA7129"/>
    <w:rsid w:val="00EA786B"/>
    <w:rsid w:val="00EB17B3"/>
    <w:rsid w:val="00EB7880"/>
    <w:rsid w:val="00ED7992"/>
    <w:rsid w:val="00EF61A0"/>
    <w:rsid w:val="00FA4651"/>
    <w:rsid w:val="00FE50E2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031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semiHidden/>
    <w:unhideWhenUsed/>
    <w:qFormat/>
    <w:rsid w:val="00103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0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031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31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rsid w:val="001031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1031E8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31E8"/>
    <w:rPr>
      <w:rFonts w:ascii="Times New Roman" w:hAnsi="Times New Roman" w:cs="Times New Roman" w:hint="default"/>
      <w:color w:val="800080"/>
      <w:u w:val="single"/>
    </w:rPr>
  </w:style>
  <w:style w:type="character" w:styleId="a6">
    <w:name w:val="Strong"/>
    <w:basedOn w:val="a0"/>
    <w:uiPriority w:val="99"/>
    <w:qFormat/>
    <w:rsid w:val="001031E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1031E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1031E8"/>
    <w:pPr>
      <w:widowControl w:val="0"/>
      <w:tabs>
        <w:tab w:val="left" w:pos="540"/>
        <w:tab w:val="right" w:leader="dot" w:pos="9628"/>
      </w:tabs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uiPriority w:val="99"/>
    <w:semiHidden/>
    <w:unhideWhenUsed/>
    <w:rsid w:val="001031E8"/>
    <w:pPr>
      <w:tabs>
        <w:tab w:val="left" w:pos="935"/>
        <w:tab w:val="right" w:leader="dot" w:pos="9345"/>
      </w:tabs>
      <w:spacing w:after="0" w:line="240" w:lineRule="auto"/>
      <w:ind w:left="935" w:hanging="935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031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03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1031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1,ВерхКолонтитул Знак Знак"/>
    <w:basedOn w:val="a0"/>
    <w:link w:val="ad"/>
    <w:uiPriority w:val="99"/>
    <w:semiHidden/>
    <w:locked/>
    <w:rsid w:val="00103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aliases w:val="ВерхКолонтитул,ВерхКолонтитул Знак"/>
    <w:basedOn w:val="a"/>
    <w:link w:val="ac"/>
    <w:uiPriority w:val="99"/>
    <w:semiHidden/>
    <w:unhideWhenUsed/>
    <w:rsid w:val="0010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Верхний колонтитул Знак1"/>
    <w:aliases w:val="ВерхКолонтитул Знак2,ВерхКолонтитул Знак Знак1"/>
    <w:basedOn w:val="a0"/>
    <w:uiPriority w:val="99"/>
    <w:semiHidden/>
    <w:rsid w:val="001031E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10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uiPriority w:val="99"/>
    <w:semiHidden/>
    <w:unhideWhenUsed/>
    <w:rsid w:val="001031E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1031E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3"/>
    <w:basedOn w:val="a"/>
    <w:uiPriority w:val="99"/>
    <w:semiHidden/>
    <w:unhideWhenUsed/>
    <w:rsid w:val="001031E8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4"/>
    <w:basedOn w:val="a"/>
    <w:uiPriority w:val="99"/>
    <w:semiHidden/>
    <w:unhideWhenUsed/>
    <w:rsid w:val="001031E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uiPriority w:val="99"/>
    <w:semiHidden/>
    <w:unhideWhenUsed/>
    <w:rsid w:val="001031E8"/>
    <w:pPr>
      <w:numPr>
        <w:numId w:val="1"/>
      </w:numPr>
      <w:tabs>
        <w:tab w:val="num" w:pos="1068"/>
        <w:tab w:val="num" w:pos="4637"/>
      </w:tabs>
      <w:spacing w:after="0" w:line="240" w:lineRule="auto"/>
      <w:ind w:left="463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1031E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1031E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af3">
    <w:name w:val="Основной текст Знак"/>
    <w:aliases w:val="Подпись1 Знак,Текст в рамке Знак,Òåêñò â ðàìêå Знак,Iiaienu1 Знак,Ïîäïèñü1 Знак,Основной текст Знак Знак Знак,текст таблицы Знак,bt Знак,DEB Body Text Знак,Bodytext Знак,AvtalBrödtext Знак,ändrad Знак,AvtalBrцdtext Знак,дndrad Знак"/>
    <w:basedOn w:val="a0"/>
    <w:link w:val="af4"/>
    <w:uiPriority w:val="99"/>
    <w:locked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aliases w:val="Подпись1,Текст в рамке,Òåêñò â ðàìêå,Iiaienu1,Ïîäïèñü1,Основной текст Знак Знак,текст таблицы,bt,DEB Body Text,Bodytext,AvtalBrödtext,ändrad,AvtalBrцdtext,дndrad,AvtalBr"/>
    <w:basedOn w:val="a"/>
    <w:link w:val="af3"/>
    <w:uiPriority w:val="99"/>
    <w:unhideWhenUsed/>
    <w:rsid w:val="001031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Подпись1 Знак1,Текст в рамке Знак1,Òåêñò â ðàìêå Знак1,Iiaienu1 Знак1,Ïîäïèñü1 Знак1,Основной текст Знак Знак Знак1,текст таблицы Знак1,bt Знак1,DEB Body Text Знак1,Bodytext Знак1,AvtalBrödtext Знак1,ändrad Знак1,AvtalBrцdtext Знак1"/>
    <w:basedOn w:val="a0"/>
    <w:uiPriority w:val="99"/>
    <w:semiHidden/>
    <w:rsid w:val="001031E8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1031E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03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Continue 2"/>
    <w:basedOn w:val="a"/>
    <w:uiPriority w:val="99"/>
    <w:semiHidden/>
    <w:unhideWhenUsed/>
    <w:rsid w:val="001031E8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 First Indent"/>
    <w:basedOn w:val="af4"/>
    <w:link w:val="af8"/>
    <w:uiPriority w:val="99"/>
    <w:semiHidden/>
    <w:unhideWhenUsed/>
    <w:rsid w:val="001031E8"/>
    <w:pPr>
      <w:autoSpaceDE/>
      <w:autoSpaceDN/>
      <w:spacing w:after="120"/>
      <w:ind w:firstLine="210"/>
      <w:jc w:val="left"/>
    </w:pPr>
  </w:style>
  <w:style w:type="character" w:customStyle="1" w:styleId="af8">
    <w:name w:val="Красная строка Знак"/>
    <w:basedOn w:val="12"/>
    <w:link w:val="af7"/>
    <w:uiPriority w:val="99"/>
    <w:semiHidden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1031E8"/>
    <w:pPr>
      <w:ind w:firstLine="210"/>
    </w:pPr>
    <w:rPr>
      <w:sz w:val="24"/>
      <w:szCs w:val="24"/>
    </w:rPr>
  </w:style>
  <w:style w:type="character" w:customStyle="1" w:styleId="25">
    <w:name w:val="Красная строка 2 Знак"/>
    <w:basedOn w:val="af6"/>
    <w:link w:val="24"/>
    <w:uiPriority w:val="99"/>
    <w:semiHidden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1031E8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031E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1031E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03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rsid w:val="001031E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1031E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03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1031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semiHidden/>
    <w:rsid w:val="001031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1031E8"/>
    <w:pPr>
      <w:widowControl w:val="0"/>
    </w:pPr>
    <w:rPr>
      <w:b/>
      <w:bCs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1031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1031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103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1031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rsid w:val="001031E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031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"/>
    <w:uiPriority w:val="99"/>
    <w:rsid w:val="001031E8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10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нак1 Знак Знак Знак1 Знак Знак Знак"/>
    <w:basedOn w:val="a"/>
    <w:uiPriority w:val="99"/>
    <w:rsid w:val="001031E8"/>
    <w:pPr>
      <w:spacing w:after="160" w:line="240" w:lineRule="exact"/>
      <w:jc w:val="both"/>
    </w:pPr>
    <w:rPr>
      <w:rFonts w:ascii="Tahoma" w:eastAsia="Times New Roman" w:hAnsi="Tahoma" w:cs="Tahoma"/>
      <w:spacing w:val="-4"/>
      <w:sz w:val="20"/>
      <w:szCs w:val="20"/>
      <w:lang w:val="en-US"/>
    </w:rPr>
  </w:style>
  <w:style w:type="paragraph" w:customStyle="1" w:styleId="DefaultParagraphFontParaCharChar">
    <w:name w:val="Default Paragraph Font Para Char Char Знак"/>
    <w:basedOn w:val="a"/>
    <w:uiPriority w:val="99"/>
    <w:rsid w:val="001031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 Знак1 Знак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uiPriority w:val="99"/>
    <w:rsid w:val="001031E8"/>
    <w:pP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2a">
    <w:name w:val="Абзац списка2"/>
    <w:uiPriority w:val="99"/>
    <w:rsid w:val="001031E8"/>
    <w:pP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3">
    <w:name w:val="Абзац списка1"/>
    <w:basedOn w:val="a"/>
    <w:uiPriority w:val="99"/>
    <w:rsid w:val="001031E8"/>
    <w:pPr>
      <w:ind w:left="720"/>
    </w:pPr>
    <w:rPr>
      <w:rFonts w:eastAsia="Times New Roman" w:cs="Calibri"/>
    </w:rPr>
  </w:style>
  <w:style w:type="paragraph" w:customStyle="1" w:styleId="ConsNormal">
    <w:name w:val="ConsNormal"/>
    <w:uiPriority w:val="99"/>
    <w:rsid w:val="001031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uiPriority w:val="99"/>
    <w:rsid w:val="0010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Знак Знак2 Знак Знак Знак Знак Знак Знак Знак Знак"/>
    <w:basedOn w:val="a"/>
    <w:uiPriority w:val="99"/>
    <w:rsid w:val="001031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103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1031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1031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1031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1031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1031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1031E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031E8"/>
    <w:pPr>
      <w:pBdr>
        <w:top w:val="single" w:sz="4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1031E8"/>
    <w:pPr>
      <w:pBdr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1031E8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mbria" w:eastAsia="Times New Roman" w:hAnsi="Cambria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031E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1031E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1031E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1031E8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1031E8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1031E8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1031E8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1031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03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1031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1031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1031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1031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1031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1031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10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1031E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10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0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10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1031E8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1031E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1031E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03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1031E8"/>
    <w:rPr>
      <w:rFonts w:ascii="Times New Roman" w:hAnsi="Times New Roman" w:cs="Times New Roman" w:hint="default"/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1031E8"/>
    <w:rPr>
      <w:rFonts w:ascii="Times New Roman" w:hAnsi="Times New Roman" w:cs="Times New Roman" w:hint="default"/>
      <w:sz w:val="16"/>
      <w:szCs w:val="16"/>
    </w:rPr>
  </w:style>
  <w:style w:type="character" w:styleId="aff4">
    <w:name w:val="page number"/>
    <w:basedOn w:val="a0"/>
    <w:uiPriority w:val="99"/>
    <w:semiHidden/>
    <w:unhideWhenUsed/>
    <w:rsid w:val="001031E8"/>
    <w:rPr>
      <w:rFonts w:ascii="Times New Roman" w:hAnsi="Times New Roman" w:cs="Times New Roman" w:hint="default"/>
    </w:rPr>
  </w:style>
  <w:style w:type="character" w:customStyle="1" w:styleId="f">
    <w:name w:val="f"/>
    <w:basedOn w:val="a0"/>
    <w:uiPriority w:val="99"/>
    <w:rsid w:val="001031E8"/>
    <w:rPr>
      <w:rFonts w:ascii="Times New Roman" w:hAnsi="Times New Roman" w:cs="Times New Roman" w:hint="default"/>
    </w:rPr>
  </w:style>
  <w:style w:type="character" w:customStyle="1" w:styleId="blk3">
    <w:name w:val="blk3"/>
    <w:basedOn w:val="a0"/>
    <w:rsid w:val="001031E8"/>
    <w:rPr>
      <w:rFonts w:ascii="Times New Roman" w:hAnsi="Times New Roman" w:cs="Times New Roman" w:hint="default"/>
      <w:vanish/>
      <w:webHidden w:val="0"/>
      <w:specVanish w:val="0"/>
    </w:rPr>
  </w:style>
  <w:style w:type="table" w:styleId="aff5">
    <w:name w:val="Table Grid"/>
    <w:basedOn w:val="a1"/>
    <w:uiPriority w:val="59"/>
    <w:rsid w:val="0010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rsid w:val="001031E8"/>
    <w:pPr>
      <w:numPr>
        <w:numId w:val="2"/>
      </w:numPr>
    </w:pPr>
  </w:style>
  <w:style w:type="paragraph" w:styleId="aff6">
    <w:name w:val="List Paragraph"/>
    <w:basedOn w:val="a"/>
    <w:uiPriority w:val="34"/>
    <w:qFormat/>
    <w:rsid w:val="00E8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ED35-179E-495C-BA0B-936BB017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</cp:revision>
  <dcterms:created xsi:type="dcterms:W3CDTF">2016-11-04T10:50:00Z</dcterms:created>
  <dcterms:modified xsi:type="dcterms:W3CDTF">2016-11-17T03:42:00Z</dcterms:modified>
</cp:coreProperties>
</file>