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9D" w:rsidRPr="0029598A" w:rsidRDefault="0068639D" w:rsidP="0068639D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Договор купли-продажи </w:t>
      </w:r>
    </w:p>
    <w:p w:rsidR="0068639D" w:rsidRPr="00C90F2A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Открытое акционерное общество «ГЛОРЭСС»</w:t>
      </w:r>
      <w:r w:rsidRPr="00C90F2A">
        <w:rPr>
          <w:rFonts w:ascii="Times New Roman" w:hAnsi="Times New Roman" w:cs="Times New Roman"/>
        </w:rPr>
        <w:t xml:space="preserve"> </w:t>
      </w:r>
      <w:r w:rsidRPr="006635D4">
        <w:rPr>
          <w:rFonts w:ascii="Times New Roman" w:hAnsi="Times New Roman" w:cs="Times New Roman"/>
        </w:rPr>
        <w:t>ИНН 1835037394, ОГРН 1021801649737,</w:t>
      </w:r>
      <w:r>
        <w:rPr>
          <w:rFonts w:ascii="Times New Roman" w:hAnsi="Times New Roman" w:cs="Times New Roman"/>
        </w:rPr>
        <w:t xml:space="preserve"> адрес: 426000</w:t>
      </w:r>
      <w:r w:rsidRPr="00C90F2A">
        <w:rPr>
          <w:rFonts w:ascii="Times New Roman" w:hAnsi="Times New Roman" w:cs="Times New Roman"/>
        </w:rPr>
        <w:t xml:space="preserve">, УР, г. Ижевск, ул. </w:t>
      </w:r>
      <w:r>
        <w:rPr>
          <w:rFonts w:ascii="Times New Roman" w:hAnsi="Times New Roman" w:cs="Times New Roman"/>
        </w:rPr>
        <w:t>Холмогорова 11б</w:t>
      </w:r>
      <w:r w:rsidRPr="00C90F2A">
        <w:rPr>
          <w:rFonts w:ascii="Times New Roman" w:hAnsi="Times New Roman" w:cs="Times New Roman"/>
        </w:rPr>
        <w:t xml:space="preserve">,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>
        <w:rPr>
          <w:rFonts w:ascii="Times New Roman" w:hAnsi="Times New Roman"/>
        </w:rPr>
        <w:t>14.06.2012</w:t>
      </w:r>
      <w:r w:rsidRPr="00C90F2A">
        <w:rPr>
          <w:rFonts w:ascii="Times New Roman" w:hAnsi="Times New Roman"/>
        </w:rPr>
        <w:t xml:space="preserve"> г. по делу А71-</w:t>
      </w:r>
      <w:r>
        <w:rPr>
          <w:rFonts w:ascii="Times New Roman" w:hAnsi="Times New Roman"/>
        </w:rPr>
        <w:t>7544/2012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</w:t>
      </w:r>
      <w:proofErr w:type="gramEnd"/>
      <w:r w:rsidRPr="00C90F2A">
        <w:rPr>
          <w:rFonts w:ascii="Times New Roman" w:hAnsi="Times New Roman" w:cs="Times New Roman"/>
        </w:rPr>
        <w:t xml:space="preserve"> </w:t>
      </w:r>
      <w:proofErr w:type="gramStart"/>
      <w:r w:rsidRPr="00C90F2A">
        <w:rPr>
          <w:rFonts w:ascii="Times New Roman" w:hAnsi="Times New Roman" w:cs="Times New Roman"/>
        </w:rPr>
        <w:t>нижеследующем</w:t>
      </w:r>
      <w:proofErr w:type="gramEnd"/>
      <w:r w:rsidRPr="00C90F2A">
        <w:rPr>
          <w:rFonts w:ascii="Times New Roman" w:hAnsi="Times New Roman" w:cs="Times New Roman"/>
        </w:rPr>
        <w:t>:</w:t>
      </w:r>
      <w:r w:rsidRPr="00C90F2A">
        <w:rPr>
          <w:rFonts w:ascii="Times New Roman" w:hAnsi="Times New Roman" w:cs="Times New Roman"/>
          <w:lang w:val="en-US"/>
        </w:rPr>
        <w:t> </w:t>
      </w:r>
    </w:p>
    <w:p w:rsidR="0068639D" w:rsidRPr="00E51848" w:rsidRDefault="0068639D" w:rsidP="0068639D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68639D" w:rsidRPr="00E51848" w:rsidRDefault="0068639D" w:rsidP="0068639D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>1.1. 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оплатить за «Объект» сумму</w:t>
      </w:r>
      <w:proofErr w:type="gramStart"/>
      <w:r w:rsidRPr="004931B8">
        <w:rPr>
          <w:rFonts w:ascii="Times New Roman" w:hAnsi="Times New Roman" w:cs="Times New Roman"/>
        </w:rPr>
        <w:t>.</w:t>
      </w:r>
      <w:proofErr w:type="gramEnd"/>
      <w:r w:rsidRPr="004931B8">
        <w:rPr>
          <w:rFonts w:ascii="Times New Roman" w:hAnsi="Times New Roman" w:cs="Times New Roman"/>
        </w:rPr>
        <w:t xml:space="preserve">  </w:t>
      </w:r>
      <w:proofErr w:type="gramStart"/>
      <w:r w:rsidRPr="004931B8">
        <w:rPr>
          <w:rFonts w:ascii="Times New Roman" w:hAnsi="Times New Roman" w:cs="Times New Roman"/>
        </w:rPr>
        <w:t>у</w:t>
      </w:r>
      <w:proofErr w:type="gramEnd"/>
      <w:r w:rsidRPr="004931B8">
        <w:rPr>
          <w:rFonts w:ascii="Times New Roman" w:hAnsi="Times New Roman" w:cs="Times New Roman"/>
        </w:rPr>
        <w:t>казанную в настоящем договоре.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8639D" w:rsidRPr="006635D4" w:rsidRDefault="0068639D" w:rsidP="0068639D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№2 - 100% доля УК ООО «Комплексный Энергетический  Центр» (ИНН 1831141027). Местонахождение: УР, Ижевск, ул. Холмогорова, 11б. Начальная цена: 100 руб. 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>
        <w:rPr>
          <w:rFonts w:ascii="Times New Roman" w:hAnsi="Times New Roman" w:cs="Times New Roman"/>
          <w:b/>
        </w:rPr>
        <w:t>Открытое акционерное общество «ГЛОРЭСС</w:t>
      </w:r>
      <w:r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 принадлежит «Продавцу» на основании:</w:t>
      </w:r>
    </w:p>
    <w:p w:rsidR="0068639D" w:rsidRPr="006635D4" w:rsidRDefault="0068639D" w:rsidP="0068639D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8639D" w:rsidRPr="00CA4C83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68639D" w:rsidRPr="004931B8" w:rsidRDefault="0068639D" w:rsidP="0068639D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68639D" w:rsidRPr="0029598A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68639D" w:rsidRPr="004931B8" w:rsidRDefault="0068639D" w:rsidP="0068639D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68639D" w:rsidRPr="004931B8" w:rsidRDefault="0068639D" w:rsidP="006863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>
        <w:rPr>
          <w:rFonts w:ascii="Times New Roman" w:hAnsi="Times New Roman" w:cs="Times New Roman"/>
        </w:rPr>
        <w:t>бедителем торгов по лоту лот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68639D" w:rsidRPr="00EF03BC" w:rsidRDefault="0068639D" w:rsidP="0068639D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 xml:space="preserve">«Покупатель» уплачивает денежную сумму в размере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>
        <w:rPr>
          <w:rFonts w:ascii="Times New Roman" w:hAnsi="Times New Roman" w:cs="Times New Roman"/>
        </w:rPr>
        <w:t xml:space="preserve">в на расчетный счет </w:t>
      </w:r>
      <w:r w:rsidRPr="00EF03BC">
        <w:rPr>
          <w:rFonts w:ascii="Times New Roman" w:hAnsi="Times New Roman" w:cs="Times New Roman"/>
        </w:rPr>
        <w:t>«Продавца»,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4.1. В соответствии с </w:t>
      </w:r>
      <w:proofErr w:type="gramStart"/>
      <w:r w:rsidRPr="004931B8">
        <w:rPr>
          <w:rFonts w:ascii="Times New Roman" w:hAnsi="Times New Roman" w:cs="Times New Roman"/>
        </w:rPr>
        <w:t>ч</w:t>
      </w:r>
      <w:proofErr w:type="gramEnd"/>
      <w:r w:rsidRPr="004931B8">
        <w:rPr>
          <w:rFonts w:ascii="Times New Roman" w:hAnsi="Times New Roman" w:cs="Times New Roman"/>
        </w:rPr>
        <w:t>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68639D" w:rsidRPr="00E51848" w:rsidRDefault="0068639D" w:rsidP="006863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68639D" w:rsidRPr="004931B8" w:rsidRDefault="0068639D" w:rsidP="0068639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68639D" w:rsidRPr="00EF03BC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68639D" w:rsidRDefault="0068639D" w:rsidP="006863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8639D" w:rsidRDefault="0068639D" w:rsidP="0068639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353CD6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68639D" w:rsidRPr="004931B8" w:rsidRDefault="0068639D" w:rsidP="0068639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68639D" w:rsidRPr="00310057" w:rsidRDefault="0068639D" w:rsidP="006863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68639D" w:rsidRPr="00353CD6" w:rsidRDefault="0068639D" w:rsidP="0068639D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68639D" w:rsidRPr="004931B8" w:rsidRDefault="0068639D" w:rsidP="0068639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68639D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</w:rPr>
      </w:pPr>
    </w:p>
    <w:p w:rsidR="0068639D" w:rsidRPr="004931B8" w:rsidRDefault="0068639D" w:rsidP="0068639D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68639D" w:rsidRPr="004931B8" w:rsidRDefault="0068639D" w:rsidP="0068639D">
      <w:pPr>
        <w:jc w:val="both"/>
        <w:rPr>
          <w:rFonts w:ascii="Times New Roman" w:hAnsi="Times New Roman" w:cs="Times New Roman"/>
          <w:b/>
        </w:rPr>
      </w:pPr>
    </w:p>
    <w:p w:rsidR="0068639D" w:rsidRPr="004931B8" w:rsidRDefault="0068639D" w:rsidP="0068639D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68639D" w:rsidRDefault="0068639D" w:rsidP="0068639D"/>
    <w:p w:rsidR="00ED7924" w:rsidRDefault="00ED7924"/>
    <w:sectPr w:rsidR="00ED7924" w:rsidSect="002959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639D"/>
    <w:rsid w:val="0068639D"/>
    <w:rsid w:val="00E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R6UzEOuszRcRipoR7zEt7CZ5dkiFAleDaiDjewa4izk=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W4rcjPgScooOca5/DBs23cMWyrvmOhAkVtlqw1d+e1qj/TTtrxcI+F4hOdR+apl6glTC8+xE
    96aUvUITRgmuxQ==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YoMUni+hyU0HO/nPOqF0fMprqfA=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9EJ6CHPHy1/hCk2uTvVjUIHCUig=</DigestValue>
      </Reference>
      <Reference URI="/word/styles.xml?ContentType=application/vnd.openxmlformats-officedocument.wordprocessingml.styles+xml">
        <DigestMethod Algorithm="http://www.w3.org/2000/09/xmldsig#sha1"/>
        <DigestValue>/61IQhZlDP2NfYhwxOUstD6vvlA=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2013-02-12T09:05:22Z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4537</Characters>
  <Application>Microsoft Office Word</Application>
  <DocSecurity>0</DocSecurity>
  <Lines>37</Lines>
  <Paragraphs>10</Paragraphs>
  <ScaleCrop>false</ScaleCrop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2013-02-12T09:03:00Z</dcterms:created>
  <dcterms:modified xsi:type="dcterms:W3CDTF">2013-02-12T09:04:00Z</dcterms:modified>
</cp:coreProperties>
</file>