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61548" w14:textId="77777777" w:rsidR="0014649A" w:rsidRPr="00F15D26" w:rsidRDefault="0014649A" w:rsidP="0014649A">
      <w:pPr>
        <w:tabs>
          <w:tab w:val="left" w:pos="567"/>
        </w:tabs>
        <w:ind w:right="-57" w:firstLine="567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bookmarkStart w:id="0" w:name="_Hlk98775575"/>
      <w:r w:rsidRPr="00F15D26">
        <w:rPr>
          <w:rFonts w:ascii="Times New Roman" w:hAnsi="Times New Roman" w:cs="Times New Roman"/>
          <w:b/>
          <w:bCs/>
          <w:sz w:val="22"/>
          <w:szCs w:val="22"/>
          <w:lang w:val="ru-RU"/>
        </w:rPr>
        <w:t>ПРОЕКТ</w:t>
      </w:r>
    </w:p>
    <w:p w14:paraId="7BFB35EE" w14:textId="77777777" w:rsidR="0014649A" w:rsidRDefault="0014649A" w:rsidP="0014649A">
      <w:pPr>
        <w:rPr>
          <w:rFonts w:ascii="Times New Roman" w:hAnsi="Times New Roman" w:cs="Times New Roman"/>
          <w:sz w:val="22"/>
          <w:szCs w:val="22"/>
          <w:lang w:val="ru-RU"/>
        </w:rPr>
      </w:pPr>
    </w:p>
    <w:p w14:paraId="6F50F64D" w14:textId="77777777" w:rsidR="0014649A" w:rsidRPr="00F15D26" w:rsidRDefault="0014649A" w:rsidP="0014649A">
      <w:pPr>
        <w:jc w:val="center"/>
        <w:rPr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ab/>
      </w:r>
      <w:bookmarkEnd w:id="0"/>
      <w:r w:rsidRPr="00F15D26">
        <w:rPr>
          <w:b/>
          <w:sz w:val="22"/>
          <w:szCs w:val="22"/>
          <w:lang w:val="ru-RU"/>
        </w:rPr>
        <w:t>ДОГОВО</w:t>
      </w:r>
      <w:r w:rsidRPr="00F15D26">
        <w:rPr>
          <w:rFonts w:ascii="Times New Roman" w:hAnsi="Times New Roman" w:cs="Times New Roman"/>
          <w:b/>
          <w:sz w:val="22"/>
          <w:szCs w:val="22"/>
          <w:lang w:val="ru-RU"/>
        </w:rPr>
        <w:t xml:space="preserve">РА </w:t>
      </w:r>
      <w:r w:rsidRPr="00F15D26">
        <w:rPr>
          <w:b/>
          <w:sz w:val="22"/>
          <w:szCs w:val="22"/>
          <w:lang w:val="ru-RU"/>
        </w:rPr>
        <w:br/>
      </w:r>
      <w:r>
        <w:rPr>
          <w:rFonts w:asciiTheme="minorHAnsi" w:hAnsiTheme="minorHAnsi"/>
          <w:b/>
          <w:sz w:val="22"/>
          <w:szCs w:val="22"/>
          <w:lang w:val="ru-RU"/>
        </w:rPr>
        <w:t xml:space="preserve">              </w:t>
      </w:r>
      <w:r w:rsidRPr="00F15D26">
        <w:rPr>
          <w:b/>
          <w:sz w:val="22"/>
          <w:szCs w:val="22"/>
          <w:lang w:val="ru-RU"/>
        </w:rPr>
        <w:t>купли-продажи транспортного средства</w:t>
      </w:r>
    </w:p>
    <w:p w14:paraId="1005D825" w14:textId="12DEADD8" w:rsidR="0014649A" w:rsidRDefault="0014649A" w:rsidP="0014649A">
      <w:pPr>
        <w:spacing w:before="240" w:after="120"/>
        <w:jc w:val="both"/>
        <w:rPr>
          <w:rFonts w:asciiTheme="minorHAnsi" w:hAnsiTheme="minorHAnsi"/>
          <w:sz w:val="22"/>
          <w:szCs w:val="22"/>
          <w:lang w:val="ru-RU"/>
        </w:rPr>
      </w:pPr>
      <w:r>
        <w:rPr>
          <w:rFonts w:asciiTheme="minorHAnsi" w:hAnsiTheme="minorHAnsi"/>
          <w:sz w:val="22"/>
          <w:szCs w:val="22"/>
          <w:lang w:val="ru-RU"/>
        </w:rPr>
        <w:t xml:space="preserve">            </w:t>
      </w:r>
      <w:r w:rsidRPr="00F15D26">
        <w:rPr>
          <w:sz w:val="22"/>
          <w:szCs w:val="22"/>
          <w:lang w:val="ru-RU"/>
        </w:rPr>
        <w:t xml:space="preserve">г. </w:t>
      </w:r>
      <w:r>
        <w:rPr>
          <w:rFonts w:asciiTheme="minorHAnsi" w:hAnsiTheme="minorHAnsi"/>
          <w:sz w:val="22"/>
          <w:szCs w:val="22"/>
          <w:lang w:val="ru-RU"/>
        </w:rPr>
        <w:t xml:space="preserve">_________                                                                                                       </w:t>
      </w:r>
      <w:r w:rsidRPr="00F15D26">
        <w:rPr>
          <w:sz w:val="22"/>
          <w:szCs w:val="22"/>
          <w:lang w:val="ru-RU"/>
        </w:rPr>
        <w:t xml:space="preserve">«___» ________ </w:t>
      </w:r>
      <w:r w:rsidRPr="004832AC">
        <w:rPr>
          <w:rFonts w:ascii="Times New Roman" w:hAnsi="Times New Roman" w:cs="Times New Roman"/>
          <w:sz w:val="22"/>
          <w:szCs w:val="22"/>
          <w:lang w:val="ru-RU"/>
        </w:rPr>
        <w:t>202</w:t>
      </w:r>
      <w:r>
        <w:rPr>
          <w:rFonts w:ascii="Times New Roman" w:hAnsi="Times New Roman" w:cs="Times New Roman"/>
          <w:sz w:val="22"/>
          <w:szCs w:val="22"/>
          <w:lang w:val="ru-RU"/>
        </w:rPr>
        <w:t>4</w:t>
      </w:r>
      <w:r w:rsidRPr="004832AC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F15D26">
        <w:rPr>
          <w:sz w:val="22"/>
          <w:szCs w:val="22"/>
          <w:lang w:val="ru-RU"/>
        </w:rPr>
        <w:t>г.</w:t>
      </w:r>
    </w:p>
    <w:p w14:paraId="4B41B3C5" w14:textId="77777777" w:rsidR="0014649A" w:rsidRPr="00607600" w:rsidRDefault="0014649A" w:rsidP="0014649A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</w:pPr>
      <w:r w:rsidRPr="00607600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   О</w:t>
      </w:r>
      <w:r w:rsidRPr="00607600">
        <w:rPr>
          <w:rFonts w:ascii="Times New Roman" w:hAnsi="Times New Roman" w:cs="Times New Roman"/>
          <w:b/>
          <w:bCs/>
          <w:iCs/>
          <w:sz w:val="22"/>
          <w:szCs w:val="22"/>
          <w:lang w:val="ru-RU"/>
        </w:rPr>
        <w:t xml:space="preserve">бщество с ограниченной ответственность «Альянсойл» </w:t>
      </w:r>
      <w:r w:rsidRPr="00607600">
        <w:rPr>
          <w:rFonts w:ascii="Times New Roman" w:hAnsi="Times New Roman" w:cs="Times New Roman"/>
          <w:bCs/>
          <w:iCs/>
          <w:sz w:val="22"/>
          <w:szCs w:val="22"/>
          <w:lang w:val="ru-RU"/>
        </w:rPr>
        <w:t xml:space="preserve">(ИНН </w:t>
      </w:r>
      <w:r w:rsidRPr="00607600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ru-RU"/>
        </w:rPr>
        <w:t>1326224103</w:t>
      </w:r>
      <w:r w:rsidRPr="00607600">
        <w:rPr>
          <w:rFonts w:ascii="Times New Roman" w:hAnsi="Times New Roman" w:cs="Times New Roman"/>
          <w:bCs/>
          <w:iCs/>
          <w:sz w:val="22"/>
          <w:szCs w:val="22"/>
          <w:lang w:val="ru-RU"/>
        </w:rPr>
        <w:t xml:space="preserve">, ОГРН </w:t>
      </w:r>
      <w:r w:rsidRPr="00607600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ru-RU"/>
        </w:rPr>
        <w:t>1131326000706</w:t>
      </w:r>
      <w:r w:rsidRPr="00607600">
        <w:rPr>
          <w:rFonts w:ascii="Times New Roman" w:hAnsi="Times New Roman" w:cs="Times New Roman"/>
          <w:bCs/>
          <w:iCs/>
          <w:sz w:val="22"/>
          <w:szCs w:val="22"/>
          <w:lang w:val="ru-RU"/>
        </w:rPr>
        <w:t xml:space="preserve">, адрес: </w:t>
      </w:r>
      <w:r w:rsidRPr="00607600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ru-RU"/>
        </w:rPr>
        <w:t>430005, Республика Мордовия, г. Саранск, пр-кт Ленина, д. 21, оф 516</w:t>
      </w:r>
      <w:r w:rsidRPr="00607600">
        <w:rPr>
          <w:rFonts w:ascii="Times New Roman" w:hAnsi="Times New Roman" w:cs="Times New Roman"/>
          <w:bCs/>
          <w:sz w:val="22"/>
          <w:szCs w:val="22"/>
          <w:lang w:val="ru-RU"/>
        </w:rPr>
        <w:t>), в лице конкурсного управляющего Ерошкина Юрия Влади</w:t>
      </w:r>
      <w:r w:rsidRPr="00607600">
        <w:rPr>
          <w:rFonts w:ascii="Times New Roman" w:hAnsi="Times New Roman" w:cs="Times New Roman"/>
          <w:sz w:val="22"/>
          <w:szCs w:val="22"/>
          <w:lang w:val="ru-RU"/>
        </w:rPr>
        <w:t xml:space="preserve">мировича (ИНН </w:t>
      </w:r>
      <w:r w:rsidRPr="00607600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ru-RU"/>
        </w:rPr>
        <w:t>132706122461</w:t>
      </w:r>
      <w:r w:rsidRPr="00607600">
        <w:rPr>
          <w:rFonts w:ascii="Times New Roman" w:hAnsi="Times New Roman" w:cs="Times New Roman"/>
          <w:sz w:val="22"/>
          <w:szCs w:val="22"/>
          <w:lang w:val="ru-RU"/>
        </w:rPr>
        <w:t xml:space="preserve">, СНИЛС </w:t>
      </w:r>
      <w:r w:rsidRPr="00607600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ru-RU"/>
        </w:rPr>
        <w:t>110-529-613 15</w:t>
      </w:r>
      <w:r w:rsidRPr="00607600">
        <w:rPr>
          <w:rFonts w:ascii="Times New Roman" w:hAnsi="Times New Roman" w:cs="Times New Roman"/>
          <w:sz w:val="22"/>
          <w:szCs w:val="22"/>
          <w:lang w:val="ru-RU"/>
        </w:rPr>
        <w:t xml:space="preserve"> , рег. №</w:t>
      </w:r>
      <w:r>
        <w:rPr>
          <w:rFonts w:ascii="Times New Roman" w:hAnsi="Times New Roman" w:cs="Times New Roman"/>
          <w:sz w:val="22"/>
          <w:szCs w:val="22"/>
          <w:lang w:val="ru-RU"/>
        </w:rPr>
        <w:t>493</w:t>
      </w:r>
      <w:r w:rsidRPr="00C67FCD">
        <w:rPr>
          <w:rFonts w:ascii="Times New Roman" w:hAnsi="Times New Roman" w:cs="Times New Roman"/>
          <w:sz w:val="22"/>
          <w:szCs w:val="22"/>
          <w:lang w:val="ru-RU"/>
        </w:rPr>
        <w:t>,</w:t>
      </w:r>
      <w:r w:rsidRPr="00607600">
        <w:rPr>
          <w:rFonts w:ascii="Times New Roman" w:hAnsi="Times New Roman" w:cs="Times New Roman"/>
          <w:sz w:val="22"/>
          <w:szCs w:val="22"/>
          <w:lang w:val="ru-RU"/>
        </w:rPr>
        <w:t xml:space="preserve"> адрес для корреспонденции: </w:t>
      </w:r>
      <w:r w:rsidRPr="00607600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ru-RU"/>
        </w:rPr>
        <w:t>430010, РМ, г. Саранск, ул. Московская, д. 62А, оф. 301</w:t>
      </w:r>
      <w:r w:rsidRPr="00607600">
        <w:rPr>
          <w:rFonts w:ascii="Times New Roman" w:hAnsi="Times New Roman" w:cs="Times New Roman"/>
          <w:sz w:val="22"/>
          <w:szCs w:val="22"/>
          <w:lang w:val="ru-RU"/>
        </w:rPr>
        <w:t xml:space="preserve">), член </w:t>
      </w:r>
      <w:r w:rsidRPr="00607600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ru-RU"/>
        </w:rPr>
        <w:t>АССОЦИАЦИИ "САМОРЕГУЛИРУЕМАЯ ОРГАНИЗАЦИЯ АРБИТРАЖНЫХ УПРАВЛЯЮЩИХ ЦЕНТРАЛЬНОГО ФЕДЕРАЛЬНОГО ОКРУГА"</w:t>
      </w:r>
      <w:r w:rsidRPr="00607600">
        <w:rPr>
          <w:rFonts w:ascii="Times New Roman" w:hAnsi="Times New Roman" w:cs="Times New Roman"/>
          <w:sz w:val="22"/>
          <w:szCs w:val="22"/>
          <w:lang w:val="ru-RU"/>
        </w:rPr>
        <w:t xml:space="preserve"> (ИНН </w:t>
      </w:r>
      <w:r w:rsidRPr="00607600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ru-RU"/>
        </w:rPr>
        <w:t>7705431418</w:t>
      </w:r>
      <w:r w:rsidRPr="00607600">
        <w:rPr>
          <w:rFonts w:ascii="Times New Roman" w:hAnsi="Times New Roman" w:cs="Times New Roman"/>
          <w:sz w:val="22"/>
          <w:szCs w:val="22"/>
          <w:lang w:val="ru-RU"/>
        </w:rPr>
        <w:t xml:space="preserve">, ОГРН </w:t>
      </w:r>
      <w:r w:rsidRPr="00607600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ru-RU"/>
        </w:rPr>
        <w:t>1027700542209</w:t>
      </w:r>
      <w:r w:rsidRPr="00607600">
        <w:rPr>
          <w:rFonts w:ascii="Times New Roman" w:hAnsi="Times New Roman" w:cs="Times New Roman"/>
          <w:sz w:val="22"/>
          <w:szCs w:val="22"/>
          <w:lang w:val="ru-RU"/>
        </w:rPr>
        <w:t xml:space="preserve">, место нахождения: </w:t>
      </w:r>
      <w:r w:rsidRPr="00607600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ru-RU"/>
        </w:rPr>
        <w:t>115191, г Москва, МУНИЦИПАЛЬНЫЙ ОКРУГ ДАНИЛОВСКИЙ ВН.ТЕР.Г., г. Москва, Гамсоновский пер., д. 2, этаж 1, ком. 85</w:t>
      </w:r>
      <w:r w:rsidRPr="00607600">
        <w:rPr>
          <w:rFonts w:ascii="Times New Roman" w:hAnsi="Times New Roman" w:cs="Times New Roman"/>
          <w:sz w:val="22"/>
          <w:szCs w:val="22"/>
          <w:lang w:val="ru-RU"/>
        </w:rPr>
        <w:t xml:space="preserve">), действующего на основании Решения Арбитражного суда Республики Мордовия от 15.03.2022г. по делу №А39-1439/2021, </w:t>
      </w:r>
      <w:r w:rsidRPr="00607600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именуемый в дальнейшем «</w:t>
      </w:r>
      <w:r w:rsidRPr="00607600">
        <w:rPr>
          <w:rFonts w:ascii="Times New Roman" w:eastAsia="Calibri" w:hAnsi="Times New Roman" w:cs="Times New Roman"/>
          <w:b/>
          <w:bCs/>
          <w:color w:val="000000"/>
          <w:sz w:val="22"/>
          <w:szCs w:val="22"/>
          <w:lang w:val="ru-RU"/>
        </w:rPr>
        <w:t>Продавец</w:t>
      </w:r>
      <w:r w:rsidRPr="00607600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», с одной стороны, и </w:t>
      </w:r>
    </w:p>
    <w:p w14:paraId="329A6C7A" w14:textId="77777777" w:rsidR="0014649A" w:rsidRPr="004038AD" w:rsidRDefault="0014649A" w:rsidP="0014649A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</w:pPr>
      <w:r w:rsidRPr="004038AD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___________________________, именуемый в дальнейшем «Покупатель», с другой стороны, </w:t>
      </w:r>
    </w:p>
    <w:p w14:paraId="69404AFA" w14:textId="77777777" w:rsidR="0014649A" w:rsidRDefault="0014649A" w:rsidP="0014649A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</w:pPr>
      <w:r w:rsidRPr="004038AD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а вместе именуемые «Стороны», на основании открытых публичных торгов №____ от ________г. по реализации имущества должника </w:t>
      </w:r>
      <w:r>
        <w:rPr>
          <w:rFonts w:ascii="Times New Roman" w:eastAsia="Calibri" w:hAnsi="Times New Roman" w:cs="Times New Roman"/>
          <w:color w:val="000000"/>
          <w:sz w:val="23"/>
          <w:szCs w:val="23"/>
          <w:lang w:val="ru-RU"/>
        </w:rPr>
        <w:t>ООО «Альянсойл»</w:t>
      </w:r>
      <w:r w:rsidRPr="004038AD">
        <w:rPr>
          <w:rFonts w:ascii="Times New Roman" w:eastAsia="Calibri" w:hAnsi="Times New Roman" w:cs="Times New Roman"/>
          <w:color w:val="000000"/>
          <w:sz w:val="23"/>
          <w:szCs w:val="23"/>
          <w:lang w:val="ru-RU"/>
        </w:rPr>
        <w:t xml:space="preserve"> </w:t>
      </w:r>
      <w:r w:rsidRPr="004038AD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заключили настоящий договор о нижеследующем: </w:t>
      </w:r>
    </w:p>
    <w:p w14:paraId="5033FA53" w14:textId="77777777" w:rsidR="0014649A" w:rsidRPr="004038AD" w:rsidRDefault="0014649A" w:rsidP="0014649A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</w:pPr>
    </w:p>
    <w:p w14:paraId="62893DAC" w14:textId="77777777" w:rsidR="0014649A" w:rsidRPr="004038AD" w:rsidRDefault="0014649A" w:rsidP="0014649A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22"/>
          <w:szCs w:val="22"/>
          <w:lang w:val="ru-RU"/>
        </w:rPr>
        <w:t xml:space="preserve">                                                                  </w:t>
      </w:r>
      <w:r w:rsidRPr="004038AD">
        <w:rPr>
          <w:rFonts w:ascii="Times New Roman" w:eastAsia="Calibri" w:hAnsi="Times New Roman" w:cs="Times New Roman"/>
          <w:b/>
          <w:bCs/>
          <w:color w:val="000000"/>
          <w:sz w:val="22"/>
          <w:szCs w:val="22"/>
          <w:lang w:val="ru-RU"/>
        </w:rPr>
        <w:t xml:space="preserve">Предмет договора. </w:t>
      </w:r>
    </w:p>
    <w:p w14:paraId="460FDC0E" w14:textId="77777777" w:rsidR="0014649A" w:rsidRPr="004038AD" w:rsidRDefault="0014649A" w:rsidP="0014649A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</w:pPr>
      <w:r w:rsidRPr="004038AD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1.1. Продавец обязуется передать Покупателю в собственность, а Покупатель обязуется принять Имущество и уплатить за него цену в порядке и на условиях, предусмотренных настоящим договором. </w:t>
      </w:r>
    </w:p>
    <w:p w14:paraId="6979E67E" w14:textId="77777777" w:rsidR="0014649A" w:rsidRPr="004038AD" w:rsidRDefault="0014649A" w:rsidP="0014649A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</w:pPr>
      <w:r w:rsidRPr="004038AD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1.2. Продавец передает в собственность Покупателя следующее Имущество: </w:t>
      </w:r>
    </w:p>
    <w:p w14:paraId="048C4EB6" w14:textId="77777777" w:rsidR="0014649A" w:rsidRPr="00607600" w:rsidRDefault="0014649A" w:rsidP="0014649A">
      <w:pPr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</w:pPr>
      <w:r w:rsidRPr="004038AD">
        <w:rPr>
          <w:rFonts w:ascii="Times New Roman" w:eastAsia="Calibri" w:hAnsi="Times New Roman" w:cs="Times New Roman"/>
          <w:color w:val="000000"/>
          <w:sz w:val="23"/>
          <w:szCs w:val="23"/>
          <w:lang w:val="ru-RU"/>
        </w:rPr>
        <w:t xml:space="preserve">• </w:t>
      </w:r>
      <w:r w:rsidRPr="00607600">
        <w:rPr>
          <w:rFonts w:ascii="Times New Roman" w:hAnsi="Times New Roman" w:cs="Times New Roman"/>
          <w:sz w:val="22"/>
          <w:szCs w:val="22"/>
          <w:lang w:val="ru-RU"/>
        </w:rPr>
        <w:t xml:space="preserve">Автотопливозаправщик АТЗ-6,5-43362 5650-10-01,  1998 г.в.,  г.р.з. К451ВР 13, </w:t>
      </w:r>
      <w:r w:rsidRPr="00607600">
        <w:rPr>
          <w:rFonts w:ascii="Times New Roman" w:hAnsi="Times New Roman" w:cs="Times New Roman"/>
          <w:sz w:val="22"/>
          <w:szCs w:val="22"/>
        </w:rPr>
        <w:t>VIN</w:t>
      </w:r>
      <w:r w:rsidRPr="00607600">
        <w:rPr>
          <w:rFonts w:ascii="Times New Roman" w:hAnsi="Times New Roman" w:cs="Times New Roman"/>
          <w:sz w:val="22"/>
          <w:szCs w:val="22"/>
          <w:lang w:val="ru-RU"/>
        </w:rPr>
        <w:t xml:space="preserve">  </w:t>
      </w:r>
      <w:r w:rsidRPr="00607600">
        <w:rPr>
          <w:rFonts w:ascii="Times New Roman" w:hAnsi="Times New Roman" w:cs="Times New Roman"/>
          <w:sz w:val="22"/>
          <w:szCs w:val="22"/>
        </w:rPr>
        <w:t>X</w:t>
      </w:r>
      <w:r w:rsidRPr="00607600">
        <w:rPr>
          <w:rFonts w:ascii="Times New Roman" w:hAnsi="Times New Roman" w:cs="Times New Roman"/>
          <w:sz w:val="22"/>
          <w:szCs w:val="22"/>
          <w:lang w:val="ru-RU"/>
        </w:rPr>
        <w:t>62565000</w:t>
      </w:r>
      <w:r w:rsidRPr="00607600">
        <w:rPr>
          <w:rFonts w:ascii="Times New Roman" w:hAnsi="Times New Roman" w:cs="Times New Roman"/>
          <w:sz w:val="22"/>
          <w:szCs w:val="22"/>
        </w:rPr>
        <w:t>W</w:t>
      </w:r>
      <w:r w:rsidRPr="00607600">
        <w:rPr>
          <w:rFonts w:ascii="Times New Roman" w:hAnsi="Times New Roman" w:cs="Times New Roman"/>
          <w:sz w:val="22"/>
          <w:szCs w:val="22"/>
          <w:lang w:val="ru-RU"/>
        </w:rPr>
        <w:t>0000196 по адресу: Республика Мордовия, г. Саранск, ул. Рабочая, д.124</w:t>
      </w:r>
    </w:p>
    <w:p w14:paraId="15B454EA" w14:textId="77777777" w:rsidR="0014649A" w:rsidRPr="00607600" w:rsidRDefault="0014649A" w:rsidP="0014649A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</w:pPr>
    </w:p>
    <w:p w14:paraId="422A62B5" w14:textId="77777777" w:rsidR="0014649A" w:rsidRPr="004038AD" w:rsidRDefault="0014649A" w:rsidP="0014649A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18"/>
          <w:szCs w:val="18"/>
          <w:lang w:val="ru-RU"/>
        </w:rPr>
        <w:t xml:space="preserve">                                                                     </w:t>
      </w:r>
      <w:r w:rsidRPr="004038AD">
        <w:rPr>
          <w:rFonts w:ascii="Times New Roman" w:eastAsia="Calibri" w:hAnsi="Times New Roman" w:cs="Times New Roman"/>
          <w:b/>
          <w:bCs/>
          <w:color w:val="000000"/>
          <w:sz w:val="18"/>
          <w:szCs w:val="18"/>
          <w:lang w:val="ru-RU"/>
        </w:rPr>
        <w:t xml:space="preserve">2. </w:t>
      </w:r>
      <w:r w:rsidRPr="004038AD">
        <w:rPr>
          <w:rFonts w:ascii="Times New Roman" w:eastAsia="Calibri" w:hAnsi="Times New Roman" w:cs="Times New Roman"/>
          <w:b/>
          <w:bCs/>
          <w:color w:val="000000"/>
          <w:sz w:val="22"/>
          <w:szCs w:val="22"/>
          <w:lang w:val="ru-RU"/>
        </w:rPr>
        <w:t xml:space="preserve">Стоимость и порядок оплаты. </w:t>
      </w:r>
    </w:p>
    <w:p w14:paraId="6F19A174" w14:textId="77777777" w:rsidR="0014649A" w:rsidRPr="004038AD" w:rsidRDefault="0014649A" w:rsidP="0014649A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</w:pPr>
      <w:r w:rsidRPr="004038AD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2.1. Стоимость Имущества составляет ____________________________ рублей. </w:t>
      </w:r>
    </w:p>
    <w:p w14:paraId="4553C7F7" w14:textId="77777777" w:rsidR="0014649A" w:rsidRPr="004038AD" w:rsidRDefault="0014649A" w:rsidP="0014649A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</w:pPr>
      <w:r w:rsidRPr="004038AD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2.2. Денежные средства в размере, указанном в п.2.1. настоящего Договора перечисляются Покупателем в следующем порядке: </w:t>
      </w:r>
    </w:p>
    <w:p w14:paraId="3A2B2D11" w14:textId="77777777" w:rsidR="0014649A" w:rsidRPr="004038AD" w:rsidRDefault="0014649A" w:rsidP="0014649A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</w:pPr>
      <w:r w:rsidRPr="004038AD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- Задаток, ранее внесенный Покупателем за участие в Торгах, в размере _______ (__________) рублей _______ копеек (далее – Задаток), засчитывается в счет уплаты цены, указанной в п. 2.1 Договора. </w:t>
      </w:r>
    </w:p>
    <w:p w14:paraId="256CB2F4" w14:textId="77777777" w:rsidR="0014649A" w:rsidRDefault="0014649A" w:rsidP="0014649A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</w:pPr>
      <w:r w:rsidRPr="004038AD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- оставшаяся сумма в размере _____________________ рублей подлежит перечислению Покупателем не позднее </w:t>
      </w:r>
      <w:r w:rsidRPr="004038AD">
        <w:rPr>
          <w:rFonts w:ascii="Times New Roman" w:eastAsia="Calibri" w:hAnsi="Times New Roman" w:cs="Times New Roman"/>
          <w:b/>
          <w:bCs/>
          <w:color w:val="000000"/>
          <w:sz w:val="22"/>
          <w:szCs w:val="22"/>
          <w:lang w:val="ru-RU"/>
        </w:rPr>
        <w:t xml:space="preserve">30 дней </w:t>
      </w:r>
      <w:r w:rsidRPr="004038AD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с момента заключения настоящего договора по реквизитам: </w:t>
      </w:r>
    </w:p>
    <w:p w14:paraId="561A02F2" w14:textId="77777777" w:rsidR="0014649A" w:rsidRPr="004038AD" w:rsidRDefault="0014649A" w:rsidP="0014649A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</w:pPr>
      <w:r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</w:p>
    <w:p w14:paraId="3EEFE29E" w14:textId="77777777" w:rsidR="0014649A" w:rsidRPr="004038AD" w:rsidRDefault="0014649A" w:rsidP="0014649A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</w:pPr>
      <w:r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                                                       </w:t>
      </w:r>
      <w:r w:rsidRPr="004038AD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3. </w:t>
      </w:r>
      <w:r w:rsidRPr="004038AD">
        <w:rPr>
          <w:rFonts w:ascii="Times New Roman" w:eastAsia="Calibri" w:hAnsi="Times New Roman" w:cs="Times New Roman"/>
          <w:b/>
          <w:bCs/>
          <w:color w:val="000000"/>
          <w:sz w:val="22"/>
          <w:szCs w:val="22"/>
          <w:lang w:val="ru-RU"/>
        </w:rPr>
        <w:t xml:space="preserve">Условия продажи Имущества. </w:t>
      </w:r>
    </w:p>
    <w:p w14:paraId="13D5A609" w14:textId="77777777" w:rsidR="0014649A" w:rsidRPr="004038AD" w:rsidRDefault="0014649A" w:rsidP="0014649A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</w:pPr>
      <w:r w:rsidRPr="004038AD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3.1. Имущество передается Покупателю по акту приема передачи после полной оплаты цены, указанной в п.2.1. настоящего договора. </w:t>
      </w:r>
    </w:p>
    <w:p w14:paraId="064F6A8F" w14:textId="77777777" w:rsidR="0014649A" w:rsidRPr="004038AD" w:rsidRDefault="0014649A" w:rsidP="0014649A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</w:pPr>
      <w:r w:rsidRPr="004038AD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3.2. Переход права собственности на Имущество от Продавца к Покупателю осуществляется в момент передачи Имущества по акту приема-передачи. </w:t>
      </w:r>
    </w:p>
    <w:p w14:paraId="2FB7A7C6" w14:textId="77777777" w:rsidR="0014649A" w:rsidRPr="004038AD" w:rsidRDefault="0014649A" w:rsidP="0014649A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</w:pPr>
      <w:r w:rsidRPr="004038AD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3.3. Риск случайной гибели или порчи Имущества переходит с Продавца на Покупателя в момент подписания сторонами настоящего договора. </w:t>
      </w:r>
    </w:p>
    <w:p w14:paraId="33AC16C5" w14:textId="77777777" w:rsidR="0014649A" w:rsidRPr="004038AD" w:rsidRDefault="0014649A" w:rsidP="0014649A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</w:pPr>
      <w:r w:rsidRPr="004038AD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3.4. Покупатель подтверждает, что Имущество им осмотрено, претензий по комплектности Имущества, внешнему виду, техническому состоянию и полноте документов на него нет. </w:t>
      </w:r>
    </w:p>
    <w:p w14:paraId="6BF2541D" w14:textId="77777777" w:rsidR="0014649A" w:rsidRPr="004038AD" w:rsidRDefault="0014649A" w:rsidP="0014649A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</w:pPr>
      <w:r w:rsidRPr="00514002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3.5. Продавец при подписании настоящего договора передает Покупателю паспорт транспортного средства</w:t>
      </w:r>
      <w:r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.</w:t>
      </w:r>
    </w:p>
    <w:p w14:paraId="4A91C07D" w14:textId="77777777" w:rsidR="0014649A" w:rsidRPr="004038AD" w:rsidRDefault="0014649A" w:rsidP="0014649A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</w:pPr>
      <w:r w:rsidRPr="004038AD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3.6. Покупатель готов принять Имущество в техническом состоянии на дату подписания настоящего договора. </w:t>
      </w:r>
    </w:p>
    <w:p w14:paraId="5492613D" w14:textId="77777777" w:rsidR="0014649A" w:rsidRPr="004038AD" w:rsidRDefault="0014649A" w:rsidP="0014649A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</w:pPr>
      <w:r w:rsidRPr="004038AD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3.7. Стороны обязуются принять все разумные меры для постановки Имущества на учет в органы ГИБДД. </w:t>
      </w:r>
    </w:p>
    <w:p w14:paraId="0EA9353C" w14:textId="77777777" w:rsidR="0014649A" w:rsidRDefault="0014649A" w:rsidP="0014649A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</w:pPr>
      <w:r w:rsidRPr="004038AD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3.8. Продавец обязуется принять все предусмотренные законом меры для снятия всех ограничений (судебных, УФССП России по Нижегородской области), наложенных на Имущество. </w:t>
      </w:r>
    </w:p>
    <w:p w14:paraId="0C6BEAA2" w14:textId="77777777" w:rsidR="0014649A" w:rsidRDefault="0014649A" w:rsidP="0014649A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</w:pPr>
    </w:p>
    <w:p w14:paraId="2315064B" w14:textId="77777777" w:rsidR="0014649A" w:rsidRPr="004038AD" w:rsidRDefault="0014649A" w:rsidP="0014649A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</w:pPr>
      <w:r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                                                        </w:t>
      </w:r>
      <w:r w:rsidRPr="004038AD">
        <w:rPr>
          <w:rFonts w:ascii="Calibri" w:eastAsia="Calibri" w:hAnsi="Calibri" w:cs="Calibri"/>
          <w:b/>
          <w:bCs/>
          <w:color w:val="000000"/>
          <w:sz w:val="22"/>
          <w:szCs w:val="22"/>
          <w:lang w:val="ru-RU"/>
        </w:rPr>
        <w:t xml:space="preserve">4. </w:t>
      </w:r>
      <w:r w:rsidRPr="004038AD">
        <w:rPr>
          <w:rFonts w:ascii="Times New Roman" w:eastAsia="Calibri" w:hAnsi="Times New Roman" w:cs="Times New Roman"/>
          <w:b/>
          <w:bCs/>
          <w:color w:val="000000"/>
          <w:sz w:val="22"/>
          <w:szCs w:val="22"/>
          <w:lang w:val="ru-RU"/>
        </w:rPr>
        <w:t xml:space="preserve">Ответственность сторон. </w:t>
      </w:r>
    </w:p>
    <w:p w14:paraId="789F42FC" w14:textId="77777777" w:rsidR="0014649A" w:rsidRPr="004038AD" w:rsidRDefault="0014649A" w:rsidP="0014649A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</w:pPr>
      <w:r w:rsidRPr="004038AD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4.1. За неисполнение или ненадлежащее исполнение настоящего договора Стороны несут ответственность в соответствии с действующим законодательством. </w:t>
      </w:r>
    </w:p>
    <w:p w14:paraId="10D9B24A" w14:textId="77777777" w:rsidR="0014649A" w:rsidRDefault="0014649A" w:rsidP="0014649A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</w:pPr>
      <w:r w:rsidRPr="004038AD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4.2. Все споры, противоречия и разногласия, которые могут возникнуть между Сторонами при исполнении настоящего договора подлежат урегулированию в порядке направления претензий и ответов на них. В случае если Стороны не достигли взаимоприемлемого решения, спор подлежит разрешению в судебной инстанции.</w:t>
      </w:r>
    </w:p>
    <w:p w14:paraId="0A99745D" w14:textId="77777777" w:rsidR="0014649A" w:rsidRPr="004038AD" w:rsidRDefault="0014649A" w:rsidP="0014649A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</w:pPr>
      <w:r w:rsidRPr="004038AD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</w:p>
    <w:p w14:paraId="3C11BF18" w14:textId="77777777" w:rsidR="0014649A" w:rsidRPr="004038AD" w:rsidRDefault="0014649A" w:rsidP="0014649A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</w:pPr>
      <w:r>
        <w:rPr>
          <w:rFonts w:ascii="Calibri" w:eastAsia="Calibri" w:hAnsi="Calibri" w:cs="Calibri"/>
          <w:b/>
          <w:bCs/>
          <w:color w:val="000000"/>
          <w:sz w:val="22"/>
          <w:szCs w:val="22"/>
          <w:lang w:val="ru-RU"/>
        </w:rPr>
        <w:t xml:space="preserve">                                                              </w:t>
      </w:r>
      <w:r w:rsidRPr="004038AD">
        <w:rPr>
          <w:rFonts w:ascii="Calibri" w:eastAsia="Calibri" w:hAnsi="Calibri" w:cs="Calibri"/>
          <w:b/>
          <w:bCs/>
          <w:color w:val="000000"/>
          <w:sz w:val="22"/>
          <w:szCs w:val="22"/>
          <w:lang w:val="ru-RU"/>
        </w:rPr>
        <w:t xml:space="preserve">5. </w:t>
      </w:r>
      <w:r w:rsidRPr="004038AD">
        <w:rPr>
          <w:rFonts w:ascii="Times New Roman" w:eastAsia="Calibri" w:hAnsi="Times New Roman" w:cs="Times New Roman"/>
          <w:b/>
          <w:bCs/>
          <w:color w:val="000000"/>
          <w:sz w:val="22"/>
          <w:szCs w:val="22"/>
          <w:lang w:val="ru-RU"/>
        </w:rPr>
        <w:t xml:space="preserve">Форс-мажорные обстоятельства. </w:t>
      </w:r>
    </w:p>
    <w:p w14:paraId="0FDCD51D" w14:textId="77777777" w:rsidR="0014649A" w:rsidRPr="004038AD" w:rsidRDefault="0014649A" w:rsidP="0014649A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</w:pPr>
      <w:r w:rsidRPr="004038AD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5.1.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</w:t>
      </w:r>
      <w:r w:rsidRPr="004038AD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lastRenderedPageBreak/>
        <w:t xml:space="preserve">возникших после заключения договора в результате событий чрезвычайного характера, наступление которых Сторона, не исполнившая обязательство, полностью или частично не могла ни предвидеть, ни предотвратить разумными методами (форс-мажор). </w:t>
      </w:r>
    </w:p>
    <w:p w14:paraId="25E86166" w14:textId="77777777" w:rsidR="0014649A" w:rsidRDefault="0014649A" w:rsidP="0014649A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</w:pPr>
      <w:r w:rsidRPr="004038AD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5.2. При наступлении указанных выше обстоятельств, Сторона по настоящему Договору, для которой создалась невозможность исполнения её обязательств по настоящему Договору, должна в кратчайший срок известить о них в письменном виде другую Сторону с приложением соответствующих свидетельств, но не позднее десяти дней после их начала. </w:t>
      </w:r>
    </w:p>
    <w:p w14:paraId="5EED51CE" w14:textId="77777777" w:rsidR="0014649A" w:rsidRPr="004038AD" w:rsidRDefault="0014649A" w:rsidP="0014649A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</w:pPr>
    </w:p>
    <w:p w14:paraId="51683E2D" w14:textId="77777777" w:rsidR="0014649A" w:rsidRPr="004038AD" w:rsidRDefault="0014649A" w:rsidP="0014649A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</w:pPr>
      <w:r>
        <w:rPr>
          <w:rFonts w:ascii="Calibri" w:eastAsia="Calibri" w:hAnsi="Calibri" w:cs="Calibri"/>
          <w:b/>
          <w:bCs/>
          <w:color w:val="000000"/>
          <w:sz w:val="22"/>
          <w:szCs w:val="22"/>
          <w:lang w:val="ru-RU"/>
        </w:rPr>
        <w:t xml:space="preserve">                                                             </w:t>
      </w:r>
      <w:r w:rsidRPr="004038AD">
        <w:rPr>
          <w:rFonts w:ascii="Calibri" w:eastAsia="Calibri" w:hAnsi="Calibri" w:cs="Calibri"/>
          <w:b/>
          <w:bCs/>
          <w:color w:val="000000"/>
          <w:sz w:val="22"/>
          <w:szCs w:val="22"/>
          <w:lang w:val="ru-RU"/>
        </w:rPr>
        <w:t xml:space="preserve">6. </w:t>
      </w:r>
      <w:r w:rsidRPr="004038AD">
        <w:rPr>
          <w:rFonts w:ascii="Times New Roman" w:eastAsia="Calibri" w:hAnsi="Times New Roman" w:cs="Times New Roman"/>
          <w:b/>
          <w:bCs/>
          <w:color w:val="000000"/>
          <w:sz w:val="22"/>
          <w:szCs w:val="22"/>
          <w:lang w:val="ru-RU"/>
        </w:rPr>
        <w:t xml:space="preserve">Прочие условия. </w:t>
      </w:r>
    </w:p>
    <w:p w14:paraId="2726253B" w14:textId="77777777" w:rsidR="0014649A" w:rsidRPr="004038AD" w:rsidRDefault="0014649A" w:rsidP="0014649A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</w:pPr>
      <w:r w:rsidRPr="004038AD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6.1. Все дополнения и приложения к настоящему договору имеют силу, если они совершены в письменном виде и подписаны обеими Сторонами. </w:t>
      </w:r>
    </w:p>
    <w:p w14:paraId="7D6F1CF3" w14:textId="77777777" w:rsidR="0014649A" w:rsidRDefault="0014649A" w:rsidP="0014649A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</w:pPr>
      <w:r w:rsidRPr="004038AD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6.2. Настоящий договор составлен в 3-х экземплярах, имеющих одинаковую юридическую силу. По одному экземпляру для каждой из Сторон, один - для органов ГИБДД. </w:t>
      </w:r>
    </w:p>
    <w:p w14:paraId="2AB69249" w14:textId="77777777" w:rsidR="0014649A" w:rsidRPr="004038AD" w:rsidRDefault="0014649A" w:rsidP="0014649A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</w:pPr>
    </w:p>
    <w:p w14:paraId="3916C5AC" w14:textId="77777777" w:rsidR="0014649A" w:rsidRPr="004038AD" w:rsidRDefault="0014649A" w:rsidP="0014649A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sz w:val="20"/>
          <w:szCs w:val="20"/>
          <w:lang w:val="ru-RU"/>
        </w:rPr>
      </w:pPr>
      <w:r w:rsidRPr="004038AD">
        <w:rPr>
          <w:rFonts w:ascii="Times New Roman" w:eastAsia="Calibri" w:hAnsi="Times New Roman" w:cs="Times New Roman"/>
          <w:color w:val="000000"/>
          <w:sz w:val="20"/>
          <w:szCs w:val="20"/>
          <w:lang w:val="ru-RU"/>
        </w:rPr>
        <w:t xml:space="preserve">Приложения: </w:t>
      </w:r>
    </w:p>
    <w:p w14:paraId="39AA3871" w14:textId="77777777" w:rsidR="0014649A" w:rsidRPr="00A13CFC" w:rsidRDefault="0014649A" w:rsidP="0014649A">
      <w:pPr>
        <w:spacing w:before="240" w:after="120"/>
        <w:jc w:val="center"/>
        <w:rPr>
          <w:b/>
          <w:sz w:val="22"/>
          <w:szCs w:val="22"/>
          <w:lang w:val="ru-RU"/>
        </w:rPr>
      </w:pPr>
      <w:r w:rsidRPr="00A13CFC">
        <w:rPr>
          <w:b/>
          <w:sz w:val="22"/>
          <w:szCs w:val="22"/>
          <w:lang w:val="ru-RU"/>
        </w:rPr>
        <w:t>Подписи Сторон.</w:t>
      </w:r>
    </w:p>
    <w:p w14:paraId="5244228A" w14:textId="77777777" w:rsidR="0014649A" w:rsidRPr="00A13CFC" w:rsidRDefault="0014649A" w:rsidP="0014649A">
      <w:pPr>
        <w:jc w:val="both"/>
        <w:rPr>
          <w:b/>
          <w:sz w:val="22"/>
          <w:szCs w:val="22"/>
          <w:u w:val="single"/>
          <w:lang w:val="ru-RU"/>
        </w:rPr>
      </w:pPr>
      <w:r w:rsidRPr="00A13CFC">
        <w:rPr>
          <w:b/>
          <w:sz w:val="22"/>
          <w:szCs w:val="22"/>
          <w:u w:val="single"/>
          <w:lang w:val="ru-RU"/>
        </w:rPr>
        <w:t>Продавец:</w:t>
      </w:r>
    </w:p>
    <w:p w14:paraId="1AEDD9A8" w14:textId="77777777" w:rsidR="0014649A" w:rsidRPr="00A13CFC" w:rsidRDefault="0014649A" w:rsidP="0014649A">
      <w:pPr>
        <w:spacing w:before="240"/>
        <w:jc w:val="both"/>
        <w:rPr>
          <w:b/>
          <w:sz w:val="22"/>
          <w:szCs w:val="22"/>
          <w:lang w:val="ru-RU"/>
        </w:rPr>
      </w:pPr>
    </w:p>
    <w:p w14:paraId="31C3CD7C" w14:textId="77777777" w:rsidR="0014649A" w:rsidRPr="00A13CFC" w:rsidRDefault="0014649A" w:rsidP="0014649A">
      <w:pPr>
        <w:spacing w:before="240"/>
        <w:jc w:val="both"/>
        <w:rPr>
          <w:b/>
          <w:sz w:val="22"/>
          <w:szCs w:val="22"/>
          <w:lang w:val="ru-RU"/>
        </w:rPr>
      </w:pPr>
      <w:r w:rsidRPr="00A13CFC">
        <w:rPr>
          <w:b/>
          <w:sz w:val="22"/>
          <w:szCs w:val="22"/>
          <w:lang w:val="ru-RU"/>
        </w:rPr>
        <w:t>_____________________ /________________________________________________________________/</w:t>
      </w:r>
    </w:p>
    <w:p w14:paraId="3FAEE484" w14:textId="77777777" w:rsidR="0014649A" w:rsidRPr="00A13CFC" w:rsidRDefault="0014649A" w:rsidP="0014649A">
      <w:pPr>
        <w:jc w:val="both"/>
        <w:rPr>
          <w:sz w:val="22"/>
          <w:szCs w:val="22"/>
          <w:lang w:val="ru-RU"/>
        </w:rPr>
      </w:pPr>
    </w:p>
    <w:p w14:paraId="338166F5" w14:textId="77777777" w:rsidR="0014649A" w:rsidRPr="00A13CFC" w:rsidRDefault="0014649A" w:rsidP="0014649A">
      <w:pPr>
        <w:jc w:val="both"/>
        <w:rPr>
          <w:sz w:val="22"/>
          <w:szCs w:val="22"/>
          <w:lang w:val="ru-RU"/>
        </w:rPr>
      </w:pPr>
    </w:p>
    <w:p w14:paraId="06579807" w14:textId="77777777" w:rsidR="0014649A" w:rsidRPr="00A13CFC" w:rsidRDefault="0014649A" w:rsidP="0014649A">
      <w:pPr>
        <w:jc w:val="both"/>
        <w:rPr>
          <w:b/>
          <w:sz w:val="22"/>
          <w:szCs w:val="22"/>
          <w:u w:val="single"/>
          <w:lang w:val="ru-RU"/>
        </w:rPr>
      </w:pPr>
      <w:r w:rsidRPr="00A13CFC">
        <w:rPr>
          <w:b/>
          <w:sz w:val="22"/>
          <w:szCs w:val="22"/>
          <w:u w:val="single"/>
          <w:lang w:val="ru-RU"/>
        </w:rPr>
        <w:t>Покупатель:</w:t>
      </w:r>
    </w:p>
    <w:p w14:paraId="697001E8" w14:textId="77777777" w:rsidR="0014649A" w:rsidRPr="00A13CFC" w:rsidRDefault="0014649A" w:rsidP="0014649A">
      <w:pPr>
        <w:spacing w:before="240"/>
        <w:jc w:val="both"/>
        <w:rPr>
          <w:b/>
          <w:sz w:val="22"/>
          <w:szCs w:val="22"/>
          <w:lang w:val="ru-RU"/>
        </w:rPr>
      </w:pPr>
    </w:p>
    <w:p w14:paraId="0906186C" w14:textId="77777777" w:rsidR="0014649A" w:rsidRPr="00A13CFC" w:rsidRDefault="0014649A" w:rsidP="0014649A">
      <w:pPr>
        <w:spacing w:before="240"/>
        <w:jc w:val="both"/>
        <w:rPr>
          <w:b/>
          <w:sz w:val="22"/>
          <w:szCs w:val="22"/>
          <w:lang w:val="ru-RU"/>
        </w:rPr>
      </w:pPr>
      <w:r w:rsidRPr="00A13CFC">
        <w:rPr>
          <w:b/>
          <w:sz w:val="22"/>
          <w:szCs w:val="22"/>
          <w:lang w:val="ru-RU"/>
        </w:rPr>
        <w:t>_____________________ /________________________________________________________________/</w:t>
      </w:r>
    </w:p>
    <w:p w14:paraId="49E3935E" w14:textId="77777777" w:rsidR="0014649A" w:rsidRPr="00A13CFC" w:rsidRDefault="0014649A" w:rsidP="0014649A">
      <w:pPr>
        <w:spacing w:before="240"/>
        <w:jc w:val="both"/>
        <w:rPr>
          <w:b/>
          <w:sz w:val="22"/>
          <w:szCs w:val="22"/>
          <w:lang w:val="ru-RU"/>
        </w:rPr>
      </w:pPr>
    </w:p>
    <w:p w14:paraId="3A995677" w14:textId="77777777" w:rsidR="0014649A" w:rsidRPr="00A13CFC" w:rsidRDefault="0014649A" w:rsidP="0014649A">
      <w:pPr>
        <w:spacing w:before="240"/>
        <w:jc w:val="both"/>
        <w:rPr>
          <w:b/>
          <w:sz w:val="22"/>
          <w:szCs w:val="22"/>
          <w:lang w:val="ru-RU"/>
        </w:rPr>
      </w:pPr>
    </w:p>
    <w:p w14:paraId="2796DA7D" w14:textId="77777777" w:rsidR="0014649A" w:rsidRPr="00A13CFC" w:rsidRDefault="0014649A" w:rsidP="0014649A">
      <w:pPr>
        <w:spacing w:before="240"/>
        <w:jc w:val="both"/>
        <w:rPr>
          <w:b/>
          <w:sz w:val="22"/>
          <w:szCs w:val="22"/>
          <w:lang w:val="ru-RU"/>
        </w:rPr>
      </w:pPr>
    </w:p>
    <w:p w14:paraId="6148BD48" w14:textId="77777777" w:rsidR="0014649A" w:rsidRPr="004832AC" w:rsidRDefault="0014649A" w:rsidP="0014649A">
      <w:pPr>
        <w:widowControl w:val="0"/>
        <w:spacing w:line="274" w:lineRule="exact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 xml:space="preserve">            </w:t>
      </w:r>
      <w:r w:rsidRPr="004D6919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ab/>
      </w:r>
      <w:r w:rsidRPr="004D6919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ab/>
      </w:r>
      <w:r w:rsidRPr="004D6919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ab/>
      </w:r>
      <w:r w:rsidRPr="004D6919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ab/>
      </w:r>
      <w:r w:rsidRPr="004D6919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ab/>
      </w:r>
      <w:r w:rsidRPr="004D6919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ab/>
      </w:r>
      <w:r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 xml:space="preserve">             </w:t>
      </w:r>
    </w:p>
    <w:p w14:paraId="3E92651F" w14:textId="77777777" w:rsidR="0014649A" w:rsidRPr="00217236" w:rsidRDefault="0014649A" w:rsidP="0014649A">
      <w:pPr>
        <w:jc w:val="center"/>
        <w:rPr>
          <w:b/>
          <w:sz w:val="22"/>
          <w:szCs w:val="22"/>
          <w:lang w:val="ru-RU"/>
        </w:rPr>
      </w:pPr>
    </w:p>
    <w:p w14:paraId="113E3AAB" w14:textId="77777777" w:rsidR="0014649A" w:rsidRPr="00614782" w:rsidRDefault="0014649A" w:rsidP="0014649A">
      <w:pPr>
        <w:tabs>
          <w:tab w:val="left" w:pos="3585"/>
        </w:tabs>
        <w:rPr>
          <w:rFonts w:ascii="Times New Roman" w:hAnsi="Times New Roman" w:cs="Times New Roman"/>
          <w:sz w:val="22"/>
          <w:szCs w:val="22"/>
          <w:lang w:val="ru-RU"/>
        </w:rPr>
      </w:pPr>
    </w:p>
    <w:p w14:paraId="06EE066C" w14:textId="77777777" w:rsidR="00472752" w:rsidRDefault="00472752"/>
    <w:sectPr w:rsidR="00472752" w:rsidSect="00FE4C03">
      <w:pgSz w:w="11906" w:h="16838"/>
      <w:pgMar w:top="567" w:right="567" w:bottom="567" w:left="1134" w:header="709" w:footer="113" w:gutter="0"/>
      <w:cols w:space="28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2FB"/>
    <w:rsid w:val="0014649A"/>
    <w:rsid w:val="00472752"/>
    <w:rsid w:val="007862FB"/>
    <w:rsid w:val="00FE4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AA907"/>
  <w15:chartTrackingRefBased/>
  <w15:docId w15:val="{E9BD40D0-9CE9-4A6F-A3C0-FCFCECDA5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649A"/>
    <w:pPr>
      <w:spacing w:after="0" w:line="240" w:lineRule="auto"/>
    </w:pPr>
    <w:rPr>
      <w:rFonts w:ascii="NTTimes/Cyrillic" w:eastAsia="Times New Roman" w:hAnsi="NTTimes/Cyrillic" w:cs="NTTimes/Cyrillic"/>
      <w:kern w:val="0"/>
      <w:sz w:val="24"/>
      <w:szCs w:val="24"/>
      <w:lang w:val="en-US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844</Words>
  <Characters>4811</Characters>
  <Application>Microsoft Office Word</Application>
  <DocSecurity>0</DocSecurity>
  <Lines>40</Lines>
  <Paragraphs>11</Paragraphs>
  <ScaleCrop>false</ScaleCrop>
  <Company/>
  <LinksUpToDate>false</LinksUpToDate>
  <CharactersWithSpaces>5644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Агеева Ирина Георгиевна</dc:creator>
  <cp:keywords/>
  <dc:description/>
  <cp:lastModifiedBy>Агеева Ирина Георгиевна</cp:lastModifiedBy>
  <cp:revision>2</cp:revision>
  <dcterms:created xsi:type="dcterms:W3CDTF">2024-01-26T09:53:00Z</dcterms:created>
  <dcterms:modified xsi:type="dcterms:W3CDTF">2024-01-26T09:54:00Z</dcterms:modified>
</cp:coreProperties>
</file>