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38C7C23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ему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20B02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4E2A3BF" w14:textId="77777777" w:rsidR="00742029" w:rsidRDefault="00742029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AD0CBC" w14:textId="157216D5" w:rsidR="00460025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2 - </w:t>
      </w:r>
      <w:r w:rsidR="00620B02" w:rsidRPr="00620B02">
        <w:rPr>
          <w:rFonts w:ascii="Times New Roman" w:hAnsi="Times New Roman" w:cs="Times New Roman"/>
          <w:sz w:val="24"/>
          <w:szCs w:val="24"/>
          <w:lang w:eastAsia="ru-RU"/>
        </w:rPr>
        <w:t>Мурза Татьяна Вячеславовна, поручитель Мурза Анатолий Владимирович, КД Н228-2019-(8) от 22.02.2019, г. Чебоксары (198 115,31 руб.)</w:t>
      </w:r>
      <w:r w:rsidR="00620B02" w:rsidRPr="00620B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F7E4EB" w14:textId="77777777" w:rsidR="005528FB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303CA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0025"/>
    <w:rsid w:val="004A41D2"/>
    <w:rsid w:val="00503331"/>
    <w:rsid w:val="00527175"/>
    <w:rsid w:val="005528FB"/>
    <w:rsid w:val="00582D9D"/>
    <w:rsid w:val="00620B02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42029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2016-10-26T09:11:00Z</cp:lastPrinted>
  <dcterms:created xsi:type="dcterms:W3CDTF">2018-08-16T09:05:00Z</dcterms:created>
  <dcterms:modified xsi:type="dcterms:W3CDTF">2024-01-26T12:50:00Z</dcterms:modified>
</cp:coreProperties>
</file>