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038C7C23" w:rsidR="006802F2" w:rsidRDefault="00460025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</w:t>
      </w:r>
      <w:r w:rsidRPr="00D3088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«ЧУВАШКРЕДИТПРОМБАНК» (Публичное акционерное общество) (АКБ «ЧУВАШКРЕДИТПРОМБАНК» ПАО)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, (адрес регистрации: 428018, Чувашская Республика, г. Чебоксары, Проспект Московский,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ИНН 2129007126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8B">
        <w:rPr>
          <w:rFonts w:ascii="Times New Roman" w:hAnsi="Times New Roman" w:cs="Times New Roman"/>
          <w:color w:val="000000"/>
          <w:sz w:val="24"/>
          <w:szCs w:val="24"/>
        </w:rPr>
        <w:t>ОГРН 1022100000064)</w:t>
      </w:r>
      <w:r w:rsidRPr="00D3088B">
        <w:rPr>
          <w:rFonts w:ascii="Times New Roman" w:hAnsi="Times New Roman" w:cs="Times New Roman"/>
          <w:sz w:val="24"/>
          <w:szCs w:val="24"/>
        </w:rPr>
        <w:t>, конкурсным управляющим (ликвидатором) которого на основании решения Арбитражного суда Чувашской Республики-Чувашии от 28 февраля 2020 г. по делу № А79-14350/2019 является государственная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460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2030250820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Pr="00460025">
        <w:rPr>
          <w:rFonts w:ascii="Times New Roman" w:hAnsi="Times New Roman" w:cs="Times New Roman"/>
          <w:sz w:val="24"/>
          <w:szCs w:val="24"/>
          <w:lang w:eastAsia="ru-RU"/>
        </w:rPr>
        <w:t>№230(7675) от 09.12.2023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528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20B02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4E2A3BF" w14:textId="77777777" w:rsidR="00742029" w:rsidRDefault="00742029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D0CBC" w14:textId="157216D5" w:rsidR="00460025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="001303CA">
        <w:rPr>
          <w:rFonts w:ascii="Times New Roman" w:hAnsi="Times New Roman" w:cs="Times New Roman"/>
          <w:sz w:val="24"/>
          <w:szCs w:val="24"/>
          <w:lang w:eastAsia="ru-RU"/>
        </w:rPr>
        <w:t xml:space="preserve">2 - </w:t>
      </w:r>
      <w:r w:rsidR="00620B02" w:rsidRPr="00620B02">
        <w:rPr>
          <w:rFonts w:ascii="Times New Roman" w:hAnsi="Times New Roman" w:cs="Times New Roman"/>
          <w:sz w:val="24"/>
          <w:szCs w:val="24"/>
          <w:lang w:eastAsia="ru-RU"/>
        </w:rPr>
        <w:t>Мурза Татьяна Вячеславовна, поручитель Мурза Анатолий Владимирович, КД Н228-2019-(8) от 22.02.2019, г. Чебоксары (198 115,31 руб.)</w:t>
      </w:r>
      <w:r w:rsidR="00620B02" w:rsidRPr="00620B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F7E4EB" w14:textId="77777777" w:rsidR="005528FB" w:rsidRDefault="005528FB" w:rsidP="0046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303CA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60025"/>
    <w:rsid w:val="004A41D2"/>
    <w:rsid w:val="00503331"/>
    <w:rsid w:val="00527175"/>
    <w:rsid w:val="005528FB"/>
    <w:rsid w:val="00582D9D"/>
    <w:rsid w:val="00620B02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42029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2016-10-26T09:11:00Z</cp:lastPrinted>
  <dcterms:created xsi:type="dcterms:W3CDTF">2018-08-16T09:05:00Z</dcterms:created>
  <dcterms:modified xsi:type="dcterms:W3CDTF">2024-01-26T12:50:00Z</dcterms:modified>
</cp:coreProperties>
</file>