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99CD" w14:textId="637C84A6" w:rsidR="007E4229" w:rsidRDefault="008E230D" w:rsidP="007E42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3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63C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263C8">
        <w:rPr>
          <w:rFonts w:ascii="Times New Roman" w:hAnsi="Times New Roman" w:cs="Times New Roman"/>
          <w:sz w:val="24"/>
          <w:szCs w:val="24"/>
        </w:rPr>
        <w:t>, (812)334-26-04, 8(800) 777-57-57, vyrtosu@auction-house.ru),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1), конкурсным управляющим (ликвидатором) которого на основании решения Арбитражного суда г. Москвы от 29 марта 2016 г. по делу №А40-226053/15-86-220Б</w:t>
      </w:r>
      <w:r w:rsidR="008F69EA" w:rsidRPr="007263C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7263C8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7263C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086E5A" w:rsidRPr="007263C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7263C8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7E4229">
        <w:rPr>
          <w:rFonts w:ascii="Times New Roman" w:hAnsi="Times New Roman" w:cs="Times New Roman"/>
          <w:sz w:val="24"/>
          <w:szCs w:val="24"/>
        </w:rPr>
        <w:t>№</w:t>
      </w:r>
      <w:r w:rsidR="007D3FDE" w:rsidRPr="007263C8">
        <w:rPr>
          <w:rFonts w:ascii="Times New Roman" w:hAnsi="Times New Roman" w:cs="Times New Roman"/>
          <w:sz w:val="24"/>
          <w:szCs w:val="24"/>
        </w:rPr>
        <w:t>02030248636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  в газете АО «Коммерсантъ» </w:t>
      </w:r>
      <w:r w:rsidR="007D3FDE" w:rsidRPr="007263C8">
        <w:rPr>
          <w:rFonts w:ascii="Times New Roman" w:hAnsi="Times New Roman" w:cs="Times New Roman"/>
          <w:sz w:val="24"/>
          <w:szCs w:val="24"/>
        </w:rPr>
        <w:t>№220(7665) от 25.11.2023</w:t>
      </w:r>
      <w:r w:rsidR="004D7DCD" w:rsidRPr="007263C8">
        <w:rPr>
          <w:rFonts w:ascii="Times New Roman" w:hAnsi="Times New Roman" w:cs="Times New Roman"/>
          <w:sz w:val="24"/>
          <w:szCs w:val="24"/>
        </w:rPr>
        <w:t>:</w:t>
      </w:r>
      <w:r w:rsidR="00F64DE5" w:rsidRPr="0072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8FFC2" w14:textId="77777777" w:rsidR="005605B1" w:rsidRDefault="005605B1" w:rsidP="007E42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66124" w14:textId="77777777" w:rsidR="005605B1" w:rsidRDefault="007E4229" w:rsidP="005605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548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F64DE5" w:rsidRPr="007263C8">
        <w:rPr>
          <w:rFonts w:ascii="Times New Roman" w:hAnsi="Times New Roman" w:cs="Times New Roman"/>
          <w:sz w:val="24"/>
          <w:szCs w:val="24"/>
        </w:rPr>
        <w:t>наименование</w:t>
      </w:r>
      <w:r w:rsidR="000C548C">
        <w:rPr>
          <w:rFonts w:ascii="Times New Roman" w:hAnsi="Times New Roman" w:cs="Times New Roman"/>
          <w:sz w:val="24"/>
          <w:szCs w:val="24"/>
        </w:rPr>
        <w:t xml:space="preserve"> Лота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4ABD" w:rsidRPr="007263C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7263C8">
        <w:rPr>
          <w:rFonts w:ascii="Times New Roman" w:hAnsi="Times New Roman" w:cs="Times New Roman"/>
          <w:sz w:val="24"/>
          <w:szCs w:val="24"/>
        </w:rPr>
        <w:t>следует читать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229">
        <w:rPr>
          <w:rFonts w:ascii="Times New Roman" w:hAnsi="Times New Roman" w:cs="Times New Roman"/>
          <w:sz w:val="24"/>
          <w:szCs w:val="24"/>
        </w:rPr>
        <w:t xml:space="preserve">ООО «Триумф», ИНН 7725527686 солидарно с Багировым Эмином Константиновичем, </w:t>
      </w:r>
      <w:proofErr w:type="spellStart"/>
      <w:r w:rsidRPr="007E4229">
        <w:rPr>
          <w:rFonts w:ascii="Times New Roman" w:hAnsi="Times New Roman" w:cs="Times New Roman"/>
          <w:sz w:val="24"/>
          <w:szCs w:val="24"/>
        </w:rPr>
        <w:t>Паранюком</w:t>
      </w:r>
      <w:proofErr w:type="spellEnd"/>
      <w:r w:rsidRPr="007E4229">
        <w:rPr>
          <w:rFonts w:ascii="Times New Roman" w:hAnsi="Times New Roman" w:cs="Times New Roman"/>
          <w:sz w:val="24"/>
          <w:szCs w:val="24"/>
        </w:rPr>
        <w:t xml:space="preserve"> Игорем Викторовичем, Гинзбургом Вадимом Абрамовичем, КД 131-КЛВ-Юл от 13.08.2013, КД 797-КЛЗ-Юл от 19.01.2012, КД 1129-КЛЗ-Юл от 02.11.2012, КД 219-К-Юл от 24.06.2014, КД 1822-КЗЛ-Юл от 04.06.2014, КД 1859-К-Юл от 10.06.2014, КД 232-КЛВ-Юл от 15.08.2014, апелляционное определение судебной коллегии по гражданским делам Верховного суда Республики Татарстан по делу 33-1471/15 от 16.02.2015, Багиров Э. К. – процедура банкротства завершена без применения правил освобождения от дальнейшего исполнения обязательств, в отношении </w:t>
      </w:r>
      <w:proofErr w:type="spellStart"/>
      <w:r w:rsidRPr="007E4229">
        <w:rPr>
          <w:rFonts w:ascii="Times New Roman" w:hAnsi="Times New Roman" w:cs="Times New Roman"/>
          <w:sz w:val="24"/>
          <w:szCs w:val="24"/>
        </w:rPr>
        <w:t>Паранюка</w:t>
      </w:r>
      <w:proofErr w:type="spellEnd"/>
      <w:r w:rsidRPr="007E4229">
        <w:rPr>
          <w:rFonts w:ascii="Times New Roman" w:hAnsi="Times New Roman" w:cs="Times New Roman"/>
          <w:sz w:val="24"/>
          <w:szCs w:val="24"/>
        </w:rPr>
        <w:t xml:space="preserve"> И.В., Гинзбург В.А., ООО «ТРИУМФ» срок предъявления ИЛ истек (323 694 874,09 руб.)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3B41D2" w14:textId="4D0F59F6" w:rsidR="000C548C" w:rsidRDefault="007E4229" w:rsidP="005605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548C" w:rsidRPr="00FE56CA">
        <w:rPr>
          <w:rFonts w:ascii="Times New Roman" w:hAnsi="Times New Roman" w:cs="Times New Roman"/>
          <w:sz w:val="24"/>
          <w:szCs w:val="24"/>
        </w:rPr>
        <w:t>об отмене торгов по лоту</w:t>
      </w:r>
      <w:r w:rsidR="005605B1">
        <w:rPr>
          <w:rFonts w:ascii="Times New Roman" w:hAnsi="Times New Roman" w:cs="Times New Roman"/>
          <w:sz w:val="24"/>
          <w:szCs w:val="24"/>
        </w:rPr>
        <w:t xml:space="preserve"> 26, в связи с п</w:t>
      </w:r>
      <w:r w:rsidR="005605B1" w:rsidRPr="005605B1">
        <w:rPr>
          <w:rFonts w:ascii="Times New Roman" w:hAnsi="Times New Roman" w:cs="Times New Roman"/>
          <w:sz w:val="24"/>
          <w:szCs w:val="24"/>
        </w:rPr>
        <w:t>олн</w:t>
      </w:r>
      <w:r w:rsidR="005605B1">
        <w:rPr>
          <w:rFonts w:ascii="Times New Roman" w:hAnsi="Times New Roman" w:cs="Times New Roman"/>
          <w:sz w:val="24"/>
          <w:szCs w:val="24"/>
        </w:rPr>
        <w:t>ым</w:t>
      </w:r>
      <w:r w:rsidR="005605B1" w:rsidRPr="005605B1">
        <w:rPr>
          <w:rFonts w:ascii="Times New Roman" w:hAnsi="Times New Roman" w:cs="Times New Roman"/>
          <w:sz w:val="24"/>
          <w:szCs w:val="24"/>
        </w:rPr>
        <w:t xml:space="preserve"> погашение</w:t>
      </w:r>
      <w:r w:rsidR="005605B1">
        <w:rPr>
          <w:rFonts w:ascii="Times New Roman" w:hAnsi="Times New Roman" w:cs="Times New Roman"/>
          <w:sz w:val="24"/>
          <w:szCs w:val="24"/>
        </w:rPr>
        <w:t>м</w:t>
      </w:r>
      <w:r w:rsidR="005605B1" w:rsidRPr="005605B1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="000C548C" w:rsidRPr="00FE56CA">
        <w:rPr>
          <w:rFonts w:ascii="Times New Roman" w:hAnsi="Times New Roman" w:cs="Times New Roman"/>
          <w:sz w:val="24"/>
          <w:szCs w:val="24"/>
        </w:rPr>
        <w:t>:</w:t>
      </w:r>
      <w:r w:rsidR="005605B1" w:rsidRPr="005605B1">
        <w:rPr>
          <w:rFonts w:ascii="Times New Roman" w:hAnsi="Times New Roman" w:cs="Times New Roman"/>
          <w:sz w:val="24"/>
          <w:szCs w:val="24"/>
        </w:rPr>
        <w:t xml:space="preserve"> </w:t>
      </w:r>
      <w:r w:rsidR="005605B1">
        <w:rPr>
          <w:rFonts w:ascii="Times New Roman" w:hAnsi="Times New Roman" w:cs="Times New Roman"/>
          <w:sz w:val="24"/>
          <w:szCs w:val="24"/>
        </w:rPr>
        <w:t xml:space="preserve">Лот 26: </w:t>
      </w:r>
      <w:r w:rsidR="005605B1" w:rsidRPr="005605B1">
        <w:rPr>
          <w:rFonts w:ascii="Times New Roman" w:hAnsi="Times New Roman" w:cs="Times New Roman"/>
          <w:sz w:val="24"/>
          <w:szCs w:val="24"/>
        </w:rPr>
        <w:t>Мул Ольга Дмитриевна (поручительство Мул Николай Васильевич), КД 1066-К-Фл от 12.09.2012, апелляционное определение Московского областного суда по делу 33-957/2023 от 16.01.2023 (9 633 000,00 руб.)</w:t>
      </w:r>
      <w:r w:rsidR="005605B1">
        <w:rPr>
          <w:rFonts w:ascii="Times New Roman" w:hAnsi="Times New Roman" w:cs="Times New Roman"/>
          <w:sz w:val="24"/>
          <w:szCs w:val="24"/>
        </w:rPr>
        <w:t>.</w:t>
      </w:r>
    </w:p>
    <w:p w14:paraId="3E43DBEE" w14:textId="165905E9" w:rsidR="007E4229" w:rsidRPr="007263C8" w:rsidRDefault="007E4229" w:rsidP="007E42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E4229" w:rsidRPr="0072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0C548C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4F5130"/>
    <w:rsid w:val="00521BCD"/>
    <w:rsid w:val="005605B1"/>
    <w:rsid w:val="00562F0D"/>
    <w:rsid w:val="005D72C1"/>
    <w:rsid w:val="00654A8B"/>
    <w:rsid w:val="0065783B"/>
    <w:rsid w:val="00667A9B"/>
    <w:rsid w:val="006D7FA4"/>
    <w:rsid w:val="00701EEF"/>
    <w:rsid w:val="007263C8"/>
    <w:rsid w:val="007A3A1B"/>
    <w:rsid w:val="007C0F49"/>
    <w:rsid w:val="007C6357"/>
    <w:rsid w:val="007D3FDE"/>
    <w:rsid w:val="007E4229"/>
    <w:rsid w:val="00884757"/>
    <w:rsid w:val="008A6065"/>
    <w:rsid w:val="008C2AFB"/>
    <w:rsid w:val="008E230D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5B65B361-EB9A-4D69-85B1-7483AB1B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95</cp:revision>
  <cp:lastPrinted>2016-10-26T09:10:00Z</cp:lastPrinted>
  <dcterms:created xsi:type="dcterms:W3CDTF">2016-07-28T13:17:00Z</dcterms:created>
  <dcterms:modified xsi:type="dcterms:W3CDTF">2024-02-02T11:27:00Z</dcterms:modified>
</cp:coreProperties>
</file>