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Каспордент Татьяна Юрьевна (Петровичева Татьяна Юрьевна) (23.08.1974г.р., место рожд: гор. Луга Ленинградская обл., адрес рег: 188233, Ленинградская обл, Лужский р-н, Луга г, Луга-3 нп, дом № 15/257, квартира 9, СНИЛС06030013883, ИНН 471005093905, паспорт РФ серия 4120, номер 028131, выдан 05.09.2019, кем выдан ГУ МВД России по г.Санкт-Петербургу и Ленинградской области, код подразделения 470-014),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Санкт-Петербурга и Ленинградской области от 18.10.2023г. по делу №А56-18567/2023,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15.03.2024г. по продаже имущества Каспордент Татьяны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Калина, модель: КАЛ, VIN: XTA111730A0079202,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Каспордент Татьяны Юрьевны 40817810650171355868 </w:t>
            </w:r>
            <w:r>
              <w:rPr>
                <w:rFonts w:ascii="Times New Roman" w:hAnsi="Times New Roman"/>
                <w:kern w:val="0"/>
                <w:sz w:val="20"/>
                <w:szCs w:val="20"/>
              </w:rPr>
              <w:t>(ИНН 471005093905)</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Каспордент Татьяна Юрьевна (Петровичева Татьяна Юрьевна) (23.08.1974г.р., место рожд: гор. Луга Ленинградская обл., адрес рег: 188233, Ленинградская обл, Лужский р-н, Луга г, Луга-3 нп, дом № 15/257, квартира 9, СНИЛС06030013883, ИНН 471005093905, паспорт РФ серия 4120, номер 028131, выдан 05.09.2019, кем выдан ГУ МВД России по г.Санкт-Петербургу и Ленинградской области, код подразделения 470-014)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Каспордент Татьяны Юрьевны 40817810650171355868 </w:t>
            </w:r>
            <w:r>
              <w:rPr>
                <w:rFonts w:ascii="Times New Roman" w:hAnsi="Times New Roman"/>
                <w:kern w:val="0"/>
                <w:sz w:val="20"/>
                <w:szCs w:val="20"/>
              </w:rPr>
              <w:t>(ИНН 471005093905)</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Каспордент Татьяны Юрьевны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1307</Words>
  <Characters>9283</Characters>
  <CharactersWithSpaces>10544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2024-02-05T11:54:20Z</dcterms:modified>
  <cp:revision>1</cp:revision>
  <dc:subject/>
  <dc:title/>
</cp:coreProperties>
</file>