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Pr="005421DF" w:rsidRDefault="00FC7B1A" w:rsidP="00FC7902">
      <w:pPr>
        <w:spacing w:before="120" w:after="120"/>
        <w:jc w:val="both"/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5421DF" w:rsidRPr="00317252">
        <w:t>Арбитражного суда Рязанской обл. от 6 мая 2019 г. по делу № А54-3783/2017</w:t>
      </w:r>
      <w:r w:rsidR="00FC7902" w:rsidRPr="0047140F">
        <w:t xml:space="preserve"> конкурсным управляющим (ликвидатором) </w:t>
      </w:r>
      <w:r w:rsidR="005421DF" w:rsidRPr="00317252">
        <w:t>Акционерным обществом «Страховая Компания Опора» (</w:t>
      </w:r>
      <w:r w:rsidR="005421DF" w:rsidRPr="005421DF">
        <w:rPr>
          <w:b/>
        </w:rPr>
        <w:t>АО «СК Опора»</w:t>
      </w:r>
      <w:r w:rsidR="005421DF">
        <w:t>)</w:t>
      </w:r>
      <w:r w:rsidR="005421DF" w:rsidRPr="00317252">
        <w:t>, адрес регистрации: 390000, г. Рязань, ул. Право-</w:t>
      </w:r>
      <w:proofErr w:type="spellStart"/>
      <w:r w:rsidR="005421DF" w:rsidRPr="00317252">
        <w:t>Лыбедская</w:t>
      </w:r>
      <w:proofErr w:type="spellEnd"/>
      <w:r w:rsidR="005421DF" w:rsidRPr="00317252">
        <w:t>, д. 27, пом. Н124, ИНН 7705103801, ОГРН 1037739437614</w:t>
      </w:r>
      <w:r w:rsidR="00FC7902" w:rsidRPr="0047140F">
        <w:t xml:space="preserve"> (далее – </w:t>
      </w:r>
      <w:r w:rsidR="005421DF">
        <w:fldChar w:fldCharType="begin">
          <w:ffData>
            <w:name w:val=""/>
            <w:enabled/>
            <w:calcOnExit w:val="0"/>
            <w:textInput>
              <w:default w:val="страховая"/>
            </w:textInput>
          </w:ffData>
        </w:fldChar>
      </w:r>
      <w:r w:rsidR="005421DF">
        <w:instrText xml:space="preserve"> FORMTEXT </w:instrText>
      </w:r>
      <w:r w:rsidR="005421DF">
        <w:fldChar w:fldCharType="separate"/>
      </w:r>
      <w:r w:rsidR="005421DF">
        <w:t>страховая</w:t>
      </w:r>
      <w:r w:rsidR="005421DF">
        <w:fldChar w:fldCharType="end"/>
      </w:r>
      <w:r w:rsidR="00FC7902" w:rsidRPr="0047140F">
        <w:t xml:space="preserve"> организация), сообщает, </w:t>
      </w:r>
      <w:r w:rsidR="00FC7902" w:rsidRPr="005421DF">
        <w:t xml:space="preserve">что по итогам электронных торгов </w:t>
      </w:r>
      <w:r w:rsidR="00FC7902" w:rsidRPr="005421DF">
        <w:rPr>
          <w:b/>
        </w:rPr>
        <w:t>посредством публичного предложения</w:t>
      </w:r>
      <w:r w:rsidR="00FC7902" w:rsidRPr="005421DF">
        <w:t xml:space="preserve"> </w:t>
      </w:r>
      <w:r w:rsidR="00FC7902" w:rsidRPr="00865DDE">
        <w:t>имуществом</w:t>
      </w:r>
      <w:r w:rsidR="00FC7902">
        <w:t xml:space="preserve"> </w:t>
      </w:r>
      <w:r w:rsidR="005421DF">
        <w:fldChar w:fldCharType="begin">
          <w:ffData>
            <w:name w:val=""/>
            <w:enabled/>
            <w:calcOnExit w:val="0"/>
            <w:textInput>
              <w:default w:val="страховой"/>
            </w:textInput>
          </w:ffData>
        </w:fldChar>
      </w:r>
      <w:r w:rsidR="005421DF">
        <w:instrText xml:space="preserve"> FORMTEXT </w:instrText>
      </w:r>
      <w:r w:rsidR="005421DF">
        <w:fldChar w:fldCharType="separate"/>
      </w:r>
      <w:r w:rsidR="005421DF">
        <w:t>страховой</w:t>
      </w:r>
      <w:r w:rsidR="005421DF">
        <w:fldChar w:fldCharType="end"/>
      </w:r>
      <w:r w:rsidR="00FC7902" w:rsidRPr="0047140F">
        <w:t xml:space="preserve"> организации (</w:t>
      </w:r>
      <w:r w:rsidR="005421DF" w:rsidRPr="00EA76C4">
        <w:t xml:space="preserve">сообщение </w:t>
      </w:r>
      <w:r w:rsidR="005421DF">
        <w:fldChar w:fldCharType="begin">
          <w:ffData>
            <w:name w:val=""/>
            <w:enabled/>
            <w:calcOnExit w:val="0"/>
            <w:textInput>
              <w:default w:val="77034318142"/>
            </w:textInput>
          </w:ffData>
        </w:fldChar>
      </w:r>
      <w:r w:rsidR="005421DF">
        <w:instrText xml:space="preserve"> FORMTEXT </w:instrText>
      </w:r>
      <w:r w:rsidR="005421DF">
        <w:fldChar w:fldCharType="separate"/>
      </w:r>
      <w:r w:rsidR="005421DF">
        <w:t>77034318142</w:t>
      </w:r>
      <w:r w:rsidR="005421DF">
        <w:fldChar w:fldCharType="end"/>
      </w:r>
      <w:r w:rsidR="005421DF" w:rsidRPr="00F72662">
        <w:t xml:space="preserve"> в газете </w:t>
      </w:r>
      <w:r w:rsidR="005421DF" w:rsidRPr="00F7266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421DF" w:rsidRPr="00F72662">
        <w:instrText xml:space="preserve"> FORMTEXT </w:instrText>
      </w:r>
      <w:r w:rsidR="005421DF" w:rsidRPr="00F72662">
        <w:fldChar w:fldCharType="separate"/>
      </w:r>
      <w:r w:rsidR="005421DF" w:rsidRPr="00F72662">
        <w:t>«Коммерсантъ»</w:t>
      </w:r>
      <w:r w:rsidR="005421DF" w:rsidRPr="00F72662">
        <w:fldChar w:fldCharType="end"/>
      </w:r>
      <w:r w:rsidR="005421DF" w:rsidRPr="00F72662">
        <w:t xml:space="preserve"> от </w:t>
      </w:r>
      <w:r w:rsidR="005421DF">
        <w:fldChar w:fldCharType="begin">
          <w:ffData>
            <w:name w:val=""/>
            <w:enabled/>
            <w:calcOnExit w:val="0"/>
            <w:textInput>
              <w:type w:val="date"/>
              <w:default w:val="12 августа 2023 г."/>
              <w:format w:val="d MMMM yyyy 'г.'"/>
            </w:textInput>
          </w:ffData>
        </w:fldChar>
      </w:r>
      <w:r w:rsidR="005421DF">
        <w:instrText xml:space="preserve"> FORMTEXT </w:instrText>
      </w:r>
      <w:r w:rsidR="005421DF">
        <w:fldChar w:fldCharType="separate"/>
      </w:r>
      <w:r w:rsidR="005421DF">
        <w:t>12 августа 2023 г.</w:t>
      </w:r>
      <w:r w:rsidR="005421DF">
        <w:fldChar w:fldCharType="end"/>
      </w:r>
      <w:r w:rsidR="005421DF">
        <w:t xml:space="preserve"> </w:t>
      </w:r>
      <w:r w:rsidR="005421DF" w:rsidRPr="00F72662">
        <w:t>№</w:t>
      </w:r>
      <w:r w:rsidR="005421DF">
        <w:t xml:space="preserve"> </w:t>
      </w:r>
      <w:r w:rsidR="005421DF">
        <w:fldChar w:fldCharType="begin">
          <w:ffData>
            <w:name w:val=""/>
            <w:enabled/>
            <w:calcOnExit w:val="0"/>
            <w:textInput>
              <w:default w:val="147 (7592)"/>
            </w:textInput>
          </w:ffData>
        </w:fldChar>
      </w:r>
      <w:r w:rsidR="005421DF">
        <w:instrText xml:space="preserve"> FORMTEXT </w:instrText>
      </w:r>
      <w:r w:rsidR="005421DF">
        <w:fldChar w:fldCharType="separate"/>
      </w:r>
      <w:r w:rsidR="005421DF">
        <w:t>147 (7592)</w:t>
      </w:r>
      <w:r w:rsidR="005421DF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5421DF" w:rsidRPr="005421DF">
        <w:t>с 22 ноября 2023 г.</w:t>
      </w:r>
      <w:r w:rsidR="005421DF">
        <w:t xml:space="preserve"> по </w:t>
      </w:r>
      <w:r w:rsidR="005421DF" w:rsidRPr="005421DF">
        <w:t>25 января 2024 г.</w:t>
      </w:r>
      <w:r w:rsidR="00FC7902">
        <w:t>,</w:t>
      </w:r>
      <w:r w:rsidR="00FC7902" w:rsidRPr="0047140F">
        <w:t xml:space="preserve"> заключе</w:t>
      </w:r>
      <w:r w:rsidR="005421DF"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 w:rsidR="005421DF">
        <w:instrText xml:space="preserve"> FORMTEXT </w:instrText>
      </w:r>
      <w:r w:rsidR="005421DF">
        <w:fldChar w:fldCharType="separate"/>
      </w:r>
      <w:r w:rsidR="005421DF">
        <w:t>ны</w:t>
      </w:r>
      <w:r w:rsidR="005421DF">
        <w:fldChar w:fldCharType="end"/>
      </w:r>
      <w:r w:rsidR="00FC7902" w:rsidRPr="005421DF">
        <w:t xml:space="preserve"> следующи</w:t>
      </w:r>
      <w:r w:rsidR="005421DF"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 w:rsidR="005421DF">
        <w:instrText xml:space="preserve"> FORMTEXT </w:instrText>
      </w:r>
      <w:r w:rsidR="005421DF">
        <w:fldChar w:fldCharType="separate"/>
      </w:r>
      <w:r w:rsidR="005421DF">
        <w:t>е</w:t>
      </w:r>
      <w:r w:rsidR="005421DF">
        <w:fldChar w:fldCharType="end"/>
      </w:r>
      <w:r w:rsidR="00FC7902" w:rsidRPr="005421DF">
        <w:t xml:space="preserve"> догово</w:t>
      </w:r>
      <w:r w:rsidR="005421DF"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 w:rsidR="005421DF">
        <w:instrText xml:space="preserve"> FORMTEXT </w:instrText>
      </w:r>
      <w:r w:rsidR="005421DF">
        <w:fldChar w:fldCharType="separate"/>
      </w:r>
      <w:r w:rsidR="005421DF">
        <w:t>ры</w:t>
      </w:r>
      <w:r w:rsidR="005421DF">
        <w:fldChar w:fldCharType="end"/>
      </w:r>
      <w:r w:rsidR="00FC7902" w:rsidRPr="005421DF">
        <w:t>:</w:t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844"/>
        <w:gridCol w:w="1844"/>
        <w:gridCol w:w="1842"/>
        <w:gridCol w:w="2542"/>
      </w:tblGrid>
      <w:tr w:rsidR="00FC7902" w:rsidRPr="001F4360" w:rsidTr="005421DF">
        <w:trPr>
          <w:trHeight w:val="253"/>
          <w:jc w:val="center"/>
        </w:trPr>
        <w:tc>
          <w:tcPr>
            <w:tcW w:w="6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421DF" w:rsidRPr="001F4360" w:rsidTr="005421DF">
        <w:trPr>
          <w:trHeight w:val="49"/>
          <w:jc w:val="center"/>
        </w:trPr>
        <w:tc>
          <w:tcPr>
            <w:tcW w:w="6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1DF" w:rsidRPr="005421DF" w:rsidRDefault="005421DF" w:rsidP="005421DF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421DF" w:rsidRPr="005421DF" w:rsidRDefault="005421DF" w:rsidP="005421DF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2024-0466/98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421DF" w:rsidRPr="005421DF" w:rsidRDefault="005421DF" w:rsidP="002243DC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0</w:t>
            </w:r>
            <w:r w:rsidR="002243DC">
              <w:rPr>
                <w:rFonts w:eastAsia="Calibri"/>
                <w:lang w:eastAsia="en-US"/>
              </w:rPr>
              <w:t>2</w:t>
            </w:r>
            <w:r w:rsidRPr="005421DF">
              <w:rPr>
                <w:rFonts w:eastAsia="Calibri"/>
                <w:lang w:eastAsia="en-US"/>
              </w:rPr>
              <w:t>.02.2024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1DF" w:rsidRPr="005421DF" w:rsidRDefault="005421DF" w:rsidP="005421DF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192 963,60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1DF" w:rsidRPr="005421DF" w:rsidRDefault="005421DF" w:rsidP="005421DF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Якимов Евгений Анатольевич</w:t>
            </w:r>
          </w:p>
        </w:tc>
      </w:tr>
      <w:tr w:rsidR="005421DF" w:rsidRPr="001F4360" w:rsidTr="005421DF">
        <w:trPr>
          <w:trHeight w:val="49"/>
          <w:jc w:val="center"/>
        </w:trPr>
        <w:tc>
          <w:tcPr>
            <w:tcW w:w="67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1DF" w:rsidRPr="005421DF" w:rsidRDefault="005421DF" w:rsidP="005421DF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421DF" w:rsidRPr="005421DF" w:rsidRDefault="005421DF" w:rsidP="005421DF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2024-0465/98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:rsidR="005421DF" w:rsidRPr="005421DF" w:rsidRDefault="005421DF" w:rsidP="002243DC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0</w:t>
            </w:r>
            <w:r w:rsidR="002243DC">
              <w:rPr>
                <w:rFonts w:eastAsia="Calibri"/>
                <w:lang w:eastAsia="en-US"/>
              </w:rPr>
              <w:t>2</w:t>
            </w:r>
            <w:bookmarkStart w:id="0" w:name="_GoBack"/>
            <w:bookmarkEnd w:id="0"/>
            <w:r w:rsidRPr="005421DF">
              <w:rPr>
                <w:rFonts w:eastAsia="Calibri"/>
                <w:lang w:eastAsia="en-US"/>
              </w:rPr>
              <w:t>.02.2024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1DF" w:rsidRPr="005421DF" w:rsidRDefault="005421DF" w:rsidP="005421DF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>1 499 916,72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21DF" w:rsidRPr="005421DF" w:rsidRDefault="005421DF" w:rsidP="005421DF">
            <w:pPr>
              <w:jc w:val="center"/>
              <w:rPr>
                <w:rFonts w:eastAsia="Calibri"/>
                <w:lang w:eastAsia="en-US"/>
              </w:rPr>
            </w:pPr>
            <w:r w:rsidRPr="005421DF">
              <w:rPr>
                <w:rFonts w:eastAsia="Calibri"/>
                <w:lang w:eastAsia="en-US"/>
              </w:rPr>
              <w:t xml:space="preserve">ИП </w:t>
            </w:r>
            <w:proofErr w:type="spellStart"/>
            <w:r w:rsidRPr="005421DF">
              <w:rPr>
                <w:rFonts w:eastAsia="Calibri"/>
                <w:lang w:eastAsia="en-US"/>
              </w:rPr>
              <w:t>Саблуков</w:t>
            </w:r>
            <w:proofErr w:type="spellEnd"/>
            <w:r w:rsidRPr="005421DF">
              <w:rPr>
                <w:rFonts w:eastAsia="Calibri"/>
                <w:lang w:eastAsia="en-US"/>
              </w:rPr>
              <w:t xml:space="preserve"> Михаил Александрович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243DC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421DF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12</cp:revision>
  <cp:lastPrinted>2017-09-06T13:05:00Z</cp:lastPrinted>
  <dcterms:created xsi:type="dcterms:W3CDTF">2017-02-27T07:51:00Z</dcterms:created>
  <dcterms:modified xsi:type="dcterms:W3CDTF">2024-02-05T08:20:00Z</dcterms:modified>
</cp:coreProperties>
</file>