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Тремасов Сергей Михайлович (18.04.1971г.р., место рожд: пос. Талас Кировский р-н Киргизская ССР, адрес рег: 353819, Краснодарский край, Красноармейский р-н, Чигрина х, Лесная ул, дом № 22, СНИЛС12935625070, ИНН 102001993654, паспорт РФ серия 8615, номер 196657, выдан 04.05.2016, кем выдан ТЕРРИТОРИАЛЬНЫМ ПУНКТОМ УФМС РОССИИ ПО РЕСПУБЛИКЕ КАРЕЛИЯ В ПРИОНЕЖСКОМ РАЙОНЕ, код подразделения 100-014),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21.07.2023г. по делу №А32-24425/2023,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21.03.2024г. по продаже имущества Тремасова Сергея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Lanos, VIN: Y6DTF69Y080125533,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Тремасова Сергея Михайловича 40817810650171103492,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Тремасов Сергей Михайлович (18.04.1971г.р., место рожд: пос. Талас Кировский р-н Киргизская ССР, адрес рег: 353819, Краснодарский край, Красноармейский р-н, Чигрина х, Лесная ул, дом № 22, СНИЛС12935625070, ИНН 102001993654, паспорт РФ серия 8615, номер 196657, выдан 04.05.2016, кем выдан ТЕРРИТОРИАЛЬНЫМ ПУНКТОМ УФМС РОССИИ ПО РЕСПУБЛИКЕ КАРЕЛИЯ В ПРИОНЕЖСКОМ РАЙОНЕ, код подразделения 100-014)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Тремасова Сергея Михайловича 40817810650171103492,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Тремасова Сергея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