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5E0D" w14:textId="77777777" w:rsidR="009D3D09" w:rsidRPr="00D01300" w:rsidRDefault="009D3D09" w:rsidP="005B5D8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СОГЛАШЕНИЕ № </w:t>
      </w:r>
      <w:r w:rsidRPr="00D0130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 задатке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3D09" w:rsidRPr="00D01300" w14:paraId="08B2D25D" w14:textId="77777777" w:rsidTr="005B5D82">
        <w:tc>
          <w:tcPr>
            <w:tcW w:w="4672" w:type="dxa"/>
          </w:tcPr>
          <w:p w14:paraId="2FB4D57E" w14:textId="3AF30902" w:rsidR="009D3D09" w:rsidRPr="00D01300" w:rsidRDefault="009D3D09" w:rsidP="00A15D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r w:rsidR="00A15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Череповец</w:t>
            </w:r>
          </w:p>
        </w:tc>
        <w:tc>
          <w:tcPr>
            <w:tcW w:w="4673" w:type="dxa"/>
          </w:tcPr>
          <w:p w14:paraId="476F022A" w14:textId="311D4519" w:rsidR="009D3D09" w:rsidRPr="00D01300" w:rsidRDefault="009D3D09" w:rsidP="00A15D7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 _________________ 20</w:t>
            </w:r>
            <w:r w:rsidR="00A15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31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01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14:paraId="4F3CE9BD" w14:textId="77777777" w:rsidR="009D3D09" w:rsidRPr="00D01300" w:rsidRDefault="009D3D09" w:rsidP="009D3D0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1D4D66" w14:textId="045B9054" w:rsidR="00D01300" w:rsidRPr="00D01300" w:rsidRDefault="0023147C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5D3">
        <w:t>Ларин Олег Тимофеевич</w:t>
      </w:r>
      <w:r w:rsidRPr="00810617">
        <w:rPr>
          <w:rFonts w:ascii="Calibri" w:hAnsi="Calibri" w:cs="Calibri"/>
        </w:rPr>
        <w:t xml:space="preserve">, в лице финансового управляющего Строилова Сергея Сергеевича, действующего на основании решения </w:t>
      </w:r>
      <w:r w:rsidRPr="00F7772E">
        <w:rPr>
          <w:rFonts w:ascii="Calibri" w:hAnsi="Calibri" w:cs="Calibri"/>
        </w:rPr>
        <w:t>Арбитражного суда города Москвы от 12.03.2020 по делу № А40-9291/20-109-24</w:t>
      </w:r>
      <w:r w:rsidR="00A15D72" w:rsidRPr="003D6A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15D72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по тексту </w:t>
      </w:r>
      <w:r w:rsidR="00A15D72" w:rsidRPr="003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A15D72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D3D09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одной стороны, </w:t>
      </w:r>
    </w:p>
    <w:p w14:paraId="2F346A0C" w14:textId="77777777" w:rsidR="00D01300" w:rsidRPr="00D01300" w:rsidRDefault="00D01300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DFDB16" w14:textId="6DA5E5A6" w:rsidR="009D3D09" w:rsidRPr="00D01300" w:rsidRDefault="009D3D09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E356F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____________________________________, в лице ______________________________, действующего на основании _________________, именуемый в дальнейшем «Претендент»,  с другой стороны, (именуемые также «Стороны»), заключили настоящее Соглашение о нижеследующем:</w:t>
      </w:r>
    </w:p>
    <w:p w14:paraId="1CE4DC9F" w14:textId="77777777" w:rsidR="00DE356F" w:rsidRPr="00D0130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F07C88" w14:textId="66F179F8" w:rsidR="00DE356F" w:rsidRDefault="00DE356F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14:paraId="58E11B19" w14:textId="77777777" w:rsidR="00D01300" w:rsidRPr="00D01300" w:rsidRDefault="00D01300" w:rsidP="00D01300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515B36" w14:textId="592D5864" w:rsidR="001E697B" w:rsidRPr="00D01300" w:rsidRDefault="00DE356F" w:rsidP="0023147C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условиями настоящего Соглашения Претендент для участия </w:t>
      </w:r>
      <w:r w:rsidR="00D01300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E697B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торгах посредством публичного предложения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продаже имущества </w:t>
      </w:r>
      <w:r w:rsidR="0023147C" w:rsidRPr="00231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Ларин Олег Тимофеевич</w:t>
      </w:r>
    </w:p>
    <w:p w14:paraId="7F24FCEE" w14:textId="4ED799A4" w:rsidR="00DE356F" w:rsidRPr="00D0130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№ </w:t>
      </w:r>
      <w:r w:rsidR="00D01300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31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-2-3-4</w:t>
      </w:r>
    </w:p>
    <w:p w14:paraId="49084041" w14:textId="77777777" w:rsidR="001E697B" w:rsidRPr="00D01300" w:rsidRDefault="001E697B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95D8F3" w14:textId="0223FE55" w:rsidR="00DE356F" w:rsidRPr="00D01300" w:rsidRDefault="0023147C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  <w:r w:rsidR="00A15D72" w:rsidRPr="00A15D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6C65E2" w14:textId="77777777" w:rsidR="00D01300" w:rsidRPr="00D01300" w:rsidRDefault="00D01300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B0CC39" w14:textId="0486B2F9" w:rsidR="00DE356F" w:rsidRPr="00C4103A" w:rsidRDefault="00DE356F" w:rsidP="00C4103A">
      <w:pPr>
        <w:widowControl w:val="0"/>
        <w:spacing w:after="0" w:line="252" w:lineRule="exact"/>
        <w:ind w:right="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в качестве задатка для участия в</w:t>
      </w:r>
      <w:r w:rsidR="00D83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торгах</w:t>
      </w:r>
      <w:r w:rsid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публичного </w:t>
      </w:r>
      <w:r w:rsidR="006F5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</w:t>
      </w:r>
      <w:r w:rsidR="006F5C7B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продаже имущества Должника денежные </w:t>
      </w:r>
      <w:r w:rsidRP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в размере </w:t>
      </w:r>
      <w:r w:rsidR="00DD5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4103A" w:rsidRP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(</w:t>
      </w:r>
      <w:r w:rsidR="00DD5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десять </w:t>
      </w:r>
      <w:r w:rsidRP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процентов) от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цены </w:t>
      </w:r>
      <w:r w:rsidR="00C4103A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соответствующего лота </w:t>
      </w:r>
      <w:r w:rsidR="001E697B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торгах посредством публичного предложения </w:t>
      </w:r>
      <w:r w:rsidR="00C4103A" w:rsidRPr="000A4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действующей в соответствующий период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«Организатор торгов», принимает задаток на банковский счет.</w:t>
      </w:r>
    </w:p>
    <w:p w14:paraId="5BA80CBE" w14:textId="198D5610" w:rsidR="001E697B" w:rsidRPr="00D01300" w:rsidRDefault="00DE356F" w:rsidP="00D01300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уплате задатка в назначении </w:t>
      </w:r>
      <w:r w:rsidR="00935938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должно быть указано на проводимые торги, наименование Должника, номер лота.</w:t>
      </w:r>
    </w:p>
    <w:p w14:paraId="58FDBDEC" w14:textId="0E319565" w:rsidR="00935938" w:rsidRPr="00D0130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Задаток вносится Претендентом в счет обеспечения исполнения обязательств по оплате продаваемого на торгах имущества </w:t>
      </w:r>
      <w:r w:rsidR="00B574AA" w:rsidRPr="00B57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Ларин Олег Тимофеевич</w:t>
      </w:r>
      <w:r w:rsidR="00DD5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6BEBF7" w14:textId="77777777" w:rsidR="00935938" w:rsidRPr="00D0130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Внесенный Претендентом Задаток засчитывается в счет оплаты приобретаемого имущества при подписании договора купли-продажи.</w:t>
      </w:r>
    </w:p>
    <w:p w14:paraId="5C48256A" w14:textId="77777777" w:rsidR="00935938" w:rsidRPr="00D0130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D046AC" w14:textId="3348D18A" w:rsidR="00935938" w:rsidRDefault="00935938" w:rsidP="00935938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внесения задатка</w:t>
      </w:r>
    </w:p>
    <w:p w14:paraId="0B9B7C05" w14:textId="77777777" w:rsidR="00D01300" w:rsidRPr="00D01300" w:rsidRDefault="00D01300" w:rsidP="00D01300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2230203" w14:textId="6509D2B3" w:rsidR="00DD569E" w:rsidRPr="00DD569E" w:rsidRDefault="00DD569E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Денежные средства, указанные в п. 1 настоящего Соглашения, должны быть внесены Претендентом на банковский счет Организатора торгов по следующим реквизитам:</w:t>
      </w:r>
      <w:r w:rsidRPr="00675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49EF" w:rsidRPr="006F4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р/с 40817810150173481036 ФИЛИАЛ "ЦЕНТРАЛЬНЫЙ" ПАО "СОВКОМБАНК" 633011, Российская Федерация, Новосибирская обл., г. Бердск, ул. Попова, д. 11, БИК 045004763 ИНН 4401116480 ОГРН 1144400000425 </w:t>
      </w:r>
      <w:proofErr w:type="spellStart"/>
      <w:r w:rsidR="006F49EF" w:rsidRPr="006F4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</w:t>
      </w:r>
      <w:proofErr w:type="spellEnd"/>
      <w:r w:rsidR="006F49EF" w:rsidRPr="006F4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/счет 30101810150040000763 КПП 544543001, получатель денежных средств: Ларин Олег Тимофеевич</w:t>
      </w:r>
      <w:r w:rsidRPr="00675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34154C" w14:textId="6AA5B523" w:rsidR="00935938" w:rsidRPr="00D01300" w:rsidRDefault="00935938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3 (трех) рабочих дней с даты подписания настоящего соглашения, но не позднее даты окончания приема заявок, определенной в сообщении о продаже имущества. </w:t>
      </w:r>
      <w:r w:rsidR="004B00EE" w:rsidRPr="00D01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продажи </w:t>
      </w:r>
      <w:r w:rsidR="004B00EE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публичного предложения поступление Суммы задатка на расчетный счет должно быть подтверждено на момент подачи Претендентом заявки на участие в торгах и считаются внесенными с момента их зачисления на банковский счет Организатора торгов.</w:t>
      </w:r>
    </w:p>
    <w:p w14:paraId="5C21ABCC" w14:textId="77777777" w:rsidR="004B00EE" w:rsidRPr="00D01300" w:rsidRDefault="004B00EE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Документом, подтверждающим внесение задатка на банковский счет Организатора торгов, является выписка с банковского счета Организатора торгов. В случае если, в указанный срок задаток не поступил на счет Организатора, о</w:t>
      </w:r>
      <w:r w:rsidR="00025D0F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бязательства Заявителя </w:t>
      </w:r>
      <w:r w:rsidR="00025D0F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внесению задатка считаются неисполненными.</w:t>
      </w:r>
    </w:p>
    <w:p w14:paraId="12C88AE0" w14:textId="77777777" w:rsidR="00025D0F" w:rsidRPr="00D0130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торгов обязуется возвратить сумму задатка Претенденту в установленных настоящим Соглашением случаях, в соответствии с п. 3 настоящего Соглашения.</w:t>
      </w:r>
    </w:p>
    <w:p w14:paraId="32847E14" w14:textId="77777777" w:rsidR="00025D0F" w:rsidRPr="00D0130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денежные средства, перечисленные организатору торгов в соответствии с настоящим Соглашением, проценты не начисляются.</w:t>
      </w:r>
    </w:p>
    <w:p w14:paraId="1FE5A2C7" w14:textId="77777777" w:rsidR="005B5D82" w:rsidRPr="00D0130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A27A25" w14:textId="77777777" w:rsidR="00025D0F" w:rsidRPr="00D01300" w:rsidRDefault="00025D0F" w:rsidP="00025D0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возврата и удержания задатка</w:t>
      </w:r>
    </w:p>
    <w:p w14:paraId="3F34ACB7" w14:textId="77777777" w:rsidR="005B5D82" w:rsidRPr="00D0130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2D2C910" w14:textId="77777777" w:rsidR="00025D0F" w:rsidRPr="00D0130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Претендент обязан незамедлительно информировать Организатора торго</w:t>
      </w:r>
      <w:r w:rsidR="001E697B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изменении своих банковских реквизитов. Организатор торгов не отвечает за нарушение установленных насто</w:t>
      </w:r>
      <w:r w:rsidR="004B7C77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щим Соглашением сроков возврата задатка в случае, </w:t>
      </w:r>
      <w:r w:rsidR="004B7C77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Претендент своевременно не информировал Организатора торгов об изменении своих банковских реквизитов.</w:t>
      </w:r>
    </w:p>
    <w:p w14:paraId="4B7849D2" w14:textId="77777777" w:rsidR="004B7C77" w:rsidRPr="00D0130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60B4E36A" w14:textId="3251015F" w:rsidR="004B7C77" w:rsidRPr="00D0130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</w:t>
      </w:r>
      <w:r w:rsidR="00C5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публичного предложения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854974" w14:textId="77777777" w:rsidR="004B7C77" w:rsidRPr="00D0130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отзыва Претендентом заявки на участие в торгах до момента приобретения статуса участника торгов.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125FA8DB" w14:textId="77777777" w:rsidR="004B7C77" w:rsidRPr="00D0130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7ADD987F" w14:textId="77777777" w:rsidR="004B7C77" w:rsidRPr="00D0130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22303028" w14:textId="77777777" w:rsidR="004B7C77" w:rsidRPr="00D0130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Внесенный Задаток не возвращается в случае, если Претендент, признанный победителем Торгов:</w:t>
      </w:r>
    </w:p>
    <w:p w14:paraId="2DB4374A" w14:textId="77777777" w:rsidR="004B7C77" w:rsidRPr="00D01300" w:rsidRDefault="004B7C77" w:rsidP="005B5D82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уклонился или отказался от подписания договора купли-продажи в течение 5 рабочих дней с даты получения указанного предложения;</w:t>
      </w:r>
    </w:p>
    <w:p w14:paraId="75B9D3AB" w14:textId="77777777" w:rsidR="004B7C77" w:rsidRPr="00D01300" w:rsidRDefault="004B7C77" w:rsidP="005B5D82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отказался или уклонился от полной оплаты приобретенного имущества в срок, установленный заключенным договором купли-продажи.</w:t>
      </w:r>
    </w:p>
    <w:p w14:paraId="74FA3364" w14:textId="77777777" w:rsidR="005B5D82" w:rsidRPr="00D01300" w:rsidRDefault="005B5D82" w:rsidP="004B7C77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926F4D" w14:textId="77777777" w:rsidR="004B7C77" w:rsidRPr="00D01300" w:rsidRDefault="004B7C77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действия настоящего соглашения</w:t>
      </w:r>
    </w:p>
    <w:p w14:paraId="35C4AD12" w14:textId="77777777" w:rsidR="005B5D82" w:rsidRPr="00D0130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5306C0C" w14:textId="77777777" w:rsidR="004B7C77" w:rsidRPr="00D0130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Настоящее Соглашение вступает в силу с момента его подписания Сторонами и прекращает свое действие исполнением Сторонами своих обязательств, предусмотренных настоящим Соглашением.</w:t>
      </w:r>
    </w:p>
    <w:p w14:paraId="3DADE067" w14:textId="77777777" w:rsidR="004B7C77" w:rsidRPr="00D0130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Настоящее соглашение регулируется действующим законодательством Российской Федерации.</w:t>
      </w:r>
    </w:p>
    <w:p w14:paraId="5286934D" w14:textId="77777777" w:rsidR="004B7C77" w:rsidRPr="00D0130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Стороны договорились, что все документы</w:t>
      </w:r>
      <w:r w:rsidR="005B5D82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переданные посредством электронной почты и по</w:t>
      </w:r>
      <w:r w:rsidR="00106CC2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писанные электронно-цифровой подписью</w:t>
      </w:r>
      <w:r w:rsidR="00106CC2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имеют юридическую силу до момента получения оригиналов документов.</w:t>
      </w:r>
    </w:p>
    <w:p w14:paraId="0FCDE08B" w14:textId="77777777" w:rsidR="005B5D82" w:rsidRPr="00D01300" w:rsidRDefault="005B5D82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Все возможные споры и разногласия будут разрешаться сторонами путем переговоров, они будут переданы на разрешение в судебном порядке в соответствии с действующим законодательством Российской Федерации.</w:t>
      </w:r>
    </w:p>
    <w:p w14:paraId="682BF9BA" w14:textId="77777777" w:rsidR="005B5D82" w:rsidRPr="00D01300" w:rsidRDefault="005B5D82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Настоящее Соглашение составлено в двух имеющих одинаковую юридическую 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силу экземплярах, по одному для каждой из Сторон.</w:t>
      </w:r>
    </w:p>
    <w:p w14:paraId="7A184E7A" w14:textId="77777777" w:rsidR="005B5D82" w:rsidRPr="00D01300" w:rsidRDefault="005B5D82" w:rsidP="004B7C77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878C78" w14:textId="77777777" w:rsidR="005B5D82" w:rsidRPr="00D01300" w:rsidRDefault="005B5D82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Реквизиты сторон</w:t>
      </w:r>
    </w:p>
    <w:p w14:paraId="18248BAC" w14:textId="77777777" w:rsidR="005B5D82" w:rsidRPr="00D0130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0F022D" w14:textId="77777777" w:rsidR="004B7C77" w:rsidRPr="00D01300" w:rsidRDefault="004B7C77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B5D82" w:rsidRPr="00D01300" w14:paraId="5A64D158" w14:textId="77777777" w:rsidTr="005B5D82">
        <w:tc>
          <w:tcPr>
            <w:tcW w:w="4672" w:type="dxa"/>
          </w:tcPr>
          <w:p w14:paraId="53D35722" w14:textId="77777777" w:rsidR="005B5D82" w:rsidRPr="00D0130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73" w:type="dxa"/>
          </w:tcPr>
          <w:p w14:paraId="6DC28492" w14:textId="77777777" w:rsidR="005B5D82" w:rsidRPr="00D0130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ПРЕТЕНДЕНТ</w:t>
            </w:r>
          </w:p>
        </w:tc>
      </w:tr>
      <w:tr w:rsidR="005B5D82" w:rsidRPr="00D01300" w14:paraId="3FD2E955" w14:textId="77777777" w:rsidTr="005B5D82">
        <w:tc>
          <w:tcPr>
            <w:tcW w:w="4672" w:type="dxa"/>
          </w:tcPr>
          <w:p w14:paraId="78A4CE2B" w14:textId="77777777" w:rsidR="00A15D72" w:rsidRDefault="00A15D7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OLE_LINK88"/>
            <w:bookmarkStart w:id="1" w:name="OLE_LINK89"/>
            <w:bookmarkStart w:id="2" w:name="OLE_LINK90"/>
          </w:p>
          <w:p w14:paraId="2BFB8AD2" w14:textId="5FF71FBF" w:rsidR="00A15D72" w:rsidRDefault="006F49EF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р/с 40817810150173481036 ФИЛИАЛ "ЦЕНТРАЛЬНЫЙ" ПАО "СОВКОМБАНК" 633011, Российская Федерация, Новосибирская обл., г. Бердск, ул. Попова, д. 11, БИК 045004763 ИНН 4401116480 ОГРН 1144400000425 </w:t>
            </w:r>
            <w:proofErr w:type="spellStart"/>
            <w:r w:rsidRPr="006F4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</w:t>
            </w:r>
            <w:proofErr w:type="spellEnd"/>
            <w:r w:rsidRPr="006F4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/счет 30101810150040000763 КПП 544543001, получатель денежных средств: Ларин Олег Тимофеевич</w:t>
            </w:r>
          </w:p>
          <w:p w14:paraId="2689DAB9" w14:textId="77777777" w:rsidR="006F49EF" w:rsidRDefault="006F49EF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EE81DD" w14:textId="77777777" w:rsidR="00A15D72" w:rsidRPr="00A15D72" w:rsidRDefault="00A15D7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0975A0" w14:textId="77777777" w:rsidR="00A15D72" w:rsidRPr="00A15D72" w:rsidRDefault="00A15D7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41F26513" w14:textId="77777777" w:rsidR="00A15D72" w:rsidRPr="00A15D72" w:rsidRDefault="00A15D7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661E1D" w14:textId="3DBCB4AE" w:rsidR="005B5D82" w:rsidRPr="00D01300" w:rsidRDefault="00A15D7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_____________________/ </w:t>
            </w:r>
            <w:bookmarkEnd w:id="0"/>
            <w:bookmarkEnd w:id="1"/>
            <w:bookmarkEnd w:id="2"/>
            <w:r w:rsidR="006F4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Строилов С.С</w:t>
            </w:r>
            <w:r w:rsidRPr="00A15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3" w:type="dxa"/>
          </w:tcPr>
          <w:p w14:paraId="4D9DF528" w14:textId="77777777" w:rsidR="005B5D82" w:rsidRPr="00D0130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D82" w:rsidRPr="00D01300" w14:paraId="515FD41B" w14:textId="77777777" w:rsidTr="005B5D82">
        <w:tc>
          <w:tcPr>
            <w:tcW w:w="4672" w:type="dxa"/>
          </w:tcPr>
          <w:p w14:paraId="42A6536C" w14:textId="5AE7734F" w:rsidR="005B5D82" w:rsidRPr="00D01300" w:rsidRDefault="005B5D8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01DB33D3" w14:textId="77777777" w:rsidR="005B5D82" w:rsidRPr="00D01300" w:rsidRDefault="005B5D82" w:rsidP="00025D0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4590153" w14:textId="77777777" w:rsidR="00025D0F" w:rsidRPr="00D01300" w:rsidRDefault="00025D0F" w:rsidP="00025D0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25D0F" w:rsidRPr="00D0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7B4D"/>
    <w:multiLevelType w:val="multilevel"/>
    <w:tmpl w:val="0242D6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FDD5558"/>
    <w:multiLevelType w:val="multilevel"/>
    <w:tmpl w:val="10584E0E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663C567C"/>
    <w:multiLevelType w:val="multilevel"/>
    <w:tmpl w:val="14185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  <w:color w:val="000000" w:themeColor="text1"/>
      </w:rPr>
    </w:lvl>
  </w:abstractNum>
  <w:abstractNum w:abstractNumId="3" w15:restartNumberingAfterBreak="0">
    <w:nsid w:val="760E3FAC"/>
    <w:multiLevelType w:val="hybridMultilevel"/>
    <w:tmpl w:val="E056EA50"/>
    <w:lvl w:ilvl="0" w:tplc="A63E2AF2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D6"/>
    <w:rsid w:val="00025D0F"/>
    <w:rsid w:val="00106CC2"/>
    <w:rsid w:val="001E697B"/>
    <w:rsid w:val="0023147C"/>
    <w:rsid w:val="003D0DA5"/>
    <w:rsid w:val="004B00EE"/>
    <w:rsid w:val="004B7C77"/>
    <w:rsid w:val="005B5D82"/>
    <w:rsid w:val="006757F9"/>
    <w:rsid w:val="006F49EF"/>
    <w:rsid w:val="006F5C7B"/>
    <w:rsid w:val="008937D6"/>
    <w:rsid w:val="00935938"/>
    <w:rsid w:val="009D3D09"/>
    <w:rsid w:val="00A15D72"/>
    <w:rsid w:val="00A208AE"/>
    <w:rsid w:val="00A8736B"/>
    <w:rsid w:val="00B574AA"/>
    <w:rsid w:val="00C4103A"/>
    <w:rsid w:val="00C55682"/>
    <w:rsid w:val="00D01300"/>
    <w:rsid w:val="00D34DA1"/>
    <w:rsid w:val="00D83F7E"/>
    <w:rsid w:val="00DD569E"/>
    <w:rsid w:val="00DE356F"/>
    <w:rsid w:val="00E4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BBF4"/>
  <w15:chartTrackingRefBased/>
  <w15:docId w15:val="{CBC1D8A6-C05C-41BA-ACE9-39F9E467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56F"/>
    <w:pPr>
      <w:ind w:left="720"/>
      <w:contextualSpacing/>
    </w:pPr>
  </w:style>
  <w:style w:type="paragraph" w:styleId="a5">
    <w:name w:val="Body Text"/>
    <w:basedOn w:val="a"/>
    <w:link w:val="a6"/>
    <w:rsid w:val="00A15D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15D7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Яковенко</dc:creator>
  <cp:keywords/>
  <dc:description/>
  <cp:lastModifiedBy>EAV18</cp:lastModifiedBy>
  <cp:revision>5</cp:revision>
  <dcterms:created xsi:type="dcterms:W3CDTF">2020-02-19T10:14:00Z</dcterms:created>
  <dcterms:modified xsi:type="dcterms:W3CDTF">2024-02-13T12:28:00Z</dcterms:modified>
</cp:coreProperties>
</file>