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147A9E49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5F4461">
        <w:rPr>
          <w:rFonts w:ascii="Times New Roman" w:hAnsi="Times New Roman" w:cs="Times New Roman"/>
          <w:sz w:val="24"/>
          <w:szCs w:val="24"/>
        </w:rPr>
        <w:t xml:space="preserve"> </w:t>
      </w:r>
      <w:r w:rsidR="005F4461" w:rsidRPr="005F4461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</w:t>
      </w:r>
      <w:proofErr w:type="spellStart"/>
      <w:r w:rsidR="005F4461" w:rsidRPr="005F4461">
        <w:rPr>
          <w:rFonts w:ascii="Times New Roman" w:hAnsi="Times New Roman" w:cs="Times New Roman"/>
          <w:sz w:val="24"/>
          <w:szCs w:val="24"/>
        </w:rPr>
        <w:t>Мельковская</w:t>
      </w:r>
      <w:proofErr w:type="spellEnd"/>
      <w:r w:rsidR="005F4461" w:rsidRPr="005F4461">
        <w:rPr>
          <w:rFonts w:ascii="Times New Roman" w:hAnsi="Times New Roman" w:cs="Times New Roman"/>
          <w:sz w:val="24"/>
          <w:szCs w:val="24"/>
        </w:rPr>
        <w:t>, д. 2, Б, ИНН 6608001305, ОГРН 1026600001779)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F4461" w:rsidRPr="005F4461">
        <w:rPr>
          <w:rFonts w:ascii="Times New Roman" w:hAnsi="Times New Roman" w:cs="Times New Roman"/>
          <w:sz w:val="24"/>
          <w:szCs w:val="24"/>
          <w:lang w:eastAsia="ru-RU"/>
        </w:rPr>
        <w:t>сообщение 02030249275 в газете АО «Коммерсантъ» №225(7670) от 02.12.2023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23209F1" w14:textId="585DC609" w:rsidR="005F4461" w:rsidRDefault="005F446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5F4461">
        <w:rPr>
          <w:rFonts w:ascii="Times New Roman" w:hAnsi="Times New Roman" w:cs="Times New Roman"/>
          <w:sz w:val="24"/>
          <w:szCs w:val="24"/>
          <w:lang w:eastAsia="ru-RU"/>
        </w:rPr>
        <w:t xml:space="preserve">ООО «Вайнера, 10а», ИНН 6684017917, солидарно с </w:t>
      </w:r>
      <w:proofErr w:type="spellStart"/>
      <w:r w:rsidRPr="005F4461">
        <w:rPr>
          <w:rFonts w:ascii="Times New Roman" w:hAnsi="Times New Roman" w:cs="Times New Roman"/>
          <w:sz w:val="24"/>
          <w:szCs w:val="24"/>
          <w:lang w:eastAsia="ru-RU"/>
        </w:rPr>
        <w:t>Морковиным</w:t>
      </w:r>
      <w:proofErr w:type="spellEnd"/>
      <w:r w:rsidRPr="005F4461">
        <w:rPr>
          <w:rFonts w:ascii="Times New Roman" w:hAnsi="Times New Roman" w:cs="Times New Roman"/>
          <w:sz w:val="24"/>
          <w:szCs w:val="24"/>
          <w:lang w:eastAsia="ru-RU"/>
        </w:rPr>
        <w:t xml:space="preserve"> Денисом Сергеевичем, КД КК/757-2015 от 31.08.2015, решение Железнодорожного районного суда г. Екатеринбурга от 06.06.2019 по делу 2-578/2019 (54 308 337,81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5F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F4461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2024-02-15T09:13:00Z</dcterms:created>
  <dcterms:modified xsi:type="dcterms:W3CDTF">2024-02-15T09:13:00Z</dcterms:modified>
</cp:coreProperties>
</file>