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Баранов Борис Викторович (11.04.1975г.р., место рожд: город Новосибирск, адрес рег: 127006, Москва г, Весковский пер, дом № 4, квартира 29, СНИЛС13442681650, ИНН 540860103993, паспорт РФ серия 4519, номер 668045, выдан 09.06.2020, кем выдан ГУ МВД России по г. Москве, код подразделения 770-007),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города Москвы от 31.05.2023г. по делу №А40-10/2023,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27.03.2024г. по продаже имущества Баранова Бориса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Участие в коммерческих организациях, ООО "ДИТИС", доля 100%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27.03.2024г. на сайте https://lot-online.ru/, и указана в Протоколе  от 27.03.2024г.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Баранова Бориса Викторовича 40817810650170615677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Баранов Борис Викторович (11.04.1975г.р., место рожд: город Новосибирск, адрес рег: 127006, Москва г, Весковский пер, дом № 4, квартира 29, СНИЛС13442681650, ИНН 540860103993, паспорт РФ серия 4519, номер 668045, выдан 09.06.2020, кем выдан ГУ МВД России по г. Москве, код подразделения 770-007)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Баранова Бориса Викторовича 40817810650170615677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Баранова Бориса Викторовича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