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150D" w14:textId="77777777" w:rsidR="00773A64" w:rsidRPr="00411F7C" w:rsidRDefault="00773A64" w:rsidP="00773A64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017A91C2" w14:textId="77777777" w:rsidR="00773A64" w:rsidRPr="00411F7C" w:rsidRDefault="00773A64" w:rsidP="00773A64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1F7C">
        <w:rPr>
          <w:rFonts w:ascii="Times New Roman" w:hAnsi="Times New Roman" w:cs="Times New Roman"/>
          <w:b/>
          <w:sz w:val="22"/>
          <w:szCs w:val="22"/>
        </w:rPr>
        <w:t>Договор уступки права требования (цессии)</w:t>
      </w:r>
    </w:p>
    <w:p w14:paraId="563660AB" w14:textId="257CBEF8" w:rsidR="00773A64" w:rsidRPr="00411F7C" w:rsidRDefault="00773A64" w:rsidP="00773A64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г. Тольятти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________</w:t>
      </w:r>
      <w:proofErr w:type="gramStart"/>
      <w:r w:rsidRPr="00411F7C">
        <w:rPr>
          <w:rFonts w:ascii="Times New Roman" w:hAnsi="Times New Roman" w:cs="Times New Roman"/>
          <w:sz w:val="22"/>
          <w:szCs w:val="22"/>
          <w:lang w:val="ru-RU"/>
        </w:rPr>
        <w:t>_  202</w:t>
      </w:r>
      <w:proofErr w:type="gramEnd"/>
      <w:r w:rsidRPr="00411F7C">
        <w:rPr>
          <w:rFonts w:ascii="Times New Roman" w:hAnsi="Times New Roman" w:cs="Times New Roman"/>
          <w:sz w:val="22"/>
          <w:szCs w:val="22"/>
          <w:lang w:val="ru-RU"/>
        </w:rPr>
        <w:t>__ года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7F276BDE" w14:textId="77777777" w:rsidR="00773A64" w:rsidRPr="00411F7C" w:rsidRDefault="00773A64" w:rsidP="00773A6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6621099" w14:textId="77777777" w:rsidR="00773A64" w:rsidRPr="00411F7C" w:rsidRDefault="00773A64" w:rsidP="00773A6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bCs/>
          <w:sz w:val="22"/>
          <w:szCs w:val="22"/>
          <w:lang w:val="ru-RU"/>
        </w:rPr>
        <w:t>Емельянов Дмитрий Александрович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, дата рождения: 09.11.1970, место рождения</w:t>
      </w:r>
      <w:r w:rsidRPr="00F306E6">
        <w:rPr>
          <w:rFonts w:ascii="Times New Roman" w:hAnsi="Times New Roman" w:cs="Times New Roman"/>
          <w:sz w:val="22"/>
          <w:szCs w:val="22"/>
          <w:lang w:val="ru-RU"/>
        </w:rPr>
        <w:t>: г. Куйбышев,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ИНН 631816560501,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СНИЛС </w:t>
      </w:r>
      <w:r w:rsidRPr="00F306E6">
        <w:rPr>
          <w:rFonts w:ascii="Times New Roman" w:hAnsi="Times New Roman" w:cs="Times New Roman"/>
          <w:sz w:val="22"/>
          <w:szCs w:val="22"/>
          <w:lang w:val="ru-RU"/>
        </w:rPr>
        <w:t>122-101-078 71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регистрация по месту жительства: 443058, Самарская обл., 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Самара, в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лице финансового управляющего 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Семеновского Александра Александровича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действующего на основании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Самарской области от 04.05.2021 г. (резолютивная часть объявлена 26.04.2021) по делу №</w:t>
      </w:r>
      <w:r w:rsidRPr="00411F7C">
        <w:rPr>
          <w:rFonts w:ascii="Times New Roman" w:hAnsi="Times New Roman" w:cs="Times New Roman"/>
          <w:sz w:val="22"/>
          <w:szCs w:val="22"/>
        </w:rPr>
        <w:t> 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А55-20788/2020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именуемый в дальнейшем </w:t>
      </w:r>
      <w:r w:rsidRPr="00411F7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«Цедент»,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одной стороны,    </w:t>
      </w:r>
    </w:p>
    <w:p w14:paraId="1B237542" w14:textId="77777777" w:rsidR="00773A64" w:rsidRPr="00411F7C" w:rsidRDefault="00773A64" w:rsidP="00773A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20BA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и -----</w:t>
      </w:r>
      <w:proofErr w:type="gramStart"/>
      <w:r w:rsidRPr="007C20BA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,  -----</w:t>
      </w:r>
      <w:proofErr w:type="gramEnd"/>
      <w:r w:rsidRPr="007C20BA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г.р.,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ИНН -----, паспорт  ---- выдан ------- г., зарегистрирован по адресу: -----, г.-----, ул.------, д.---, кв.--, именуемый в дальнейшем </w:t>
      </w:r>
      <w:r w:rsidRPr="00411F7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«Цессионарий»,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другой стороны, заключили настоящий Договор о нижеследующем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3A5616E1" w14:textId="77777777" w:rsidR="00773A64" w:rsidRPr="00411F7C" w:rsidRDefault="00773A64" w:rsidP="00773A64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1.</w:t>
      </w: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Предмет договора</w:t>
      </w:r>
    </w:p>
    <w:p w14:paraId="13B88E88" w14:textId="77777777" w:rsidR="00773A64" w:rsidRPr="00411F7C" w:rsidRDefault="00773A64" w:rsidP="00773A6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1.1. Цедент уступает, а </w:t>
      </w:r>
      <w:bookmarkStart w:id="0" w:name="OCRUncertain011"/>
      <w:r w:rsidRPr="00411F7C">
        <w:rPr>
          <w:rFonts w:ascii="Times New Roman" w:hAnsi="Times New Roman" w:cs="Times New Roman"/>
          <w:sz w:val="22"/>
          <w:szCs w:val="22"/>
          <w:lang w:val="ru-RU"/>
        </w:rPr>
        <w:t>Цессионарий</w:t>
      </w:r>
      <w:bookmarkEnd w:id="0"/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принимает право требования денежных средств со счета № 42307.810.2.00006000106, открытого Емельянову Д.А. по вкладу в ЗАО «ФИА-БАНК», на основании договора банковского вклада «Счастливый дом» № </w:t>
      </w:r>
      <w:r w:rsidRPr="00411F7C">
        <w:rPr>
          <w:rFonts w:ascii="Times New Roman" w:hAnsi="Times New Roman" w:cs="Times New Roman"/>
          <w:sz w:val="22"/>
          <w:szCs w:val="22"/>
        </w:rPr>
        <w:t>RR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-60002924 от 16.11.2007г.  (Лот 1). </w:t>
      </w:r>
    </w:p>
    <w:p w14:paraId="2A40B440" w14:textId="5DCD6F34" w:rsidR="00773A64" w:rsidRPr="00411F7C" w:rsidRDefault="00773A64" w:rsidP="00773A64">
      <w:pPr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1.2. Указанные права требования, в соответствии со ст. 139 Федерального закона «О несостоятельности (банкротстве)» от 26.10.2002г. №127-ФЗ, приобретаются по </w:t>
      </w:r>
      <w:proofErr w:type="gramStart"/>
      <w:r w:rsidRPr="00411F7C">
        <w:rPr>
          <w:rFonts w:ascii="Times New Roman" w:hAnsi="Times New Roman" w:cs="Times New Roman"/>
          <w:sz w:val="22"/>
          <w:szCs w:val="22"/>
          <w:lang w:val="ru-RU"/>
        </w:rPr>
        <w:t>результатам  торгов</w:t>
      </w:r>
      <w:proofErr w:type="gramEnd"/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проводимых -----г. в 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форме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 продаже имущества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11F7C">
        <w:rPr>
          <w:rFonts w:ascii="Times New Roman" w:hAnsi="Times New Roman" w:cs="Times New Roman"/>
          <w:b/>
          <w:bCs/>
          <w:sz w:val="22"/>
          <w:szCs w:val="22"/>
          <w:lang w:val="ru-RU"/>
        </w:rPr>
        <w:t>Емельянова Дмитрия Александровича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.  Объявление о торгах размещено на сайте ЕФРСБ. Имущество входило в состав Лота № 1, согласно Протокола № ---- от -----г. о результатах проведения торгов.</w:t>
      </w:r>
    </w:p>
    <w:p w14:paraId="0F4FC19C" w14:textId="2D2FFF73" w:rsidR="00773A64" w:rsidRPr="00411F7C" w:rsidRDefault="00773A64" w:rsidP="00773A64">
      <w:pPr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1.3. Право (требование), указанное в пункте 1.1 настоящего договора, переходит к Цессионарию при подписании настоящего договора.</w:t>
      </w:r>
    </w:p>
    <w:p w14:paraId="01C346A8" w14:textId="143CB870" w:rsidR="00773A64" w:rsidRPr="00773A64" w:rsidRDefault="00773A64" w:rsidP="00773A6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1.4. Оплата по настоящему договору Цессионарием производится в денежной форме путем перечисления средств на расчетный счет Цедента в полном объеме в размере 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----- (------) рублей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773A64">
        <w:rPr>
          <w:rFonts w:ascii="Times New Roman" w:hAnsi="Times New Roman" w:cs="Times New Roman"/>
          <w:sz w:val="22"/>
          <w:szCs w:val="22"/>
          <w:lang w:val="ru-RU"/>
        </w:rPr>
        <w:t>за вычетом суммы ранее внесенного задатка, который составляет ------ (---) рублей.</w:t>
      </w:r>
    </w:p>
    <w:p w14:paraId="3B7A4B5C" w14:textId="77777777" w:rsidR="00773A64" w:rsidRDefault="00773A64" w:rsidP="00773A6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773A64">
        <w:rPr>
          <w:rFonts w:ascii="Times New Roman" w:hAnsi="Times New Roman" w:cs="Times New Roman"/>
          <w:sz w:val="22"/>
          <w:szCs w:val="22"/>
          <w:lang w:val="ru-RU"/>
        </w:rPr>
        <w:t xml:space="preserve">1.5. Оставшуюся сумму в размере ----  рублей  </w:t>
      </w:r>
      <w:r w:rsidRPr="00773A64">
        <w:rPr>
          <w:rFonts w:ascii="Times New Roman" w:hAnsi="Times New Roman" w:cs="Times New Roman"/>
          <w:bCs/>
          <w:sz w:val="22"/>
          <w:szCs w:val="22"/>
          <w:lang w:val="ru-RU"/>
        </w:rPr>
        <w:t>Цессионарий</w:t>
      </w:r>
      <w:r w:rsidRPr="00773A64">
        <w:rPr>
          <w:rFonts w:ascii="Times New Roman" w:hAnsi="Times New Roman" w:cs="Times New Roman"/>
          <w:sz w:val="22"/>
          <w:szCs w:val="22"/>
          <w:lang w:val="ru-RU"/>
        </w:rPr>
        <w:t xml:space="preserve"> обязуется оплатить в течение тридцати дней с момента подписания настоящего договора, по следующим реквизитам: Получатель: </w:t>
      </w:r>
      <w:r w:rsidRPr="00411F7C">
        <w:rPr>
          <w:rFonts w:ascii="Times New Roman" w:hAnsi="Times New Roman" w:cs="Times New Roman"/>
          <w:color w:val="222222"/>
          <w:sz w:val="22"/>
          <w:szCs w:val="22"/>
          <w:lang w:val="ru-RU"/>
        </w:rPr>
        <w:t>Емельянов Дмитрий Александрович, счет  40817810350153522919</w:t>
      </w:r>
      <w:r w:rsidRPr="00411F7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</w:rPr>
        <w:fldChar w:fldCharType="begin"/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instrText xml:space="preserve"> </w:instrTex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</w:rPr>
        <w:instrText>MERGEFIELD</w:instrTex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instrText xml:space="preserve"> реквизиты </w:instrTex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</w:rPr>
        <w:fldChar w:fldCharType="end"/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Корреспондентский счет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30101810150040000763,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БИК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045004763,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Название банка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ФИЛИАЛ "ЦЕНТРАЛЬНЫЙ" ПАО "СОВКОМБАНК"(БЕРДСК), 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ИНН  </w:t>
      </w:r>
      <w:r w:rsidRPr="00411F7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4401116480.</w:t>
      </w:r>
    </w:p>
    <w:p w14:paraId="5DA9E855" w14:textId="77777777" w:rsidR="00773A64" w:rsidRPr="00411F7C" w:rsidRDefault="00773A64" w:rsidP="00773A64">
      <w:pPr>
        <w:widowControl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</w:t>
      </w: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Права и Обязанности Сторон</w:t>
      </w:r>
    </w:p>
    <w:p w14:paraId="5A42E28A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При подписании настоящего договора Цедент передает Цессионарию все необходимые документы, удостоверяющие права (требования), уступаемые по настоящему договору.</w:t>
      </w:r>
    </w:p>
    <w:p w14:paraId="52F9A3EB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2.2. Цедент обязуется сообщить Цессионарию все сведения, относящиеся к предмету данного договора, а в случае возникновения спора по обоснованности переданных требований, вступить в судебный процесс в качестве третьего лица на стороне Цессионария.</w:t>
      </w:r>
    </w:p>
    <w:p w14:paraId="4E125BC4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2.3. С даты перехода к Цессионарию права требования, Цессионарий вправе обратиться с заявлением о процессуальном правопреемстве по всем судебным делам, имеющим отношение к правам (требованиям), участником которых являлся Цедент.</w:t>
      </w:r>
    </w:p>
    <w:p w14:paraId="31574F89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D9312BB" w14:textId="77777777" w:rsidR="00773A64" w:rsidRPr="00411F7C" w:rsidRDefault="00773A64" w:rsidP="00773A64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Pr="00411F7C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.</w:t>
      </w: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Ответственность сторон</w:t>
      </w:r>
    </w:p>
    <w:p w14:paraId="0E429995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.1.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C0A902B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 (требований).</w:t>
      </w:r>
    </w:p>
    <w:p w14:paraId="2C498D73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3.3. Цедент отвечает перед Цессионарием за недействительность переданного ему требования, но не отвечает перед последним за неисполнение или ненадлежащее исполнение этих требований Должником.</w:t>
      </w:r>
    </w:p>
    <w:p w14:paraId="1CC447BA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10060F8" w14:textId="77777777" w:rsidR="00773A64" w:rsidRPr="00411F7C" w:rsidRDefault="00773A64" w:rsidP="00773A64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Pr="00411F7C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.</w:t>
      </w: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Срок действия договора</w:t>
      </w:r>
    </w:p>
    <w:p w14:paraId="7694DEFC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4.1. Настоящий Договор вступает в силу с даты его подписания и действует до полного исполнения Сторонами своих обязательств по настоящему договору. </w:t>
      </w:r>
    </w:p>
    <w:p w14:paraId="483B6208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2CA9BE" w14:textId="77777777" w:rsidR="00773A64" w:rsidRPr="00411F7C" w:rsidRDefault="00773A64" w:rsidP="00773A64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Pr="00411F7C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.</w:t>
      </w: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Разрешение споров</w:t>
      </w:r>
    </w:p>
    <w:p w14:paraId="3178B9E3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5.1. Во всем остальном, что не предусмотрено условиями настоящего договора, стороны руководствуются действующим законодательством РФ.</w:t>
      </w:r>
    </w:p>
    <w:p w14:paraId="7F800776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.2.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Все споры или разногласия, возникшие между сторонами в ходе исполнения настоящего договора или в связи с его толкованием, Стороны обязуются решать путем переговоров.</w:t>
      </w:r>
    </w:p>
    <w:p w14:paraId="6DAB3D70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5.3. При невозможности урегулирования разногласий в процессе переговоров, спор разрешается в судебном порядке, установленном действующим законодательством РФ.</w:t>
      </w:r>
    </w:p>
    <w:p w14:paraId="5D60F064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F30C29" w14:textId="77777777" w:rsidR="00773A64" w:rsidRPr="00411F7C" w:rsidRDefault="00773A64" w:rsidP="00773A64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6. Дополнительные условия</w:t>
      </w:r>
    </w:p>
    <w:p w14:paraId="092666F3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.1.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Права (требования) считаются переданными от Цедента к Цессионарию с даты заключения настоящего договора.</w:t>
      </w:r>
    </w:p>
    <w:p w14:paraId="21483B0A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6.2. Все изменения и дополнения к настоящему договору действительны в случае, если они совершены в письменной форме и подписаны уполномоченными представителями обеих Сторон.</w:t>
      </w:r>
    </w:p>
    <w:p w14:paraId="6B0DC266" w14:textId="77777777" w:rsidR="00773A64" w:rsidRPr="00411F7C" w:rsidRDefault="00773A64" w:rsidP="00773A64">
      <w:pPr>
        <w:widowControl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411F7C">
        <w:rPr>
          <w:rFonts w:ascii="Times New Roman" w:hAnsi="Times New Roman" w:cs="Times New Roman"/>
          <w:noProof/>
          <w:sz w:val="22"/>
          <w:szCs w:val="22"/>
          <w:lang w:val="ru-RU"/>
        </w:rPr>
        <w:t>.3.</w:t>
      </w:r>
      <w:r w:rsidRPr="00411F7C">
        <w:rPr>
          <w:rFonts w:ascii="Times New Roman" w:hAnsi="Times New Roman" w:cs="Times New Roman"/>
          <w:sz w:val="22"/>
          <w:szCs w:val="22"/>
          <w:lang w:val="ru-RU"/>
        </w:rPr>
        <w:t xml:space="preserve"> Текст настоящего договора составлен в двух подлинных экземплярах, по одному для каждой из Сторон.</w:t>
      </w:r>
    </w:p>
    <w:p w14:paraId="09E7C61C" w14:textId="77777777" w:rsidR="00773A64" w:rsidRPr="00411F7C" w:rsidRDefault="00773A64" w:rsidP="00773A64">
      <w:pPr>
        <w:keepNext/>
        <w:widowControl w:val="0"/>
        <w:ind w:right="-7"/>
        <w:jc w:val="center"/>
        <w:outlineLvl w:val="1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BA7C7D0" w14:textId="77777777" w:rsidR="00773A64" w:rsidRPr="00411F7C" w:rsidRDefault="00773A64" w:rsidP="00773A64">
      <w:pPr>
        <w:keepNext/>
        <w:widowControl w:val="0"/>
        <w:ind w:right="-7"/>
        <w:jc w:val="center"/>
        <w:outlineLvl w:val="1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11F7C">
        <w:rPr>
          <w:rFonts w:ascii="Times New Roman" w:hAnsi="Times New Roman" w:cs="Times New Roman"/>
          <w:b/>
          <w:sz w:val="22"/>
          <w:szCs w:val="22"/>
          <w:lang w:val="ru-RU"/>
        </w:rPr>
        <w:t>Юридические адреса, реквизиты и подписи Сторон:</w:t>
      </w:r>
    </w:p>
    <w:p w14:paraId="0EA92D6A" w14:textId="77777777" w:rsidR="00773A64" w:rsidRPr="00411F7C" w:rsidRDefault="00773A64" w:rsidP="00773A64">
      <w:pPr>
        <w:keepNext/>
        <w:widowControl w:val="0"/>
        <w:ind w:right="-7"/>
        <w:jc w:val="center"/>
        <w:outlineLvl w:val="1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245"/>
        <w:gridCol w:w="4253"/>
      </w:tblGrid>
      <w:tr w:rsidR="00773A64" w:rsidRPr="00411F7C" w14:paraId="7FC7636F" w14:textId="77777777" w:rsidTr="0046511C">
        <w:trPr>
          <w:trHeight w:val="3495"/>
        </w:trPr>
        <w:tc>
          <w:tcPr>
            <w:tcW w:w="5245" w:type="dxa"/>
          </w:tcPr>
          <w:p w14:paraId="0B3FED7D" w14:textId="77777777" w:rsidR="00773A64" w:rsidRPr="00411F7C" w:rsidRDefault="00773A64" w:rsidP="0046511C">
            <w:pPr>
              <w:ind w:right="53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              Цедент:</w:t>
            </w:r>
          </w:p>
          <w:p w14:paraId="2E868DCE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proofErr w:type="gramStart"/>
            <w:r w:rsidRPr="00411F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финансовый  управляющий</w:t>
            </w:r>
            <w:proofErr w:type="gramEnd"/>
            <w:r w:rsidRPr="00411F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7AFAF6EB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Емельянова Дмитрия Александровича</w:t>
            </w:r>
            <w:r w:rsidRPr="00411F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Семеновский Александр </w:t>
            </w:r>
          </w:p>
          <w:p w14:paraId="08DF8278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Александрович</w:t>
            </w:r>
          </w:p>
          <w:p w14:paraId="019CFB0E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(ИНН 632204356420,</w:t>
            </w:r>
          </w:p>
          <w:p w14:paraId="7E580A2B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СНИЛС 156-141-010 22, </w:t>
            </w:r>
          </w:p>
          <w:p w14:paraId="128B1BC5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адрес: 445028, обл. Самарская, </w:t>
            </w:r>
          </w:p>
          <w:p w14:paraId="7DB5153A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г. Тольятти, б-р Приморский, д.43, </w:t>
            </w:r>
          </w:p>
          <w:p w14:paraId="26FC48E9" w14:textId="77777777" w:rsidR="00773A64" w:rsidRPr="00411F7C" w:rsidRDefault="00773A64" w:rsidP="0046511C">
            <w:pPr>
              <w:ind w:right="17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оф.344)</w:t>
            </w:r>
          </w:p>
          <w:p w14:paraId="3785C96B" w14:textId="77777777" w:rsidR="00773A64" w:rsidRPr="00411F7C" w:rsidRDefault="00773A64" w:rsidP="0046511C">
            <w:pPr>
              <w:ind w:right="7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8CDF3F" w14:textId="77777777" w:rsidR="00773A64" w:rsidRPr="00411F7C" w:rsidRDefault="00773A64" w:rsidP="0046511C">
            <w:pPr>
              <w:ind w:right="742"/>
              <w:rPr>
                <w:rFonts w:ascii="Times New Roman" w:hAnsi="Times New Roman" w:cs="Times New Roman"/>
                <w:sz w:val="22"/>
                <w:szCs w:val="22"/>
              </w:rPr>
            </w:pPr>
            <w:r w:rsidRPr="00411F7C">
              <w:rPr>
                <w:rFonts w:ascii="Times New Roman" w:hAnsi="Times New Roman" w:cs="Times New Roman"/>
                <w:sz w:val="22"/>
                <w:szCs w:val="22"/>
              </w:rPr>
              <w:t>_________________/</w:t>
            </w:r>
            <w:proofErr w:type="spellStart"/>
            <w:r w:rsidRPr="00411F7C">
              <w:rPr>
                <w:rFonts w:ascii="Times New Roman" w:hAnsi="Times New Roman" w:cs="Times New Roman"/>
                <w:sz w:val="22"/>
                <w:szCs w:val="22"/>
              </w:rPr>
              <w:t>Семеновский</w:t>
            </w:r>
            <w:proofErr w:type="spellEnd"/>
            <w:r w:rsidRPr="00411F7C">
              <w:rPr>
                <w:rFonts w:ascii="Times New Roman" w:hAnsi="Times New Roman" w:cs="Times New Roman"/>
                <w:sz w:val="22"/>
                <w:szCs w:val="22"/>
              </w:rPr>
              <w:t xml:space="preserve"> А.А./ </w:t>
            </w:r>
          </w:p>
        </w:tc>
        <w:tc>
          <w:tcPr>
            <w:tcW w:w="4253" w:type="dxa"/>
          </w:tcPr>
          <w:p w14:paraId="115D3168" w14:textId="77777777" w:rsidR="00773A64" w:rsidRPr="00411F7C" w:rsidRDefault="00773A64" w:rsidP="004651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>Цессионарий</w:t>
            </w:r>
            <w:r w:rsidRPr="00411F7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14:paraId="3F3D1B21" w14:textId="77777777" w:rsidR="00773A64" w:rsidRPr="007C20BA" w:rsidRDefault="00773A64" w:rsidP="0046511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7C20B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 xml:space="preserve">-----, ----г.р.,  </w:t>
            </w:r>
          </w:p>
          <w:p w14:paraId="26468B3E" w14:textId="77777777" w:rsidR="00773A64" w:rsidRPr="007C20BA" w:rsidRDefault="00773A64" w:rsidP="0046511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7C20B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 xml:space="preserve">ИНН ----- </w:t>
            </w:r>
          </w:p>
          <w:p w14:paraId="7B58A395" w14:textId="77777777" w:rsidR="00773A64" w:rsidRPr="007C20BA" w:rsidRDefault="00773A64" w:rsidP="0046511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</w:pPr>
            <w:r w:rsidRPr="007C20B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/>
              </w:rPr>
              <w:t>зарегистрирован по адресу: -------</w:t>
            </w:r>
          </w:p>
          <w:p w14:paraId="12889812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D3EB7A5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11F7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A17E4E6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1B5089F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9189707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F66A429" w14:textId="77777777" w:rsidR="00773A64" w:rsidRPr="00411F7C" w:rsidRDefault="00773A64" w:rsidP="0046511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FB490B7" w14:textId="77777777" w:rsidR="00773A64" w:rsidRPr="00411F7C" w:rsidRDefault="00773A64" w:rsidP="0046511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206B77" w14:textId="77777777" w:rsidR="00773A64" w:rsidRPr="00411F7C" w:rsidRDefault="00773A64" w:rsidP="0046511C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11F7C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__________________/----- / </w:t>
            </w:r>
          </w:p>
        </w:tc>
      </w:tr>
    </w:tbl>
    <w:p w14:paraId="1F3E83CD" w14:textId="77777777" w:rsidR="00773A64" w:rsidRDefault="00773A64"/>
    <w:sectPr w:rsidR="00773A64" w:rsidSect="00773A6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64"/>
    <w:rsid w:val="007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E4BB"/>
  <w15:chartTrackingRefBased/>
  <w15:docId w15:val="{B7E85818-75A2-4BB4-AD36-E9E19CA1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64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773A64"/>
    <w:rPr>
      <w:sz w:val="16"/>
      <w:szCs w:val="16"/>
    </w:rPr>
  </w:style>
  <w:style w:type="paragraph" w:styleId="a4">
    <w:name w:val="annotation text"/>
    <w:basedOn w:val="a"/>
    <w:link w:val="1"/>
    <w:uiPriority w:val="99"/>
    <w:semiHidden/>
    <w:rsid w:val="00773A64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773A64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">
    <w:name w:val="Текст примечания Знак1"/>
    <w:basedOn w:val="a0"/>
    <w:link w:val="a4"/>
    <w:uiPriority w:val="99"/>
    <w:semiHidden/>
    <w:rsid w:val="00773A64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customStyle="1" w:styleId="ConsPlusNormal">
    <w:name w:val="ConsPlusNormal"/>
    <w:rsid w:val="00773A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2024-02-19T06:35:00Z</dcterms:created>
  <dcterms:modified xsi:type="dcterms:W3CDTF">2024-02-19T06:37:00Z</dcterms:modified>
</cp:coreProperties>
</file>