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Самсоненко Владимир Витальевич (03.11.1970г.р., место рожд: гор. Волгоград, адрес рег: 400105, Волгоградская обл, Волгоград г, им маршала Еременко ул, дом № 102, квартира 51, СНИЛС01545624433, ИНН 344206830670, паспорт РФ серия 1815, номер 165091, выдан 24.11.2015, кем выдан Отделом УФМС России по Волгоградской области в Краснооктябрьском районе гор. Волгограда, код подразделения 340-005),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13.09.2023г. по делу №А12-14436/2023,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21.02.2024г. по продаже имущества Самсоненко Владимира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ШАРАН, VIN: WVWZZZ7MZ3V021627,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Самсоненко Владимира Витальевича 40817810850171398036,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Самсоненко Владимир Витальевич (03.11.1970г.р., место рожд: гор. Волгоград, адрес рег: 400105, Волгоградская обл, Волгоград г, им маршала Еременко ул, дом № 102, квартира 51, СНИЛС01545624433, ИНН 344206830670, паспорт РФ серия 1815, номер 165091, выдан 24.11.2015, кем выдан Отделом УФМС России по Волгоградской области в Краснооктябрьском районе гор. Волгограда, код подразделения 340-005)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Самсоненко Владимира Витальевича 40817810850171398036,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Самсоненко Владимира Витальевича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