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A68" w:rsidRDefault="006B21CF">
      <w:pPr>
        <w:widowControl w:val="0"/>
        <w:spacing w:after="0"/>
        <w:jc w:val="center"/>
      </w:pPr>
      <w:r>
        <w:rPr>
          <w:rFonts w:ascii="Times New Roman" w:hAnsi="Times New Roman"/>
          <w:b/>
          <w:bCs/>
          <w:sz w:val="24"/>
          <w:szCs w:val="24"/>
        </w:rPr>
        <w:t xml:space="preserve">ДОГОВОР № </w:t>
      </w:r>
    </w:p>
    <w:p w:rsidR="00A67A68" w:rsidRDefault="006B21CF">
      <w:pPr>
        <w:widowControl w:val="0"/>
        <w:spacing w:after="0"/>
        <w:jc w:val="center"/>
      </w:pPr>
      <w:r>
        <w:rPr>
          <w:rFonts w:ascii="Times New Roman" w:hAnsi="Times New Roman"/>
          <w:b/>
          <w:bCs/>
          <w:sz w:val="24"/>
          <w:szCs w:val="24"/>
        </w:rPr>
        <w:t>купли-продажи недвижимого имущества</w:t>
      </w:r>
    </w:p>
    <w:p w:rsidR="00A67A68" w:rsidRDefault="00A67A68">
      <w:pPr>
        <w:widowControl w:val="0"/>
        <w:spacing w:after="0"/>
        <w:jc w:val="center"/>
        <w:rPr>
          <w:rFonts w:ascii="Times New Roman" w:hAnsi="Times New Roman"/>
          <w:sz w:val="24"/>
          <w:szCs w:val="24"/>
        </w:rPr>
      </w:pPr>
    </w:p>
    <w:p w:rsidR="00A67A68" w:rsidRDefault="006B21CF">
      <w:pPr>
        <w:widowControl w:val="0"/>
        <w:spacing w:after="0"/>
        <w:jc w:val="both"/>
      </w:pPr>
      <w:r>
        <w:rPr>
          <w:rFonts w:ascii="Times New Roman" w:hAnsi="Times New Roman"/>
          <w:sz w:val="24"/>
          <w:szCs w:val="24"/>
        </w:rPr>
        <w:t>г. Сергиев Посад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w:t>
      </w:r>
      <w:proofErr w:type="gramStart"/>
      <w:r>
        <w:rPr>
          <w:rFonts w:ascii="Times New Roman" w:hAnsi="Times New Roman"/>
          <w:sz w:val="24"/>
          <w:szCs w:val="24"/>
        </w:rPr>
        <w:t xml:space="preserve">   «</w:t>
      </w:r>
      <w:proofErr w:type="gramEnd"/>
      <w:r w:rsidR="00D24012">
        <w:rPr>
          <w:rFonts w:ascii="Times New Roman" w:hAnsi="Times New Roman"/>
          <w:sz w:val="24"/>
          <w:szCs w:val="24"/>
        </w:rPr>
        <w:t xml:space="preserve">    </w:t>
      </w:r>
      <w:r>
        <w:rPr>
          <w:rFonts w:ascii="Times New Roman" w:hAnsi="Times New Roman"/>
          <w:sz w:val="24"/>
          <w:szCs w:val="24"/>
        </w:rPr>
        <w:t xml:space="preserve">» </w:t>
      </w:r>
      <w:r w:rsidR="00D24012">
        <w:rPr>
          <w:rFonts w:ascii="Times New Roman" w:hAnsi="Times New Roman"/>
          <w:sz w:val="24"/>
          <w:szCs w:val="24"/>
        </w:rPr>
        <w:t xml:space="preserve">             </w:t>
      </w:r>
      <w:r>
        <w:rPr>
          <w:rFonts w:ascii="Times New Roman" w:hAnsi="Times New Roman"/>
          <w:sz w:val="24"/>
          <w:szCs w:val="24"/>
        </w:rPr>
        <w:t xml:space="preserve"> 202</w:t>
      </w:r>
      <w:r w:rsidR="00D24012">
        <w:rPr>
          <w:rFonts w:ascii="Times New Roman" w:hAnsi="Times New Roman"/>
          <w:sz w:val="24"/>
          <w:szCs w:val="24"/>
        </w:rPr>
        <w:t>4</w:t>
      </w:r>
      <w:r>
        <w:rPr>
          <w:rFonts w:ascii="Times New Roman" w:hAnsi="Times New Roman"/>
          <w:sz w:val="24"/>
          <w:szCs w:val="24"/>
        </w:rPr>
        <w:t>г.</w:t>
      </w:r>
    </w:p>
    <w:p w:rsidR="00A67A68" w:rsidRDefault="00A67A68">
      <w:pPr>
        <w:widowControl w:val="0"/>
        <w:spacing w:after="0"/>
        <w:ind w:firstLine="709"/>
        <w:jc w:val="both"/>
        <w:rPr>
          <w:rFonts w:ascii="Times New Roman" w:hAnsi="Times New Roman"/>
          <w:sz w:val="24"/>
          <w:szCs w:val="24"/>
        </w:rPr>
      </w:pPr>
    </w:p>
    <w:p w:rsidR="00A67A68" w:rsidRDefault="006B21CF">
      <w:pPr>
        <w:widowControl w:val="0"/>
        <w:spacing w:after="0"/>
        <w:ind w:firstLine="709"/>
        <w:jc w:val="both"/>
      </w:pPr>
      <w:r>
        <w:rPr>
          <w:rFonts w:ascii="Times New Roman" w:hAnsi="Times New Roman"/>
          <w:b/>
          <w:sz w:val="24"/>
          <w:szCs w:val="24"/>
        </w:rPr>
        <w:t>Публичное акционерное общество «Сбербанк России», ПАО Сбербанк</w:t>
      </w:r>
      <w:r>
        <w:rPr>
          <w:rFonts w:ascii="Times New Roman" w:hAnsi="Times New Roman"/>
          <w:sz w:val="24"/>
          <w:szCs w:val="24"/>
        </w:rPr>
        <w:t xml:space="preserve">, в лице своего филиала Среднерусского банка, именуемое в дальнейшем </w:t>
      </w:r>
      <w:r>
        <w:rPr>
          <w:rFonts w:ascii="Times New Roman" w:hAnsi="Times New Roman"/>
          <w:b/>
          <w:sz w:val="24"/>
          <w:szCs w:val="24"/>
        </w:rPr>
        <w:t>«Продавец»</w:t>
      </w:r>
      <w:r>
        <w:rPr>
          <w:rFonts w:ascii="Times New Roman" w:hAnsi="Times New Roman"/>
          <w:sz w:val="24"/>
          <w:szCs w:val="24"/>
        </w:rPr>
        <w:t xml:space="preserve">, в лице заместителя управляющего – руководителя РСЦ Северного Головного отделения Среднерусского банка ПАО Сбербанк, </w:t>
      </w:r>
      <w:proofErr w:type="spellStart"/>
      <w:r>
        <w:rPr>
          <w:rFonts w:ascii="Times New Roman" w:hAnsi="Times New Roman"/>
          <w:sz w:val="24"/>
          <w:szCs w:val="24"/>
        </w:rPr>
        <w:t>Ермаковича</w:t>
      </w:r>
      <w:proofErr w:type="spellEnd"/>
      <w:r>
        <w:rPr>
          <w:rFonts w:ascii="Times New Roman" w:hAnsi="Times New Roman"/>
          <w:sz w:val="24"/>
          <w:szCs w:val="24"/>
        </w:rPr>
        <w:t xml:space="preserve"> Дмитрия Евгеньевича, действующего на основании </w:t>
      </w:r>
      <w:r w:rsidR="00D24012">
        <w:rPr>
          <w:rFonts w:ascii="Times New Roman" w:hAnsi="Times New Roman"/>
          <w:sz w:val="24"/>
          <w:szCs w:val="24"/>
        </w:rPr>
        <w:t>Устава ПАО Сбербанк, Положения о Среднерусском банке ПАО Сбербанк и Доверенности № СРБ</w:t>
      </w:r>
      <w:r w:rsidR="00D24012" w:rsidRPr="00BF40D3">
        <w:rPr>
          <w:rFonts w:ascii="Times New Roman" w:hAnsi="Times New Roman"/>
          <w:sz w:val="24"/>
          <w:szCs w:val="24"/>
        </w:rPr>
        <w:t>/1802-Д от 19.04.2023г</w:t>
      </w:r>
      <w:r>
        <w:rPr>
          <w:rFonts w:ascii="Times New Roman" w:hAnsi="Times New Roman"/>
          <w:sz w:val="24"/>
          <w:szCs w:val="24"/>
        </w:rPr>
        <w:t>., с одной стороны, и</w:t>
      </w:r>
    </w:p>
    <w:p w:rsidR="00A67A68" w:rsidRDefault="00D24012">
      <w:pPr>
        <w:widowControl w:val="0"/>
        <w:spacing w:after="0"/>
        <w:ind w:firstLine="709"/>
        <w:jc w:val="both"/>
      </w:pPr>
      <w:r>
        <w:rPr>
          <w:rFonts w:ascii="Times New Roman" w:hAnsi="Times New Roman"/>
          <w:b/>
          <w:sz w:val="24"/>
          <w:szCs w:val="24"/>
        </w:rPr>
        <w:t>_________________________</w:t>
      </w:r>
      <w:r w:rsidR="006B21CF">
        <w:rPr>
          <w:rFonts w:ascii="Times New Roman" w:hAnsi="Times New Roman"/>
          <w:b/>
          <w:sz w:val="24"/>
          <w:szCs w:val="24"/>
        </w:rPr>
        <w:t xml:space="preserve"> «</w:t>
      </w:r>
      <w:r>
        <w:rPr>
          <w:rFonts w:ascii="Times New Roman" w:hAnsi="Times New Roman"/>
          <w:b/>
          <w:sz w:val="24"/>
          <w:szCs w:val="24"/>
        </w:rPr>
        <w:t>______», _____________________</w:t>
      </w:r>
      <w:r w:rsidR="006B21CF">
        <w:rPr>
          <w:rFonts w:ascii="Times New Roman" w:hAnsi="Times New Roman"/>
          <w:sz w:val="24"/>
          <w:szCs w:val="24"/>
        </w:rPr>
        <w:t>, именуемый в дальнейшем</w:t>
      </w:r>
      <w:r w:rsidR="006B21CF">
        <w:rPr>
          <w:rFonts w:ascii="Times New Roman" w:hAnsi="Times New Roman"/>
          <w:b/>
          <w:sz w:val="24"/>
          <w:szCs w:val="24"/>
        </w:rPr>
        <w:t xml:space="preserve"> «Покупатель»,</w:t>
      </w:r>
      <w:r w:rsidR="006B21CF">
        <w:rPr>
          <w:rFonts w:ascii="Times New Roman" w:hAnsi="Times New Roman"/>
          <w:sz w:val="24"/>
          <w:szCs w:val="24"/>
        </w:rPr>
        <w:t xml:space="preserve"> в лице </w:t>
      </w:r>
      <w:r>
        <w:rPr>
          <w:rFonts w:ascii="Times New Roman" w:hAnsi="Times New Roman"/>
          <w:sz w:val="24"/>
          <w:szCs w:val="24"/>
        </w:rPr>
        <w:t>________________________________________________</w:t>
      </w:r>
      <w:r w:rsidR="006B21CF">
        <w:rPr>
          <w:rFonts w:ascii="Times New Roman" w:hAnsi="Times New Roman"/>
          <w:sz w:val="24"/>
          <w:szCs w:val="24"/>
        </w:rPr>
        <w:t xml:space="preserve">, действующего на основании </w:t>
      </w:r>
      <w:r>
        <w:rPr>
          <w:rFonts w:ascii="Times New Roman" w:hAnsi="Times New Roman"/>
          <w:sz w:val="24"/>
          <w:szCs w:val="24"/>
        </w:rPr>
        <w:t>_____________________</w:t>
      </w:r>
      <w:r w:rsidR="006B21CF">
        <w:rPr>
          <w:rFonts w:ascii="Times New Roman" w:hAnsi="Times New Roman"/>
          <w:sz w:val="24"/>
          <w:szCs w:val="24"/>
        </w:rPr>
        <w:t>, с другой стороны, совместно именуемые далее «</w:t>
      </w:r>
      <w:r w:rsidR="006B21CF">
        <w:rPr>
          <w:rFonts w:ascii="Times New Roman" w:hAnsi="Times New Roman"/>
          <w:b/>
          <w:sz w:val="24"/>
          <w:szCs w:val="24"/>
        </w:rPr>
        <w:t>Стороны</w:t>
      </w:r>
      <w:r w:rsidR="006B21CF">
        <w:rPr>
          <w:rFonts w:ascii="Times New Roman" w:hAnsi="Times New Roman"/>
          <w:sz w:val="24"/>
          <w:szCs w:val="24"/>
        </w:rPr>
        <w:t>», а каждая в отдельности «</w:t>
      </w:r>
      <w:r w:rsidR="006B21CF">
        <w:rPr>
          <w:rFonts w:ascii="Times New Roman" w:hAnsi="Times New Roman"/>
          <w:b/>
          <w:sz w:val="24"/>
          <w:szCs w:val="24"/>
        </w:rPr>
        <w:t>Сторона</w:t>
      </w:r>
      <w:r w:rsidR="006B21CF">
        <w:rPr>
          <w:rFonts w:ascii="Times New Roman" w:hAnsi="Times New Roman"/>
          <w:sz w:val="24"/>
          <w:szCs w:val="24"/>
        </w:rPr>
        <w:t>», заключили настоящий договор (далее – «</w:t>
      </w:r>
      <w:r w:rsidR="006B21CF">
        <w:rPr>
          <w:rFonts w:ascii="Times New Roman" w:hAnsi="Times New Roman"/>
          <w:b/>
          <w:sz w:val="24"/>
          <w:szCs w:val="24"/>
        </w:rPr>
        <w:t>Договор</w:t>
      </w:r>
      <w:r w:rsidR="006B21CF">
        <w:rPr>
          <w:rFonts w:ascii="Times New Roman" w:hAnsi="Times New Roman"/>
          <w:sz w:val="24"/>
          <w:szCs w:val="24"/>
        </w:rPr>
        <w:t>») о нижеследующем:</w:t>
      </w:r>
    </w:p>
    <w:p w:rsidR="00A67A68" w:rsidRDefault="00A67A68">
      <w:pPr>
        <w:widowControl w:val="0"/>
        <w:spacing w:after="0"/>
        <w:ind w:firstLine="709"/>
        <w:jc w:val="both"/>
        <w:rPr>
          <w:rFonts w:ascii="Times New Roman" w:hAnsi="Times New Roman"/>
          <w:sz w:val="24"/>
          <w:szCs w:val="24"/>
        </w:rPr>
      </w:pPr>
    </w:p>
    <w:p w:rsidR="00A67A68" w:rsidRPr="00D24012" w:rsidRDefault="006B21CF" w:rsidP="00D24012">
      <w:pPr>
        <w:widowControl w:val="0"/>
        <w:numPr>
          <w:ilvl w:val="0"/>
          <w:numId w:val="1"/>
        </w:numPr>
        <w:spacing w:after="0"/>
        <w:ind w:firstLine="709"/>
        <w:contextualSpacing/>
        <w:jc w:val="center"/>
        <w:outlineLvl w:val="0"/>
        <w:rPr>
          <w:rFonts w:ascii="Times New Roman" w:hAnsi="Times New Roman"/>
          <w:b/>
          <w:sz w:val="24"/>
          <w:szCs w:val="24"/>
        </w:rPr>
      </w:pPr>
      <w:r w:rsidRPr="00D24012">
        <w:rPr>
          <w:rFonts w:ascii="Times New Roman" w:hAnsi="Times New Roman"/>
          <w:b/>
          <w:sz w:val="24"/>
          <w:szCs w:val="24"/>
        </w:rPr>
        <w:t>Предмет Договора</w:t>
      </w:r>
    </w:p>
    <w:p w:rsidR="00A67A68" w:rsidRDefault="006B21CF">
      <w:pPr>
        <w:widowControl w:val="0"/>
        <w:numPr>
          <w:ilvl w:val="1"/>
          <w:numId w:val="1"/>
        </w:numPr>
        <w:spacing w:after="0"/>
        <w:ind w:left="0" w:firstLine="709"/>
        <w:contextualSpacing/>
        <w:jc w:val="both"/>
      </w:pPr>
      <w:r>
        <w:rPr>
          <w:rFonts w:ascii="Times New Roman" w:hAnsi="Times New Roman"/>
          <w:sz w:val="24"/>
          <w:szCs w:val="24"/>
        </w:rPr>
        <w:t>Продавец обязуется передать в собственность Покупателя, а Покупатель принять и оплатить следующее имущество (далее – «</w:t>
      </w:r>
      <w:r>
        <w:rPr>
          <w:rFonts w:ascii="Times New Roman" w:hAnsi="Times New Roman"/>
          <w:b/>
          <w:sz w:val="24"/>
          <w:szCs w:val="24"/>
        </w:rPr>
        <w:t>Имущество</w:t>
      </w:r>
      <w:r>
        <w:rPr>
          <w:rFonts w:ascii="Times New Roman" w:hAnsi="Times New Roman"/>
          <w:sz w:val="24"/>
          <w:szCs w:val="24"/>
        </w:rPr>
        <w:t>»):</w:t>
      </w:r>
    </w:p>
    <w:p w:rsidR="00A67A68" w:rsidRDefault="006B21CF">
      <w:pPr>
        <w:widowControl w:val="0"/>
        <w:spacing w:after="0"/>
        <w:contextualSpacing/>
        <w:jc w:val="both"/>
      </w:pPr>
      <w:r>
        <w:rPr>
          <w:rFonts w:ascii="Times New Roman" w:hAnsi="Times New Roman"/>
          <w:sz w:val="24"/>
          <w:szCs w:val="24"/>
        </w:rPr>
        <w:t xml:space="preserve">              1.1.1. Доля, равная </w:t>
      </w:r>
      <w:r w:rsidR="00D24012" w:rsidRPr="00D24012">
        <w:rPr>
          <w:rFonts w:ascii="Times New Roman" w:hAnsi="Times New Roman"/>
          <w:sz w:val="24"/>
          <w:szCs w:val="24"/>
        </w:rPr>
        <w:t>1590/3853</w:t>
      </w:r>
      <w:r>
        <w:rPr>
          <w:rFonts w:ascii="Times New Roman" w:hAnsi="Times New Roman"/>
          <w:sz w:val="24"/>
          <w:szCs w:val="24"/>
        </w:rPr>
        <w:t xml:space="preserve"> (далее «</w:t>
      </w:r>
      <w:r>
        <w:rPr>
          <w:rFonts w:ascii="Times New Roman" w:hAnsi="Times New Roman"/>
          <w:b/>
          <w:sz w:val="24"/>
          <w:szCs w:val="24"/>
        </w:rPr>
        <w:t>Доля</w:t>
      </w:r>
      <w:r>
        <w:rPr>
          <w:rFonts w:ascii="Times New Roman" w:hAnsi="Times New Roman"/>
          <w:sz w:val="24"/>
          <w:szCs w:val="24"/>
        </w:rPr>
        <w:t xml:space="preserve">») в праве на нежилое помещение общей площадью </w:t>
      </w:r>
      <w:r w:rsidR="00D24012">
        <w:rPr>
          <w:rFonts w:ascii="Times New Roman" w:hAnsi="Times New Roman"/>
          <w:sz w:val="24"/>
          <w:szCs w:val="24"/>
        </w:rPr>
        <w:t>385,3</w:t>
      </w:r>
      <w:r>
        <w:rPr>
          <w:rFonts w:ascii="Times New Roman" w:hAnsi="Times New Roman"/>
          <w:sz w:val="24"/>
          <w:szCs w:val="24"/>
        </w:rPr>
        <w:t xml:space="preserve">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w:t>
      </w:r>
      <w:r w:rsidR="00D24012" w:rsidRPr="00D24012">
        <w:rPr>
          <w:rFonts w:ascii="Times New Roman" w:hAnsi="Times New Roman"/>
          <w:sz w:val="24"/>
          <w:szCs w:val="24"/>
        </w:rPr>
        <w:t>50:05:0070301:1806</w:t>
      </w:r>
      <w:r w:rsidR="00D24012">
        <w:rPr>
          <w:rFonts w:ascii="Times New Roman" w:hAnsi="Times New Roman"/>
          <w:sz w:val="24"/>
          <w:szCs w:val="24"/>
        </w:rPr>
        <w:t xml:space="preserve"> </w:t>
      </w:r>
      <w:r>
        <w:rPr>
          <w:rFonts w:ascii="Times New Roman" w:hAnsi="Times New Roman"/>
          <w:sz w:val="24"/>
          <w:szCs w:val="24"/>
        </w:rPr>
        <w:t>(далее – «</w:t>
      </w:r>
      <w:r>
        <w:rPr>
          <w:rFonts w:ascii="Times New Roman" w:hAnsi="Times New Roman"/>
          <w:b/>
          <w:sz w:val="24"/>
          <w:szCs w:val="24"/>
        </w:rPr>
        <w:t>Объект</w:t>
      </w:r>
      <w:r>
        <w:rPr>
          <w:rFonts w:ascii="Times New Roman" w:hAnsi="Times New Roman"/>
          <w:sz w:val="24"/>
          <w:szCs w:val="24"/>
        </w:rPr>
        <w:t xml:space="preserve">»), расположенное по адресу: Московская область, г. Сергиев Посад, </w:t>
      </w:r>
      <w:proofErr w:type="spellStart"/>
      <w:r w:rsidR="00D24012">
        <w:rPr>
          <w:rFonts w:ascii="Times New Roman" w:hAnsi="Times New Roman"/>
          <w:sz w:val="24"/>
          <w:szCs w:val="24"/>
        </w:rPr>
        <w:t>Новоугличское</w:t>
      </w:r>
      <w:proofErr w:type="spellEnd"/>
      <w:r w:rsidR="00D24012">
        <w:rPr>
          <w:rFonts w:ascii="Times New Roman" w:hAnsi="Times New Roman"/>
          <w:sz w:val="24"/>
          <w:szCs w:val="24"/>
        </w:rPr>
        <w:t xml:space="preserve"> ш</w:t>
      </w:r>
      <w:r>
        <w:rPr>
          <w:rFonts w:ascii="Times New Roman" w:hAnsi="Times New Roman"/>
          <w:sz w:val="24"/>
          <w:szCs w:val="24"/>
        </w:rPr>
        <w:t xml:space="preserve">, д. </w:t>
      </w:r>
      <w:r w:rsidR="00D24012">
        <w:rPr>
          <w:rFonts w:ascii="Times New Roman" w:hAnsi="Times New Roman"/>
          <w:sz w:val="24"/>
          <w:szCs w:val="24"/>
        </w:rPr>
        <w:t>50</w:t>
      </w:r>
      <w:r>
        <w:rPr>
          <w:rFonts w:ascii="Times New Roman" w:hAnsi="Times New Roman"/>
          <w:sz w:val="24"/>
          <w:szCs w:val="24"/>
        </w:rPr>
        <w:t xml:space="preserve">. Указанная доля представляет собой необособленные нежилые помещения, расположенные на 1 этаже. </w:t>
      </w:r>
    </w:p>
    <w:p w:rsidR="00A67A68" w:rsidRDefault="0049404D" w:rsidP="00F7366C">
      <w:pPr>
        <w:widowControl w:val="0"/>
        <w:spacing w:after="0" w:line="240" w:lineRule="auto"/>
        <w:ind w:firstLine="709"/>
        <w:jc w:val="both"/>
      </w:pPr>
      <w:r w:rsidRPr="002A4297">
        <w:rPr>
          <w:rFonts w:ascii="Times New Roman" w:hAnsi="Times New Roman"/>
          <w:sz w:val="24"/>
          <w:szCs w:val="24"/>
        </w:rPr>
        <w:t>Объект принадлежит Продавцу на праве собственности</w:t>
      </w:r>
      <w:r w:rsidR="00F7366C">
        <w:rPr>
          <w:rFonts w:ascii="Times New Roman" w:hAnsi="Times New Roman"/>
          <w:sz w:val="24"/>
          <w:szCs w:val="24"/>
        </w:rPr>
        <w:t>,</w:t>
      </w:r>
      <w:r w:rsidRPr="002A4297">
        <w:rPr>
          <w:rFonts w:ascii="Times New Roman" w:hAnsi="Times New Roman"/>
          <w:sz w:val="24"/>
          <w:szCs w:val="24"/>
        </w:rPr>
        <w:t xml:space="preserve"> о чем в Едином государственном реестре недвижимости сделана запись о регистрации </w:t>
      </w:r>
      <w:r w:rsidRPr="00926C6D">
        <w:rPr>
          <w:rFonts w:ascii="Times New Roman" w:hAnsi="Times New Roman"/>
          <w:sz w:val="24"/>
          <w:szCs w:val="24"/>
        </w:rPr>
        <w:t>№ 50-</w:t>
      </w:r>
      <w:r w:rsidR="00F7366C">
        <w:rPr>
          <w:rFonts w:ascii="Times New Roman" w:hAnsi="Times New Roman"/>
          <w:sz w:val="24"/>
          <w:szCs w:val="24"/>
        </w:rPr>
        <w:t>01.05-1.1999-5132-1</w:t>
      </w:r>
      <w:r w:rsidRPr="00926C6D">
        <w:rPr>
          <w:rFonts w:ascii="Times New Roman" w:hAnsi="Times New Roman"/>
          <w:sz w:val="24"/>
          <w:szCs w:val="24"/>
        </w:rPr>
        <w:t xml:space="preserve"> от «</w:t>
      </w:r>
      <w:r w:rsidR="00F7366C">
        <w:rPr>
          <w:rFonts w:ascii="Times New Roman" w:hAnsi="Times New Roman"/>
          <w:sz w:val="24"/>
          <w:szCs w:val="24"/>
        </w:rPr>
        <w:t>23</w:t>
      </w:r>
      <w:r w:rsidRPr="00926C6D">
        <w:rPr>
          <w:rFonts w:ascii="Times New Roman" w:hAnsi="Times New Roman"/>
          <w:sz w:val="24"/>
          <w:szCs w:val="24"/>
        </w:rPr>
        <w:t xml:space="preserve">» </w:t>
      </w:r>
      <w:r w:rsidR="00F7366C">
        <w:rPr>
          <w:rFonts w:ascii="Times New Roman" w:hAnsi="Times New Roman"/>
          <w:sz w:val="24"/>
          <w:szCs w:val="24"/>
        </w:rPr>
        <w:t>декабря 1999</w:t>
      </w:r>
      <w:r w:rsidRPr="00926C6D">
        <w:rPr>
          <w:rFonts w:ascii="Times New Roman" w:hAnsi="Times New Roman"/>
          <w:sz w:val="24"/>
          <w:szCs w:val="24"/>
        </w:rPr>
        <w:t xml:space="preserve"> года, что подтверждается свидетельство о государственной регистрации права от </w:t>
      </w:r>
      <w:r w:rsidR="00F7366C">
        <w:rPr>
          <w:rFonts w:ascii="Times New Roman" w:hAnsi="Times New Roman"/>
          <w:sz w:val="24"/>
          <w:szCs w:val="24"/>
        </w:rPr>
        <w:t>16</w:t>
      </w:r>
      <w:r w:rsidRPr="00926C6D">
        <w:rPr>
          <w:rFonts w:ascii="Times New Roman" w:hAnsi="Times New Roman"/>
          <w:sz w:val="24"/>
          <w:szCs w:val="24"/>
        </w:rPr>
        <w:t>.0</w:t>
      </w:r>
      <w:r w:rsidR="00F7366C">
        <w:rPr>
          <w:rFonts w:ascii="Times New Roman" w:hAnsi="Times New Roman"/>
          <w:sz w:val="24"/>
          <w:szCs w:val="24"/>
        </w:rPr>
        <w:t>1</w:t>
      </w:r>
      <w:r w:rsidRPr="00926C6D">
        <w:rPr>
          <w:rFonts w:ascii="Times New Roman" w:hAnsi="Times New Roman"/>
          <w:sz w:val="24"/>
          <w:szCs w:val="24"/>
        </w:rPr>
        <w:t>.20</w:t>
      </w:r>
      <w:r w:rsidR="00F7366C">
        <w:rPr>
          <w:rFonts w:ascii="Times New Roman" w:hAnsi="Times New Roman"/>
          <w:sz w:val="24"/>
          <w:szCs w:val="24"/>
        </w:rPr>
        <w:t>01г. № 50 АГ</w:t>
      </w:r>
      <w:r w:rsidRPr="00926C6D">
        <w:rPr>
          <w:rFonts w:ascii="Times New Roman" w:hAnsi="Times New Roman"/>
          <w:sz w:val="24"/>
          <w:szCs w:val="24"/>
        </w:rPr>
        <w:t xml:space="preserve"> </w:t>
      </w:r>
      <w:r w:rsidR="00F7366C">
        <w:rPr>
          <w:rFonts w:ascii="Times New Roman" w:hAnsi="Times New Roman"/>
          <w:sz w:val="24"/>
          <w:szCs w:val="24"/>
        </w:rPr>
        <w:t>№016833</w:t>
      </w:r>
      <w:r w:rsidRPr="00926C6D">
        <w:rPr>
          <w:rFonts w:ascii="Times New Roman" w:hAnsi="Times New Roman"/>
          <w:sz w:val="24"/>
          <w:szCs w:val="24"/>
        </w:rPr>
        <w:t xml:space="preserve">, выдано </w:t>
      </w:r>
      <w:r w:rsidR="00F7366C">
        <w:rPr>
          <w:rFonts w:ascii="Times New Roman" w:hAnsi="Times New Roman"/>
          <w:sz w:val="24"/>
          <w:szCs w:val="24"/>
        </w:rPr>
        <w:t>Московской областной регистрационной палатой Единого государственного реестра прав на недвижимое имущество и сделок с ним Российской Федерации</w:t>
      </w:r>
      <w:r w:rsidRPr="002A4297">
        <w:rPr>
          <w:rFonts w:ascii="Times New Roman" w:hAnsi="Times New Roman"/>
          <w:sz w:val="24"/>
          <w:szCs w:val="24"/>
        </w:rPr>
        <w:t>.</w:t>
      </w:r>
    </w:p>
    <w:p w:rsidR="00A67A68" w:rsidRDefault="006B21CF">
      <w:pPr>
        <w:widowControl w:val="0"/>
        <w:spacing w:after="0"/>
        <w:ind w:firstLine="709"/>
        <w:contextualSpacing/>
        <w:jc w:val="both"/>
      </w:pPr>
      <w:r>
        <w:rPr>
          <w:rFonts w:ascii="Times New Roman" w:hAnsi="Times New Roman"/>
          <w:sz w:val="24"/>
          <w:szCs w:val="24"/>
        </w:rPr>
        <w:t>1.2. Продавец гарантирует, что на момент заключения Договора Доля в праве на нежилое помещение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A67A68" w:rsidRDefault="006B21CF">
      <w:pPr>
        <w:widowControl w:val="0"/>
        <w:spacing w:after="0"/>
        <w:ind w:firstLine="709"/>
        <w:jc w:val="both"/>
      </w:pPr>
      <w:r>
        <w:rPr>
          <w:rFonts w:ascii="Times New Roman" w:hAnsi="Times New Roman"/>
          <w:sz w:val="24"/>
          <w:szCs w:val="24"/>
        </w:rPr>
        <w:t>Продавец обязуется сохранить такое положение Доли в праве на нежилое помещение до перехода соответствующей Доли в праве на нежилое помещение к Покупателю.</w:t>
      </w:r>
    </w:p>
    <w:p w:rsidR="00A67A68" w:rsidRDefault="006B21CF">
      <w:pPr>
        <w:pStyle w:val="ListParagraph1ULBulletNumber"/>
        <w:widowControl/>
        <w:ind w:left="0" w:firstLine="709"/>
        <w:jc w:val="both"/>
      </w:pPr>
      <w:r>
        <w:rPr>
          <w:sz w:val="24"/>
          <w:szCs w:val="24"/>
        </w:rPr>
        <w:t>1.</w:t>
      </w:r>
      <w:r w:rsidR="00C44867">
        <w:rPr>
          <w:sz w:val="24"/>
          <w:szCs w:val="24"/>
        </w:rPr>
        <w:t>3</w:t>
      </w:r>
      <w:r>
        <w:rPr>
          <w:sz w:val="24"/>
          <w:szCs w:val="24"/>
        </w:rPr>
        <w:t xml:space="preserve">. Продавец заверяет, что в момент перехода соответствующей доли в праве собственности на Помещение к Покупателю не будет иметь перед третьими лицами просроченных долгов по оплате коммунальных, эксплуатационных, административно-хозяйственных услуг и по иным платежам по Помещению (соразмерно своей доле </w:t>
      </w:r>
      <w:r>
        <w:rPr>
          <w:noProof/>
        </w:rPr>
        <mc:AlternateContent>
          <mc:Choice Requires="wps">
            <w:drawing>
              <wp:anchor distT="8890" distB="8890" distL="123190" distR="123190" simplePos="0" relativeHeight="251658240" behindDoc="0" locked="0" layoutInCell="0" allowOverlap="1">
                <wp:simplePos x="0" y="0"/>
                <wp:positionH relativeFrom="column">
                  <wp:posOffset>7662545</wp:posOffset>
                </wp:positionH>
                <wp:positionV relativeFrom="paragraph">
                  <wp:posOffset>137795</wp:posOffset>
                </wp:positionV>
                <wp:extent cx="613410" cy="508635"/>
                <wp:effectExtent l="0" t="0" r="0" b="0"/>
                <wp:wrapNone/>
                <wp:docPr id="1" name="Рукописный ввод 35"/>
                <wp:cNvGraphicFramePr/>
                <a:graphic xmlns:a="http://schemas.openxmlformats.org/drawingml/2006/main">
                  <a:graphicData uri="http://schemas.microsoft.com/office/word/2010/wordprocessingShape">
                    <wps:wsp>
                      <wps:cNvSpPr/>
                      <wps:spPr>
                        <a:xfrm>
                          <a:off x="0" y="0"/>
                          <a:ext cx="612720" cy="507960"/>
                        </a:xfrm>
                        <a:prstGeom prst="rect">
                          <a:avLst/>
                        </a:prstGeom>
                        <a:noFill/>
                        <a:ln w="17640">
                          <a:solidFill>
                            <a:srgbClr val="FF16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6ACBE996" id="Рукописный ввод 35" o:spid="_x0000_s1026" style="position:absolute;margin-left:603.35pt;margin-top:10.85pt;width:48.3pt;height:40.05pt;z-index:251658240;visibility:visible;mso-wrap-style:square;mso-wrap-distance-left:9.7pt;mso-wrap-distance-top:.7pt;mso-wrap-distance-right:9.7pt;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" o:allowincell="f" filled="f" strokecolor="#ff1600" strokeweight=".49mm">
                <v:stroke joinstyle="round"/>
              </v:rect>
            </w:pict>
          </mc:Fallback>
        </mc:AlternateContent>
      </w:r>
      <w:r>
        <w:rPr>
          <w:sz w:val="24"/>
          <w:szCs w:val="24"/>
        </w:rPr>
        <w:t>в праве на нежилое помещение).</w:t>
      </w:r>
    </w:p>
    <w:p w:rsidR="00A67A68" w:rsidRDefault="00A67A68">
      <w:pPr>
        <w:widowControl w:val="0"/>
        <w:spacing w:after="0"/>
        <w:ind w:firstLine="709"/>
        <w:contextualSpacing/>
        <w:rPr>
          <w:rFonts w:ascii="Times New Roman" w:hAnsi="Times New Roman"/>
          <w:sz w:val="24"/>
          <w:szCs w:val="24"/>
        </w:rPr>
      </w:pPr>
    </w:p>
    <w:p w:rsidR="00A67A68" w:rsidRDefault="006B21CF" w:rsidP="00C44867">
      <w:pPr>
        <w:widowControl w:val="0"/>
        <w:spacing w:after="0"/>
        <w:ind w:left="709"/>
        <w:contextualSpacing/>
        <w:outlineLvl w:val="0"/>
        <w:rPr>
          <w:rFonts w:ascii="Times New Roman" w:hAnsi="Times New Roman"/>
          <w:sz w:val="24"/>
          <w:szCs w:val="24"/>
        </w:rPr>
      </w:pPr>
      <w:r>
        <w:rPr>
          <w:rFonts w:ascii="Times New Roman" w:hAnsi="Times New Roman"/>
          <w:b/>
          <w:sz w:val="24"/>
          <w:szCs w:val="24"/>
        </w:rPr>
        <w:t>                                                                          2. Срок действия Договора</w:t>
      </w:r>
    </w:p>
    <w:p w:rsidR="00A67A68" w:rsidRDefault="006B21CF">
      <w:pPr>
        <w:widowControl w:val="0"/>
        <w:tabs>
          <w:tab w:val="left" w:pos="-1985"/>
        </w:tabs>
        <w:spacing w:after="0"/>
        <w:ind w:left="709"/>
        <w:contextualSpacing/>
        <w:jc w:val="both"/>
      </w:pPr>
      <w:bookmarkStart w:id="0" w:name="_Ref485889431"/>
      <w:r>
        <w:rPr>
          <w:rFonts w:ascii="Times New Roman" w:hAnsi="Times New Roman"/>
          <w:sz w:val="24"/>
          <w:szCs w:val="24"/>
        </w:rPr>
        <w:t xml:space="preserve">2.1. Договор </w:t>
      </w:r>
      <w:bookmarkEnd w:id="0"/>
      <w:r>
        <w:rPr>
          <w:rFonts w:ascii="Times New Roman" w:hAnsi="Times New Roman"/>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A67A68" w:rsidRDefault="00A67A68">
      <w:pPr>
        <w:widowControl w:val="0"/>
        <w:spacing w:after="0"/>
        <w:ind w:firstLine="709"/>
        <w:contextualSpacing/>
        <w:rPr>
          <w:rFonts w:ascii="Times New Roman" w:hAnsi="Times New Roman"/>
          <w:sz w:val="24"/>
          <w:szCs w:val="24"/>
        </w:rPr>
      </w:pPr>
    </w:p>
    <w:p w:rsidR="00A67A68" w:rsidRDefault="006B21CF" w:rsidP="00C44867">
      <w:pPr>
        <w:widowControl w:val="0"/>
        <w:spacing w:after="0"/>
        <w:ind w:left="709"/>
        <w:contextualSpacing/>
        <w:outlineLvl w:val="0"/>
        <w:rPr>
          <w:rFonts w:ascii="Times New Roman" w:hAnsi="Times New Roman"/>
          <w:b/>
          <w:sz w:val="24"/>
          <w:szCs w:val="24"/>
        </w:rPr>
      </w:pPr>
      <w:r>
        <w:rPr>
          <w:rFonts w:ascii="Times New Roman" w:hAnsi="Times New Roman"/>
          <w:b/>
          <w:bCs/>
          <w:sz w:val="24"/>
          <w:szCs w:val="24"/>
        </w:rPr>
        <w:t>                                                                  3. Порядок передачи Имущества</w:t>
      </w:r>
    </w:p>
    <w:p w:rsidR="00A67A68" w:rsidRDefault="006B21CF">
      <w:pPr>
        <w:widowControl w:val="0"/>
        <w:spacing w:after="0"/>
        <w:ind w:firstLine="709"/>
        <w:contextualSpacing/>
        <w:jc w:val="both"/>
      </w:pPr>
      <w:r>
        <w:rPr>
          <w:rFonts w:ascii="Times New Roman" w:hAnsi="Times New Roman"/>
          <w:sz w:val="24"/>
          <w:szCs w:val="24"/>
        </w:rPr>
        <w:t>3.1. Продавец, после завершения работ по обособлению, но не позднее 31.12.202</w:t>
      </w:r>
      <w:r w:rsidR="00C44867">
        <w:rPr>
          <w:rFonts w:ascii="Times New Roman" w:hAnsi="Times New Roman"/>
          <w:sz w:val="24"/>
          <w:szCs w:val="24"/>
        </w:rPr>
        <w:t>4</w:t>
      </w:r>
      <w:r>
        <w:rPr>
          <w:rFonts w:ascii="Times New Roman" w:hAnsi="Times New Roman"/>
          <w:sz w:val="24"/>
          <w:szCs w:val="24"/>
        </w:rPr>
        <w:t xml:space="preserve"> года, передает Покупателю Долю в праве на нежилое помещение по акту приема-передачи, составленному по форме Приложения № 1 к Договору.</w:t>
      </w:r>
    </w:p>
    <w:p w:rsidR="00A67A68" w:rsidRDefault="006B21CF">
      <w:pPr>
        <w:widowControl w:val="0"/>
        <w:spacing w:after="0"/>
        <w:ind w:firstLine="568"/>
        <w:contextualSpacing/>
        <w:jc w:val="both"/>
      </w:pPr>
      <w:bookmarkStart w:id="1" w:name="_Ref486328488"/>
      <w:bookmarkEnd w:id="1"/>
      <w:r>
        <w:rPr>
          <w:rFonts w:ascii="Times New Roman" w:hAnsi="Times New Roman"/>
          <w:sz w:val="24"/>
          <w:szCs w:val="24"/>
        </w:rPr>
        <w:t xml:space="preserve">3.2. Риск случайной гибели и случайного повреждения Доли в праве на нежилое помещение </w:t>
      </w:r>
      <w:r>
        <w:rPr>
          <w:rFonts w:ascii="Times New Roman" w:hAnsi="Times New Roman"/>
          <w:sz w:val="24"/>
          <w:szCs w:val="24"/>
        </w:rPr>
        <w:lastRenderedPageBreak/>
        <w:t>(его части) переходит к соответствующей Стороне с момента передачи ей данной Доли.</w:t>
      </w:r>
    </w:p>
    <w:p w:rsidR="00A67A68" w:rsidRDefault="006B21CF">
      <w:pPr>
        <w:widowControl w:val="0"/>
        <w:spacing w:after="0"/>
        <w:ind w:firstLine="568"/>
        <w:contextualSpacing/>
        <w:jc w:val="both"/>
      </w:pPr>
      <w:r>
        <w:rPr>
          <w:rFonts w:ascii="Times New Roman" w:hAnsi="Times New Roman"/>
          <w:sz w:val="24"/>
          <w:szCs w:val="24"/>
        </w:rPr>
        <w:t>3.3. Право собственности на Долю в праве на нежилое помещение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p>
    <w:p w:rsidR="00A67A68" w:rsidRDefault="006B21CF">
      <w:pPr>
        <w:widowControl w:val="0"/>
        <w:spacing w:after="0"/>
        <w:ind w:firstLine="568"/>
        <w:contextualSpacing/>
        <w:jc w:val="both"/>
      </w:pPr>
      <w:bookmarkStart w:id="2" w:name="_Ref82097368"/>
      <w:r>
        <w:rPr>
          <w:rFonts w:ascii="Times New Roman" w:hAnsi="Times New Roman"/>
          <w:sz w:val="24"/>
          <w:szCs w:val="24"/>
        </w:rPr>
        <w:t>3.4. В случае приостановления/отказа по решению органа регистрации прав государственной регистрации перехода права собственности на Долю в праве на нежилое помещение</w:t>
      </w:r>
      <w:r>
        <w:rPr>
          <w:rFonts w:ascii="Times New Roman" w:hAnsi="Times New Roman"/>
          <w:sz w:val="24"/>
          <w:szCs w:val="24"/>
          <w:vertAlign w:val="superscript"/>
        </w:rPr>
        <w:t xml:space="preserve"> </w:t>
      </w:r>
      <w:r>
        <w:rPr>
          <w:rFonts w:ascii="Times New Roman" w:hAnsi="Times New Roman"/>
          <w:sz w:val="24"/>
          <w:szCs w:val="24"/>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Pr>
          <w:rFonts w:ascii="Times New Roman" w:hAnsi="Times New Roman"/>
          <w:sz w:val="24"/>
          <w:szCs w:val="24"/>
        </w:rPr>
        <w:t xml:space="preserve"> </w:t>
      </w:r>
    </w:p>
    <w:p w:rsidR="00A67A68" w:rsidRDefault="00C44867">
      <w:pPr>
        <w:widowControl w:val="0"/>
        <w:spacing w:after="0"/>
        <w:ind w:firstLine="709"/>
        <w:contextualSpacing/>
        <w:jc w:val="both"/>
      </w:pPr>
      <w:r>
        <w:rPr>
          <w:rFonts w:ascii="Times New Roman" w:hAnsi="Times New Roman"/>
          <w:sz w:val="24"/>
          <w:szCs w:val="24"/>
        </w:rPr>
        <w:t>3.5.</w:t>
      </w:r>
      <w:r w:rsidR="006B21CF">
        <w:rPr>
          <w:rFonts w:ascii="Times New Roman" w:hAnsi="Times New Roman"/>
          <w:sz w:val="24"/>
          <w:szCs w:val="24"/>
        </w:rPr>
        <w:t>В случае расторжения Договора по основанию, указанному в пункте</w:t>
      </w:r>
      <w:r>
        <w:rPr>
          <w:rFonts w:ascii="Times New Roman" w:hAnsi="Times New Roman"/>
          <w:sz w:val="24"/>
          <w:szCs w:val="24"/>
        </w:rPr>
        <w:t xml:space="preserve"> 3.4.,</w:t>
      </w:r>
      <w:r w:rsidR="006B21CF">
        <w:rPr>
          <w:rFonts w:ascii="Times New Roman" w:hAnsi="Times New Roman"/>
          <w:sz w:val="24"/>
          <w:szCs w:val="24"/>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Долю в праве на нежилое помещение (в состоянии, в котором Покупатель принимал Долю в праве на нежилое помещение от Продавца в соответствии с пунктом </w:t>
      </w:r>
      <w:r w:rsidR="00D618F5">
        <w:rPr>
          <w:rFonts w:ascii="Times New Roman" w:hAnsi="Times New Roman"/>
          <w:sz w:val="24"/>
          <w:szCs w:val="24"/>
        </w:rPr>
        <w:t>3.1.</w:t>
      </w:r>
      <w:r w:rsidR="006B21CF">
        <w:rPr>
          <w:rFonts w:ascii="Times New Roman" w:hAnsi="Times New Roman"/>
          <w:sz w:val="24"/>
          <w:szCs w:val="24"/>
        </w:rPr>
        <w:t xml:space="preserve"> Договора), а Продавец обязуется возвратить Покупателю уплаченные им за Долю в праве на нежилое помещение денежные средства в течение 5 (пяти) рабочих дней с даты подписания данного акта приема-передачи (возврата) Доли в праве на нежилое помещение. </w:t>
      </w:r>
    </w:p>
    <w:p w:rsidR="00A67A68" w:rsidRDefault="00A67A68">
      <w:pPr>
        <w:widowControl w:val="0"/>
        <w:spacing w:after="0"/>
        <w:ind w:firstLine="709"/>
        <w:contextualSpacing/>
        <w:jc w:val="both"/>
        <w:rPr>
          <w:rFonts w:ascii="Times New Roman" w:hAnsi="Times New Roman"/>
          <w:b/>
          <w:sz w:val="24"/>
          <w:szCs w:val="24"/>
        </w:rPr>
      </w:pPr>
    </w:p>
    <w:p w:rsidR="00A67A68" w:rsidRDefault="006B21CF" w:rsidP="00C44867">
      <w:pPr>
        <w:widowControl w:val="0"/>
        <w:spacing w:after="0"/>
        <w:contextualSpacing/>
        <w:jc w:val="center"/>
        <w:outlineLvl w:val="0"/>
      </w:pPr>
      <w:r>
        <w:rPr>
          <w:rFonts w:ascii="Times New Roman" w:hAnsi="Times New Roman"/>
          <w:b/>
          <w:sz w:val="24"/>
          <w:szCs w:val="24"/>
        </w:rPr>
        <w:t>4. Оплата по Договору</w:t>
      </w:r>
    </w:p>
    <w:p w:rsidR="00A67A68" w:rsidRDefault="006B21CF">
      <w:pPr>
        <w:widowControl w:val="0"/>
        <w:spacing w:after="0"/>
        <w:ind w:firstLine="567"/>
        <w:contextualSpacing/>
        <w:jc w:val="both"/>
      </w:pPr>
      <w:bookmarkStart w:id="3" w:name="_Ref486334854"/>
      <w:r>
        <w:rPr>
          <w:rFonts w:ascii="Times New Roman" w:hAnsi="Times New Roman"/>
          <w:sz w:val="24"/>
          <w:szCs w:val="24"/>
        </w:rPr>
        <w:t>4.1. Общая стоимость Доли в праве на нежилое помещение по Договору составляет:</w:t>
      </w:r>
      <w:bookmarkEnd w:id="3"/>
      <w:r>
        <w:rPr>
          <w:rFonts w:ascii="Times New Roman" w:hAnsi="Times New Roman"/>
          <w:sz w:val="24"/>
          <w:szCs w:val="24"/>
        </w:rPr>
        <w:t xml:space="preserve"> </w:t>
      </w:r>
      <w:r w:rsidR="00C44867">
        <w:rPr>
          <w:rFonts w:ascii="Times New Roman" w:hAnsi="Times New Roman"/>
          <w:sz w:val="24"/>
          <w:szCs w:val="24"/>
        </w:rPr>
        <w:t>_____________________</w:t>
      </w:r>
      <w:proofErr w:type="gramStart"/>
      <w:r w:rsidR="00C44867">
        <w:rPr>
          <w:rFonts w:ascii="Times New Roman" w:hAnsi="Times New Roman"/>
          <w:sz w:val="24"/>
          <w:szCs w:val="24"/>
        </w:rPr>
        <w:t>_</w:t>
      </w:r>
      <w:r>
        <w:rPr>
          <w:rFonts w:ascii="Times New Roman" w:hAnsi="Times New Roman"/>
          <w:sz w:val="24"/>
          <w:szCs w:val="24"/>
        </w:rPr>
        <w:t>(</w:t>
      </w:r>
      <w:proofErr w:type="gramEnd"/>
      <w:r w:rsidR="00C44867">
        <w:rPr>
          <w:rFonts w:ascii="Times New Roman" w:hAnsi="Times New Roman"/>
          <w:sz w:val="24"/>
          <w:szCs w:val="24"/>
        </w:rPr>
        <w:t>_______________________</w:t>
      </w:r>
      <w:r>
        <w:rPr>
          <w:rFonts w:ascii="Times New Roman" w:hAnsi="Times New Roman"/>
          <w:sz w:val="24"/>
          <w:szCs w:val="24"/>
        </w:rPr>
        <w:t xml:space="preserve">) рублей </w:t>
      </w:r>
      <w:r w:rsidR="00C44867">
        <w:rPr>
          <w:rFonts w:ascii="Times New Roman" w:hAnsi="Times New Roman"/>
          <w:sz w:val="24"/>
          <w:szCs w:val="24"/>
        </w:rPr>
        <w:t xml:space="preserve">__ </w:t>
      </w:r>
      <w:r>
        <w:rPr>
          <w:rFonts w:ascii="Times New Roman" w:hAnsi="Times New Roman"/>
          <w:sz w:val="24"/>
          <w:szCs w:val="24"/>
        </w:rPr>
        <w:t xml:space="preserve">копеек, кроме того НДС (20 %) в размере </w:t>
      </w:r>
      <w:r w:rsidR="00C44867">
        <w:rPr>
          <w:rFonts w:ascii="Times New Roman" w:hAnsi="Times New Roman"/>
          <w:sz w:val="24"/>
          <w:szCs w:val="24"/>
        </w:rPr>
        <w:t>____________________(_____________________</w:t>
      </w:r>
      <w:r>
        <w:rPr>
          <w:rFonts w:ascii="Times New Roman" w:hAnsi="Times New Roman"/>
          <w:sz w:val="24"/>
          <w:szCs w:val="24"/>
        </w:rPr>
        <w:t xml:space="preserve">) рубля </w:t>
      </w:r>
      <w:r w:rsidR="00C44867">
        <w:rPr>
          <w:rFonts w:ascii="Times New Roman" w:hAnsi="Times New Roman"/>
          <w:sz w:val="24"/>
          <w:szCs w:val="24"/>
        </w:rPr>
        <w:t>__</w:t>
      </w:r>
      <w:r>
        <w:rPr>
          <w:rFonts w:ascii="Times New Roman" w:hAnsi="Times New Roman"/>
          <w:sz w:val="24"/>
          <w:szCs w:val="24"/>
        </w:rPr>
        <w:t xml:space="preserve"> копейки, итого с учетом НДС: </w:t>
      </w:r>
      <w:r w:rsidR="004B3F21">
        <w:rPr>
          <w:rFonts w:ascii="Times New Roman" w:hAnsi="Times New Roman"/>
          <w:sz w:val="24"/>
          <w:szCs w:val="24"/>
        </w:rPr>
        <w:t>__________________________</w:t>
      </w:r>
      <w:r>
        <w:rPr>
          <w:rFonts w:ascii="Times New Roman" w:hAnsi="Times New Roman"/>
          <w:b/>
          <w:sz w:val="24"/>
          <w:szCs w:val="24"/>
        </w:rPr>
        <w:t xml:space="preserve"> (</w:t>
      </w:r>
      <w:r w:rsidR="004B3F21">
        <w:rPr>
          <w:rFonts w:ascii="Times New Roman" w:hAnsi="Times New Roman"/>
          <w:b/>
          <w:sz w:val="24"/>
          <w:szCs w:val="24"/>
        </w:rPr>
        <w:t>_________________________________________</w:t>
      </w:r>
      <w:r>
        <w:rPr>
          <w:rFonts w:ascii="Times New Roman" w:hAnsi="Times New Roman"/>
          <w:b/>
          <w:sz w:val="24"/>
          <w:szCs w:val="24"/>
        </w:rPr>
        <w:t>) рубл</w:t>
      </w:r>
      <w:r w:rsidR="00B06182">
        <w:rPr>
          <w:rFonts w:ascii="Times New Roman" w:hAnsi="Times New Roman"/>
          <w:b/>
          <w:sz w:val="24"/>
          <w:szCs w:val="24"/>
        </w:rPr>
        <w:t>ей</w:t>
      </w:r>
      <w:r>
        <w:rPr>
          <w:rFonts w:ascii="Times New Roman" w:hAnsi="Times New Roman"/>
          <w:b/>
          <w:sz w:val="24"/>
          <w:szCs w:val="24"/>
        </w:rPr>
        <w:t xml:space="preserve"> 00 копеек.</w:t>
      </w:r>
    </w:p>
    <w:p w:rsidR="00A67A68" w:rsidRDefault="006B21CF">
      <w:pPr>
        <w:pStyle w:val="ListParagraph1ULBulletNumber"/>
        <w:ind w:left="0" w:firstLine="568"/>
        <w:jc w:val="both"/>
      </w:pPr>
      <w:r>
        <w:rPr>
          <w:sz w:val="24"/>
          <w:szCs w:val="24"/>
        </w:rPr>
        <w:t xml:space="preserve">4.2. Задаток, уплаченный Покупателем организатору торгов в форме электронного аукциона на основании договора о задатке от </w:t>
      </w:r>
      <w:r w:rsidR="004B3F21">
        <w:rPr>
          <w:sz w:val="24"/>
          <w:szCs w:val="24"/>
        </w:rPr>
        <w:t>________№</w:t>
      </w:r>
      <w:r>
        <w:rPr>
          <w:sz w:val="24"/>
          <w:szCs w:val="24"/>
        </w:rPr>
        <w:t xml:space="preserve"> </w:t>
      </w:r>
      <w:r w:rsidR="004B3F21">
        <w:rPr>
          <w:sz w:val="24"/>
          <w:szCs w:val="24"/>
        </w:rPr>
        <w:t>________________</w:t>
      </w:r>
      <w:r>
        <w:rPr>
          <w:sz w:val="24"/>
          <w:szCs w:val="24"/>
        </w:rPr>
        <w:t xml:space="preserve">, в размере </w:t>
      </w:r>
      <w:r w:rsidR="004B3F21">
        <w:rPr>
          <w:sz w:val="24"/>
          <w:szCs w:val="24"/>
        </w:rPr>
        <w:t>_______________</w:t>
      </w:r>
      <w:r>
        <w:rPr>
          <w:sz w:val="24"/>
          <w:szCs w:val="24"/>
        </w:rPr>
        <w:t xml:space="preserve"> (</w:t>
      </w:r>
      <w:r w:rsidR="004B3F21">
        <w:rPr>
          <w:sz w:val="24"/>
          <w:szCs w:val="24"/>
        </w:rPr>
        <w:t>_________________</w:t>
      </w:r>
      <w:r>
        <w:rPr>
          <w:sz w:val="24"/>
          <w:szCs w:val="24"/>
        </w:rPr>
        <w:t>) рублей 00 копеек засчитывается в счет исполнения Покупателем обязанности по уплате цены Доли в праве на нежилое помещение по Договору.</w:t>
      </w:r>
    </w:p>
    <w:p w:rsidR="00A67A68" w:rsidRDefault="006B21CF">
      <w:pPr>
        <w:widowControl w:val="0"/>
        <w:spacing w:after="0"/>
        <w:ind w:firstLine="568"/>
        <w:contextualSpacing/>
        <w:jc w:val="both"/>
      </w:pPr>
      <w:bookmarkStart w:id="4" w:name="_Ref82174936"/>
      <w:bookmarkStart w:id="5" w:name="_Ref486334738"/>
      <w:r>
        <w:rPr>
          <w:rFonts w:ascii="Times New Roman" w:hAnsi="Times New Roman"/>
          <w:sz w:val="24"/>
          <w:szCs w:val="24"/>
        </w:rPr>
        <w:t xml:space="preserve">4.3. Оплата Доли в праве на нежилое помещение (оставшейся части в размере </w:t>
      </w:r>
      <w:r w:rsidR="004B3F21">
        <w:rPr>
          <w:rFonts w:ascii="Times New Roman" w:hAnsi="Times New Roman"/>
          <w:sz w:val="24"/>
          <w:szCs w:val="24"/>
        </w:rPr>
        <w:t>___________________ (__________________________</w:t>
      </w:r>
      <w:r>
        <w:rPr>
          <w:rFonts w:ascii="Times New Roman" w:hAnsi="Times New Roman"/>
          <w:sz w:val="24"/>
          <w:szCs w:val="24"/>
        </w:rPr>
        <w:t>) рубл</w:t>
      </w:r>
      <w:r w:rsidR="00B06182">
        <w:rPr>
          <w:rFonts w:ascii="Times New Roman" w:hAnsi="Times New Roman"/>
          <w:sz w:val="24"/>
          <w:szCs w:val="24"/>
        </w:rPr>
        <w:t>ей</w:t>
      </w:r>
      <w:r>
        <w:rPr>
          <w:rFonts w:ascii="Times New Roman" w:hAnsi="Times New Roman"/>
          <w:sz w:val="24"/>
          <w:szCs w:val="24"/>
        </w:rPr>
        <w:t xml:space="preserve"> 00 копеек, включая НДС (20%) осуществляется Покупателем единовременно, в полном объеме, в течение 10 (десяти) рабочих дней со дня подписания Договора.</w:t>
      </w:r>
      <w:bookmarkEnd w:id="4"/>
      <w:bookmarkEnd w:id="5"/>
    </w:p>
    <w:p w:rsidR="00A67A68" w:rsidRDefault="006B21CF">
      <w:pPr>
        <w:widowControl w:val="0"/>
        <w:spacing w:after="0"/>
        <w:ind w:firstLine="567"/>
        <w:contextualSpacing/>
        <w:jc w:val="both"/>
      </w:pPr>
      <w:r>
        <w:rPr>
          <w:rFonts w:ascii="Times New Roman" w:hAnsi="Times New Roman"/>
          <w:sz w:val="24"/>
          <w:szCs w:val="24"/>
        </w:rPr>
        <w:t xml:space="preserve">4.4. Расчеты по Договору производятся в рублях, путем безналичного перечисления денежных средств на счет Продавца, указанный в разделе </w:t>
      </w:r>
      <w:r w:rsidR="00886D5D">
        <w:rPr>
          <w:rFonts w:ascii="Times New Roman" w:hAnsi="Times New Roman"/>
          <w:sz w:val="24"/>
          <w:szCs w:val="24"/>
        </w:rPr>
        <w:t>13</w:t>
      </w:r>
      <w:r>
        <w:rPr>
          <w:rFonts w:ascii="Times New Roman" w:hAnsi="Times New Roman"/>
          <w:sz w:val="24"/>
          <w:szCs w:val="24"/>
        </w:rPr>
        <w:t xml:space="preserve"> Договора. </w:t>
      </w:r>
    </w:p>
    <w:p w:rsidR="00A67A68" w:rsidRDefault="006B21CF">
      <w:pPr>
        <w:widowControl w:val="0"/>
        <w:spacing w:after="0"/>
        <w:ind w:firstLine="568"/>
        <w:contextualSpacing/>
        <w:jc w:val="both"/>
      </w:pPr>
      <w:r>
        <w:rPr>
          <w:rFonts w:ascii="Times New Roman" w:hAnsi="Times New Roman"/>
          <w:sz w:val="24"/>
          <w:szCs w:val="24"/>
        </w:rPr>
        <w:t xml:space="preserve">4.5. 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00886D5D">
        <w:rPr>
          <w:rFonts w:ascii="Times New Roman" w:hAnsi="Times New Roman"/>
          <w:sz w:val="24"/>
          <w:szCs w:val="24"/>
        </w:rPr>
        <w:t>13</w:t>
      </w:r>
      <w:r>
        <w:rPr>
          <w:rFonts w:ascii="Times New Roman" w:hAnsi="Times New Roman"/>
          <w:sz w:val="24"/>
          <w:szCs w:val="24"/>
        </w:rPr>
        <w:t xml:space="preserve"> Договора.</w:t>
      </w:r>
    </w:p>
    <w:p w:rsidR="00A67A68" w:rsidRDefault="006B21CF">
      <w:pPr>
        <w:widowControl w:val="0"/>
        <w:spacing w:after="0"/>
        <w:ind w:firstLine="568"/>
        <w:contextualSpacing/>
        <w:jc w:val="both"/>
      </w:pPr>
      <w:r>
        <w:rPr>
          <w:rFonts w:ascii="Times New Roman" w:hAnsi="Times New Roman"/>
          <w:sz w:val="24"/>
          <w:szCs w:val="24"/>
        </w:rPr>
        <w:t>4.6. 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67A68" w:rsidRDefault="006B21CF">
      <w:pPr>
        <w:widowControl w:val="0"/>
        <w:spacing w:after="0"/>
        <w:contextualSpacing/>
        <w:jc w:val="both"/>
      </w:pPr>
      <w:r>
        <w:rPr>
          <w:rFonts w:ascii="Times New Roman" w:hAnsi="Times New Roman"/>
          <w:sz w:val="24"/>
          <w:szCs w:val="24"/>
        </w:rPr>
        <w:t>            4.7. Счет-фактура предоставляется в порядке и в сроки, установленные законодательством Российской Федерации.</w:t>
      </w:r>
    </w:p>
    <w:p w:rsidR="00A67A68" w:rsidRDefault="006B21CF">
      <w:pPr>
        <w:widowControl w:val="0"/>
        <w:spacing w:after="0"/>
        <w:ind w:firstLine="568"/>
        <w:contextualSpacing/>
        <w:jc w:val="both"/>
      </w:pPr>
      <w:bookmarkStart w:id="6" w:name="_Ref486333023"/>
      <w:bookmarkStart w:id="7" w:name="_Ref82174206"/>
      <w:r>
        <w:rPr>
          <w:rFonts w:ascii="Times New Roman" w:hAnsi="Times New Roman"/>
          <w:sz w:val="24"/>
          <w:szCs w:val="24"/>
        </w:rPr>
        <w:t xml:space="preserve">4.8. Покупатель обязан возместить Продавцу в полном объёме расходы, пропорционально Доли, включая НДС, связанные с содержанием Доли в праве на нежилое помещение, за период со дня подписания акта приема-передачи, указанного в пункте </w:t>
      </w:r>
      <w:r w:rsidR="00BE4E54">
        <w:rPr>
          <w:rFonts w:ascii="Times New Roman" w:hAnsi="Times New Roman"/>
          <w:sz w:val="24"/>
          <w:szCs w:val="24"/>
        </w:rPr>
        <w:t>3.1.</w:t>
      </w:r>
      <w:r>
        <w:rPr>
          <w:rFonts w:ascii="Times New Roman" w:hAnsi="Times New Roman"/>
          <w:sz w:val="24"/>
          <w:szCs w:val="24"/>
        </w:rPr>
        <w:t xml:space="preserve"> Договора, до дня заключения Покупателем коммунальных, эксплуатационных и иных договоров по Доле в праве на нежилое </w:t>
      </w:r>
      <w:r>
        <w:rPr>
          <w:rFonts w:ascii="Times New Roman" w:hAnsi="Times New Roman"/>
          <w:sz w:val="24"/>
          <w:szCs w:val="24"/>
        </w:rPr>
        <w:lastRenderedPageBreak/>
        <w:t xml:space="preserve">помещение, а также налог на имущество - до даты государственной регистрации перехода права собственности на Долю в праве на нежилое помещение,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w:t>
      </w:r>
      <w:proofErr w:type="spellStart"/>
      <w:r>
        <w:rPr>
          <w:rFonts w:ascii="Times New Roman" w:hAnsi="Times New Roman"/>
          <w:sz w:val="24"/>
          <w:szCs w:val="24"/>
        </w:rPr>
        <w:t>ресурсоснабжающими</w:t>
      </w:r>
      <w:proofErr w:type="spellEnd"/>
      <w:r>
        <w:rPr>
          <w:rFonts w:ascii="Times New Roman" w:hAnsi="Times New Roman"/>
          <w:sz w:val="24"/>
          <w:szCs w:val="24"/>
        </w:rPr>
        <w:t xml:space="preserve"> организациями (счет, счет-фактура и т.д.).</w:t>
      </w:r>
      <w:bookmarkEnd w:id="6"/>
      <w:bookmarkEnd w:id="7"/>
    </w:p>
    <w:p w:rsidR="00A67A68" w:rsidRDefault="006B21CF">
      <w:pPr>
        <w:widowControl w:val="0"/>
        <w:spacing w:after="0"/>
        <w:ind w:firstLine="568"/>
        <w:contextualSpacing/>
        <w:jc w:val="both"/>
      </w:pPr>
      <w:r>
        <w:rPr>
          <w:rFonts w:ascii="Times New Roman" w:hAnsi="Times New Roman"/>
          <w:sz w:val="24"/>
          <w:szCs w:val="24"/>
        </w:rPr>
        <w:t>4.9 При отсутствии индивидуальных узлов (приборов) учета сумма расходов Продавца, включая НДС, связанных с содержанием Доли в праве на нежилое помещение, подлежащая возмещению Покупателем, определяется и рассчитывается на основании показаний узлов (приборов) учета, к которым подключена Доля в праве на нежилое помещение, с учетом отношения площади этой Доли к площади всех помещений, подключенных к данным узлам (приборам) учета.</w:t>
      </w:r>
    </w:p>
    <w:p w:rsidR="00A67A68" w:rsidRDefault="006B21CF" w:rsidP="004B3F21">
      <w:pPr>
        <w:pStyle w:val="ListParagraph1ULBulletNumber"/>
        <w:ind w:left="0" w:firstLine="568"/>
        <w:jc w:val="both"/>
      </w:pPr>
      <w:r>
        <w:rPr>
          <w:sz w:val="24"/>
          <w:szCs w:val="24"/>
        </w:rPr>
        <w:t xml:space="preserve">4.10. По истечении 1 (одного) месяца с даты подписания акта приема-передачи, указанного в пункте </w:t>
      </w:r>
      <w:r w:rsidR="004B3F21">
        <w:rPr>
          <w:sz w:val="24"/>
          <w:szCs w:val="24"/>
        </w:rPr>
        <w:t>3.1.</w:t>
      </w:r>
      <w:r>
        <w:rPr>
          <w:sz w:val="24"/>
          <w:szCs w:val="24"/>
        </w:rPr>
        <w:t xml:space="preserve"> Договора, Продавец вправе прекратить осуществление платежей по коммунальным, эксплуатационным и иным договорам в отношении Доли в праве на нежилое помещение.</w:t>
      </w:r>
    </w:p>
    <w:p w:rsidR="004B3F21" w:rsidRPr="00CF2869" w:rsidRDefault="004B3F21" w:rsidP="004B3F21">
      <w:pPr>
        <w:suppressAutoHyphens w:val="0"/>
        <w:spacing w:after="0" w:line="240" w:lineRule="auto"/>
        <w:ind w:firstLine="567"/>
        <w:contextualSpacing/>
        <w:jc w:val="both"/>
        <w:rPr>
          <w:rFonts w:ascii="Times New Roman" w:hAnsi="Times New Roman"/>
          <w:sz w:val="24"/>
          <w:szCs w:val="24"/>
        </w:rPr>
      </w:pPr>
      <w:r w:rsidRPr="004B3F21">
        <w:rPr>
          <w:rFonts w:ascii="Times New Roman" w:hAnsi="Times New Roman"/>
          <w:sz w:val="24"/>
          <w:szCs w:val="24"/>
        </w:rPr>
        <w:t>4.11.</w:t>
      </w:r>
      <w:r w:rsidRPr="004B3F21">
        <w:rPr>
          <w:sz w:val="24"/>
          <w:szCs w:val="24"/>
        </w:rPr>
        <w:t xml:space="preserve"> </w:t>
      </w:r>
      <w:r w:rsidRPr="00CF2869">
        <w:rPr>
          <w:rFonts w:ascii="Times New Roman" w:hAnsi="Times New Roman"/>
          <w:sz w:val="24"/>
          <w:szCs w:val="24"/>
        </w:rPr>
        <w:t xml:space="preserve">Покупатель обязан возместить Продавцу расходы на уплату налога на имущество  </w:t>
      </w:r>
      <w:r>
        <w:rPr>
          <w:rFonts w:ascii="Times New Roman" w:hAnsi="Times New Roman"/>
          <w:sz w:val="24"/>
          <w:szCs w:val="24"/>
        </w:rPr>
        <w:t xml:space="preserve">за период </w:t>
      </w:r>
      <w:r w:rsidRPr="00CF2869">
        <w:rPr>
          <w:rFonts w:ascii="Times New Roman" w:hAnsi="Times New Roman"/>
          <w:sz w:val="24"/>
          <w:szCs w:val="24"/>
        </w:rPr>
        <w:t xml:space="preserve">со дня подписания акта приема-передачи,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_Ref486328488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sidRPr="00CF2869">
        <w:rPr>
          <w:rFonts w:ascii="Times New Roman" w:hAnsi="Times New Roman"/>
          <w:sz w:val="24"/>
          <w:szCs w:val="24"/>
        </w:rPr>
        <w:t xml:space="preserve"> Договора, до даты государственной регистрации перехода права собственности на Имущество, в срок не позднее 5</w:t>
      </w:r>
      <w:r>
        <w:rPr>
          <w:rFonts w:ascii="Times New Roman" w:hAnsi="Times New Roman"/>
          <w:sz w:val="24"/>
          <w:szCs w:val="24"/>
        </w:rPr>
        <w:t> </w:t>
      </w:r>
      <w:r w:rsidRPr="00CF2869">
        <w:rPr>
          <w:rFonts w:ascii="Times New Roman" w:hAnsi="Times New Roman"/>
          <w:sz w:val="24"/>
          <w:szCs w:val="24"/>
        </w:rPr>
        <w:t>(пяти) рабочих дней со дня получения от Продавца счета</w:t>
      </w:r>
      <w:r>
        <w:rPr>
          <w:rFonts w:ascii="Times New Roman" w:hAnsi="Times New Roman"/>
          <w:sz w:val="24"/>
          <w:szCs w:val="24"/>
        </w:rPr>
        <w:t>/расчета</w:t>
      </w:r>
      <w:r w:rsidRPr="00CF2869">
        <w:rPr>
          <w:rFonts w:ascii="Times New Roman" w:hAnsi="Times New Roman"/>
          <w:sz w:val="24"/>
          <w:szCs w:val="24"/>
        </w:rPr>
        <w:t xml:space="preserve"> и копий подтверждающих документов, в том числе платежных документов. При этом</w:t>
      </w:r>
      <w:r>
        <w:rPr>
          <w:rFonts w:ascii="Times New Roman" w:hAnsi="Times New Roman"/>
          <w:sz w:val="24"/>
          <w:szCs w:val="24"/>
        </w:rPr>
        <w:t xml:space="preserve"> сумма возмещения указанных расходов</w:t>
      </w:r>
      <w:r w:rsidRPr="00CF2869">
        <w:rPr>
          <w:rFonts w:ascii="Times New Roman" w:hAnsi="Times New Roman"/>
          <w:sz w:val="24"/>
          <w:szCs w:val="24"/>
        </w:rPr>
        <w:t xml:space="preserve"> </w:t>
      </w:r>
      <w:r>
        <w:rPr>
          <w:rFonts w:ascii="Times New Roman" w:hAnsi="Times New Roman"/>
          <w:sz w:val="24"/>
          <w:szCs w:val="24"/>
        </w:rPr>
        <w:t>Продавца рассчитывается следующим образом:</w:t>
      </w:r>
      <w:r w:rsidRPr="00CF2869">
        <w:rPr>
          <w:rFonts w:ascii="Times New Roman" w:hAnsi="Times New Roman"/>
          <w:sz w:val="24"/>
          <w:szCs w:val="24"/>
        </w:rPr>
        <w:t xml:space="preserve"> </w:t>
      </w:r>
    </w:p>
    <w:p w:rsidR="004B3F21" w:rsidRDefault="004B3F21" w:rsidP="004B3F2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w:t>
      </w:r>
      <w:r w:rsidRPr="005C48C2">
        <w:rPr>
          <w:rFonts w:ascii="Times New Roman" w:hAnsi="Times New Roman"/>
          <w:sz w:val="24"/>
          <w:szCs w:val="24"/>
        </w:rPr>
        <w:t xml:space="preserve"> </w:t>
      </w:r>
      <w:r>
        <w:rPr>
          <w:rFonts w:ascii="Times New Roman" w:hAnsi="Times New Roman"/>
          <w:sz w:val="24"/>
          <w:szCs w:val="24"/>
        </w:rPr>
        <w:t xml:space="preserve">если переход права собственности зарегистрирован </w:t>
      </w:r>
      <w:r w:rsidRPr="002A05E1">
        <w:rPr>
          <w:rFonts w:ascii="Times New Roman" w:hAnsi="Times New Roman"/>
          <w:b/>
          <w:sz w:val="24"/>
          <w:szCs w:val="24"/>
        </w:rPr>
        <w:t>после 15-го числа</w:t>
      </w:r>
      <w:r w:rsidRPr="005C48C2">
        <w:rPr>
          <w:rFonts w:ascii="Times New Roman" w:hAnsi="Times New Roman"/>
          <w:sz w:val="24"/>
          <w:szCs w:val="24"/>
        </w:rPr>
        <w:t xml:space="preserve"> соответствующего месяца</w:t>
      </w:r>
      <w:r>
        <w:rPr>
          <w:rFonts w:ascii="Times New Roman" w:hAnsi="Times New Roman"/>
          <w:sz w:val="24"/>
          <w:szCs w:val="24"/>
        </w:rPr>
        <w:t xml:space="preserve"> </w:t>
      </w:r>
      <w:r w:rsidRPr="00F42450">
        <w:rPr>
          <w:rFonts w:ascii="Times New Roman" w:hAnsi="Times New Roman"/>
          <w:sz w:val="24"/>
          <w:szCs w:val="24"/>
        </w:rPr>
        <w:t>–</w:t>
      </w:r>
      <w:r w:rsidRPr="005C48C2">
        <w:rPr>
          <w:rFonts w:ascii="Times New Roman" w:hAnsi="Times New Roman"/>
          <w:sz w:val="24"/>
          <w:szCs w:val="24"/>
        </w:rPr>
        <w:t xml:space="preserve"> </w:t>
      </w:r>
      <w:r w:rsidRPr="0007279D">
        <w:rPr>
          <w:rFonts w:ascii="Times New Roman" w:hAnsi="Times New Roman"/>
          <w:sz w:val="24"/>
          <w:szCs w:val="24"/>
        </w:rPr>
        <w:t>сумма возмещения рассчитывается</w:t>
      </w:r>
      <w:r w:rsidRPr="005C48C2">
        <w:rPr>
          <w:rFonts w:ascii="Times New Roman" w:hAnsi="Times New Roman"/>
          <w:sz w:val="24"/>
          <w:szCs w:val="24"/>
        </w:rPr>
        <w:t xml:space="preserve"> за количество дней с даты подписания акта приема-передачи </w:t>
      </w:r>
      <w:r>
        <w:rPr>
          <w:rFonts w:ascii="Times New Roman" w:hAnsi="Times New Roman"/>
          <w:sz w:val="24"/>
          <w:szCs w:val="24"/>
        </w:rPr>
        <w:t>Имущества, по последний календарный день месяца</w:t>
      </w:r>
      <w:r w:rsidRPr="005C48C2">
        <w:rPr>
          <w:rFonts w:ascii="Times New Roman" w:hAnsi="Times New Roman"/>
          <w:sz w:val="24"/>
          <w:szCs w:val="24"/>
        </w:rPr>
        <w:t xml:space="preserve">, </w:t>
      </w:r>
      <w:r w:rsidRPr="00421C28">
        <w:rPr>
          <w:rFonts w:ascii="Times New Roman" w:hAnsi="Times New Roman"/>
          <w:sz w:val="24"/>
          <w:szCs w:val="24"/>
        </w:rPr>
        <w:t>в котором зарегистрирован переход права собственности</w:t>
      </w:r>
      <w:r>
        <w:rPr>
          <w:rFonts w:ascii="Times New Roman" w:hAnsi="Times New Roman"/>
          <w:sz w:val="24"/>
          <w:szCs w:val="24"/>
        </w:rPr>
        <w:t>,</w:t>
      </w:r>
      <w:r w:rsidRPr="00421C28">
        <w:rPr>
          <w:rFonts w:ascii="Times New Roman" w:hAnsi="Times New Roman"/>
          <w:sz w:val="24"/>
          <w:szCs w:val="24"/>
        </w:rPr>
        <w:t xml:space="preserve"> исходя из фактически возникших у Продавца налоговых обязательств в данном месяце </w:t>
      </w:r>
      <w:r>
        <w:rPr>
          <w:rFonts w:ascii="Times New Roman" w:hAnsi="Times New Roman"/>
          <w:sz w:val="24"/>
          <w:szCs w:val="24"/>
        </w:rPr>
        <w:t>в соответствии с пунктом </w:t>
      </w:r>
      <w:r w:rsidRPr="00421C28">
        <w:rPr>
          <w:rFonts w:ascii="Times New Roman" w:hAnsi="Times New Roman"/>
          <w:sz w:val="24"/>
          <w:szCs w:val="24"/>
        </w:rPr>
        <w:t>5</w:t>
      </w:r>
      <w:r>
        <w:rPr>
          <w:rFonts w:ascii="Times New Roman" w:hAnsi="Times New Roman"/>
          <w:sz w:val="24"/>
          <w:szCs w:val="24"/>
        </w:rPr>
        <w:t> </w:t>
      </w:r>
      <w:r w:rsidRPr="00421C28">
        <w:rPr>
          <w:rFonts w:ascii="Times New Roman" w:hAnsi="Times New Roman"/>
          <w:sz w:val="24"/>
          <w:szCs w:val="24"/>
        </w:rPr>
        <w:t>ст</w:t>
      </w:r>
      <w:r>
        <w:rPr>
          <w:rFonts w:ascii="Times New Roman" w:hAnsi="Times New Roman"/>
          <w:sz w:val="24"/>
          <w:szCs w:val="24"/>
        </w:rPr>
        <w:t>атьи </w:t>
      </w:r>
      <w:r w:rsidRPr="00421C28">
        <w:rPr>
          <w:rFonts w:ascii="Times New Roman" w:hAnsi="Times New Roman"/>
          <w:sz w:val="24"/>
          <w:szCs w:val="24"/>
        </w:rPr>
        <w:t>382</w:t>
      </w:r>
      <w:r>
        <w:rPr>
          <w:rFonts w:ascii="Times New Roman" w:hAnsi="Times New Roman"/>
          <w:sz w:val="24"/>
          <w:szCs w:val="24"/>
        </w:rPr>
        <w:t> </w:t>
      </w:r>
      <w:r>
        <w:rPr>
          <w:rFonts w:ascii="Times New Roman" w:hAnsi="Times New Roman"/>
          <w:sz w:val="24"/>
          <w:szCs w:val="24"/>
        </w:rPr>
        <w:t>НК РФ (налог на имущество);</w:t>
      </w:r>
    </w:p>
    <w:p w:rsidR="004B3F21" w:rsidRPr="009E7504" w:rsidRDefault="004B3F21" w:rsidP="004B3F2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б) </w:t>
      </w:r>
      <w:r w:rsidRPr="004035FD">
        <w:rPr>
          <w:rFonts w:ascii="Times New Roman" w:hAnsi="Times New Roman"/>
          <w:sz w:val="24"/>
          <w:szCs w:val="24"/>
        </w:rPr>
        <w:t>если переход права собственности зарегистрирован</w:t>
      </w:r>
      <w:r>
        <w:rPr>
          <w:rFonts w:ascii="Times New Roman" w:hAnsi="Times New Roman"/>
          <w:sz w:val="24"/>
          <w:szCs w:val="24"/>
        </w:rPr>
        <w:t xml:space="preserve"> </w:t>
      </w:r>
      <w:r w:rsidRPr="002A05E1">
        <w:rPr>
          <w:rFonts w:ascii="Times New Roman" w:hAnsi="Times New Roman"/>
          <w:b/>
          <w:sz w:val="24"/>
          <w:szCs w:val="24"/>
        </w:rPr>
        <w:t>до 15-го числа</w:t>
      </w:r>
      <w:r w:rsidRPr="00421C28">
        <w:rPr>
          <w:rFonts w:ascii="Times New Roman" w:hAnsi="Times New Roman"/>
          <w:sz w:val="24"/>
          <w:szCs w:val="24"/>
        </w:rPr>
        <w:t xml:space="preserve"> соответствующего месяца включительно – </w:t>
      </w:r>
      <w:r w:rsidRPr="0007279D">
        <w:rPr>
          <w:rFonts w:ascii="Times New Roman" w:hAnsi="Times New Roman"/>
          <w:sz w:val="24"/>
          <w:szCs w:val="24"/>
        </w:rPr>
        <w:t xml:space="preserve">сумма возмещения рассчитывается </w:t>
      </w:r>
      <w:r>
        <w:rPr>
          <w:rFonts w:ascii="Times New Roman" w:hAnsi="Times New Roman"/>
          <w:sz w:val="24"/>
          <w:szCs w:val="24"/>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hAnsi="Times New Roman"/>
          <w:sz w:val="24"/>
          <w:szCs w:val="24"/>
        </w:rPr>
        <w:t>;</w:t>
      </w:r>
    </w:p>
    <w:p w:rsidR="004B3F21" w:rsidRDefault="004B3F21" w:rsidP="004B3F2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w:t>
      </w:r>
      <w:r w:rsidRPr="00DD42D2">
        <w:rPr>
          <w:rFonts w:ascii="Times New Roman" w:hAnsi="Times New Roman"/>
          <w:sz w:val="24"/>
          <w:szCs w:val="24"/>
        </w:rPr>
        <w:t xml:space="preserve">если акт приема-передачи </w:t>
      </w:r>
      <w:r>
        <w:rPr>
          <w:rFonts w:ascii="Times New Roman" w:hAnsi="Times New Roman"/>
          <w:sz w:val="24"/>
          <w:szCs w:val="24"/>
        </w:rPr>
        <w:t xml:space="preserve">Имущества подписан и </w:t>
      </w:r>
      <w:r w:rsidRPr="00DD42D2">
        <w:rPr>
          <w:rFonts w:ascii="Times New Roman" w:hAnsi="Times New Roman"/>
          <w:sz w:val="24"/>
          <w:szCs w:val="24"/>
        </w:rPr>
        <w:t xml:space="preserve">переход права собственности зарегистрирован </w:t>
      </w:r>
      <w:r w:rsidRPr="00DD42D2">
        <w:rPr>
          <w:rFonts w:ascii="Times New Roman" w:hAnsi="Times New Roman"/>
          <w:b/>
          <w:sz w:val="24"/>
          <w:szCs w:val="24"/>
        </w:rPr>
        <w:t>до 15-го числа</w:t>
      </w:r>
      <w:r w:rsidRPr="00DD42D2">
        <w:rPr>
          <w:rFonts w:ascii="Times New Roman" w:hAnsi="Times New Roman"/>
          <w:sz w:val="24"/>
          <w:szCs w:val="24"/>
        </w:rPr>
        <w:t xml:space="preserve"> </w:t>
      </w:r>
      <w:r>
        <w:rPr>
          <w:rFonts w:ascii="Times New Roman" w:hAnsi="Times New Roman"/>
          <w:sz w:val="24"/>
          <w:szCs w:val="24"/>
        </w:rPr>
        <w:t xml:space="preserve">(включительно) </w:t>
      </w:r>
      <w:r w:rsidRPr="0007279D">
        <w:rPr>
          <w:rFonts w:ascii="Times New Roman" w:hAnsi="Times New Roman"/>
          <w:b/>
          <w:sz w:val="24"/>
          <w:szCs w:val="24"/>
        </w:rPr>
        <w:t>того же месяца</w:t>
      </w:r>
      <w:r w:rsidRPr="00DD42D2">
        <w:rPr>
          <w:rFonts w:ascii="Times New Roman" w:hAnsi="Times New Roman"/>
          <w:sz w:val="24"/>
          <w:szCs w:val="24"/>
        </w:rPr>
        <w:t xml:space="preserve"> –</w:t>
      </w:r>
      <w:r>
        <w:rPr>
          <w:rFonts w:ascii="Times New Roman" w:hAnsi="Times New Roman"/>
          <w:sz w:val="24"/>
          <w:szCs w:val="24"/>
        </w:rPr>
        <w:t xml:space="preserve"> расходов у Продавца, подлежащих</w:t>
      </w:r>
      <w:r w:rsidRPr="00DD42D2">
        <w:rPr>
          <w:rFonts w:ascii="Times New Roman" w:hAnsi="Times New Roman"/>
          <w:b/>
          <w:sz w:val="24"/>
          <w:szCs w:val="24"/>
        </w:rPr>
        <w:t xml:space="preserve"> </w:t>
      </w:r>
      <w:r w:rsidRPr="00DD42D2">
        <w:rPr>
          <w:rFonts w:ascii="Times New Roman" w:hAnsi="Times New Roman"/>
          <w:sz w:val="24"/>
          <w:szCs w:val="24"/>
        </w:rPr>
        <w:t>возмещению Покупателем</w:t>
      </w:r>
      <w:r>
        <w:rPr>
          <w:rFonts w:ascii="Times New Roman" w:hAnsi="Times New Roman"/>
          <w:sz w:val="24"/>
          <w:szCs w:val="24"/>
        </w:rPr>
        <w:t>,</w:t>
      </w:r>
      <w:r w:rsidRPr="00DD42D2">
        <w:rPr>
          <w:rFonts w:ascii="Times New Roman" w:hAnsi="Times New Roman"/>
          <w:b/>
          <w:sz w:val="24"/>
          <w:szCs w:val="24"/>
        </w:rPr>
        <w:t xml:space="preserve"> </w:t>
      </w:r>
      <w:r w:rsidRPr="0007279D">
        <w:rPr>
          <w:rFonts w:ascii="Times New Roman" w:hAnsi="Times New Roman"/>
          <w:sz w:val="24"/>
          <w:szCs w:val="24"/>
        </w:rPr>
        <w:t>не образуется</w:t>
      </w:r>
      <w:r>
        <w:rPr>
          <w:rFonts w:ascii="Times New Roman" w:hAnsi="Times New Roman"/>
          <w:sz w:val="24"/>
          <w:szCs w:val="24"/>
        </w:rPr>
        <w:t xml:space="preserve"> </w:t>
      </w:r>
      <w:r w:rsidRPr="00CF12E0">
        <w:rPr>
          <w:rFonts w:ascii="Times New Roman" w:hAnsi="Times New Roman"/>
          <w:sz w:val="24"/>
          <w:szCs w:val="24"/>
        </w:rPr>
        <w:t>в силу</w:t>
      </w:r>
      <w:r>
        <w:rPr>
          <w:rFonts w:ascii="Times New Roman" w:hAnsi="Times New Roman"/>
          <w:sz w:val="24"/>
          <w:szCs w:val="24"/>
        </w:rPr>
        <w:t xml:space="preserve"> пункта 5 статьи 382</w:t>
      </w:r>
      <w:r>
        <w:rPr>
          <w:rFonts w:ascii="Times New Roman" w:hAnsi="Times New Roman"/>
          <w:sz w:val="24"/>
          <w:szCs w:val="24"/>
          <w:lang w:val="en-US"/>
        </w:rPr>
        <w:t> </w:t>
      </w:r>
      <w:r>
        <w:rPr>
          <w:rFonts w:ascii="Times New Roman" w:hAnsi="Times New Roman"/>
          <w:sz w:val="24"/>
          <w:szCs w:val="24"/>
        </w:rPr>
        <w:t>НК РФ (налог на имущество).</w:t>
      </w:r>
    </w:p>
    <w:p w:rsidR="004B3F21" w:rsidRPr="004B3F21" w:rsidRDefault="004B3F21" w:rsidP="004B3F21">
      <w:pPr>
        <w:pStyle w:val="ListParagraph1ULBulletNumber"/>
        <w:ind w:left="0" w:firstLine="568"/>
        <w:jc w:val="both"/>
        <w:rPr>
          <w:sz w:val="24"/>
          <w:szCs w:val="24"/>
        </w:rPr>
      </w:pPr>
    </w:p>
    <w:p w:rsidR="00A67A68" w:rsidRDefault="006B21CF" w:rsidP="004B3F21">
      <w:pPr>
        <w:widowControl w:val="0"/>
        <w:spacing w:after="0"/>
        <w:contextualSpacing/>
        <w:jc w:val="center"/>
        <w:outlineLvl w:val="0"/>
        <w:rPr>
          <w:rFonts w:ascii="Times New Roman" w:hAnsi="Times New Roman"/>
          <w:b/>
          <w:sz w:val="24"/>
          <w:szCs w:val="24"/>
        </w:rPr>
      </w:pPr>
      <w:r>
        <w:rPr>
          <w:rFonts w:ascii="Times New Roman" w:hAnsi="Times New Roman"/>
          <w:b/>
          <w:sz w:val="24"/>
          <w:szCs w:val="24"/>
        </w:rPr>
        <w:t>5. Права и обязанности Сторон</w:t>
      </w:r>
    </w:p>
    <w:p w:rsidR="00A67A68" w:rsidRDefault="006B21CF">
      <w:pPr>
        <w:widowControl w:val="0"/>
        <w:spacing w:after="0"/>
        <w:ind w:left="568"/>
        <w:contextualSpacing/>
        <w:jc w:val="both"/>
      </w:pPr>
      <w:r>
        <w:rPr>
          <w:rFonts w:ascii="Times New Roman" w:hAnsi="Times New Roman"/>
          <w:b/>
          <w:sz w:val="24"/>
          <w:szCs w:val="24"/>
        </w:rPr>
        <w:t>5.1. Стороны обязуются:</w:t>
      </w:r>
    </w:p>
    <w:p w:rsidR="00A67A68" w:rsidRDefault="006B21CF">
      <w:pPr>
        <w:widowControl w:val="0"/>
        <w:numPr>
          <w:ilvl w:val="2"/>
          <w:numId w:val="3"/>
        </w:numPr>
        <w:spacing w:after="0"/>
        <w:ind w:left="0" w:firstLine="567"/>
        <w:contextualSpacing/>
        <w:jc w:val="both"/>
      </w:pPr>
      <w:r>
        <w:rPr>
          <w:rFonts w:ascii="Times New Roman" w:hAnsi="Times New Roman"/>
          <w:color w:val="000000"/>
          <w:sz w:val="24"/>
          <w:szCs w:val="24"/>
        </w:rPr>
        <w:t xml:space="preserve">Обеспечить Покупателю технологическую возможность присоединения к электросети единовременной мощности не менее </w:t>
      </w:r>
      <w:r w:rsidR="004B3F21">
        <w:rPr>
          <w:rFonts w:ascii="Times New Roman" w:hAnsi="Times New Roman"/>
          <w:color w:val="000000"/>
          <w:sz w:val="24"/>
          <w:szCs w:val="24"/>
        </w:rPr>
        <w:t>__</w:t>
      </w:r>
      <w:r>
        <w:rPr>
          <w:rFonts w:ascii="Times New Roman" w:hAnsi="Times New Roman"/>
          <w:color w:val="000000"/>
          <w:sz w:val="24"/>
          <w:szCs w:val="24"/>
        </w:rPr>
        <w:t xml:space="preserve"> кВт. Предоставить Покупателю место подключения горячей и холодной воды и водоотведения (канализации). Предоставить Покупателю право пользования общими системами отопления, вентиляции и кондиционирования, находящихся в Помещении. </w:t>
      </w:r>
    </w:p>
    <w:p w:rsidR="00A67A68" w:rsidRDefault="006B21CF">
      <w:pPr>
        <w:widowControl w:val="0"/>
        <w:numPr>
          <w:ilvl w:val="2"/>
          <w:numId w:val="3"/>
        </w:numPr>
        <w:spacing w:after="0"/>
        <w:ind w:left="0" w:firstLine="709"/>
        <w:contextualSpacing/>
        <w:jc w:val="both"/>
      </w:pPr>
      <w:bookmarkStart w:id="8" w:name="_Ref527451584"/>
      <w:r>
        <w:rPr>
          <w:rFonts w:ascii="Times New Roman" w:hAnsi="Times New Roman"/>
          <w:sz w:val="24"/>
          <w:szCs w:val="24"/>
        </w:rPr>
        <w:t>В течение 5 (пяти) календарных дней со дня подписания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Долю в праве на нежилое помещение к Покупателю по Договору.</w:t>
      </w:r>
      <w:bookmarkEnd w:id="8"/>
    </w:p>
    <w:p w:rsidR="00A67A68" w:rsidRDefault="00A67A68">
      <w:pPr>
        <w:widowControl w:val="0"/>
        <w:spacing w:after="0"/>
        <w:ind w:firstLine="709"/>
        <w:jc w:val="both"/>
        <w:rPr>
          <w:rFonts w:ascii="Times New Roman" w:hAnsi="Times New Roman"/>
          <w:sz w:val="24"/>
          <w:szCs w:val="24"/>
        </w:rPr>
      </w:pPr>
    </w:p>
    <w:p w:rsidR="00A67A68" w:rsidRDefault="006B21CF">
      <w:pPr>
        <w:widowControl w:val="0"/>
        <w:spacing w:after="0"/>
        <w:ind w:left="568"/>
        <w:contextualSpacing/>
        <w:jc w:val="both"/>
      </w:pPr>
      <w:r>
        <w:rPr>
          <w:rFonts w:ascii="Times New Roman" w:hAnsi="Times New Roman"/>
          <w:b/>
          <w:sz w:val="24"/>
          <w:szCs w:val="24"/>
        </w:rPr>
        <w:t>5.2. Продавец обязуется:</w:t>
      </w:r>
    </w:p>
    <w:p w:rsidR="00A67A68" w:rsidRDefault="006B21CF">
      <w:pPr>
        <w:widowControl w:val="0"/>
        <w:numPr>
          <w:ilvl w:val="2"/>
          <w:numId w:val="4"/>
        </w:numPr>
        <w:spacing w:after="0"/>
        <w:ind w:left="0" w:firstLine="709"/>
        <w:contextualSpacing/>
        <w:jc w:val="both"/>
      </w:pPr>
      <w:r>
        <w:rPr>
          <w:rFonts w:ascii="Times New Roman" w:hAnsi="Times New Roman"/>
          <w:sz w:val="24"/>
          <w:szCs w:val="24"/>
        </w:rPr>
        <w:t xml:space="preserve">Одновременно с подписанием акта приема-передачи, указанного в пункте </w:t>
      </w:r>
      <w:r w:rsidR="00A94E13">
        <w:rPr>
          <w:rFonts w:ascii="Times New Roman" w:hAnsi="Times New Roman"/>
          <w:sz w:val="24"/>
          <w:szCs w:val="24"/>
        </w:rPr>
        <w:t>3.1.</w:t>
      </w:r>
      <w:r>
        <w:rPr>
          <w:rFonts w:ascii="Times New Roman" w:hAnsi="Times New Roman"/>
          <w:sz w:val="24"/>
          <w:szCs w:val="24"/>
        </w:rPr>
        <w:t xml:space="preserve"> Договора, осуществить передачу Покупателю всей имеющейся документации, относящейся к Доле в праве на нежилое помещение, а также имеющихся документов, необходимых Покупателю для </w:t>
      </w:r>
      <w:r>
        <w:rPr>
          <w:rFonts w:ascii="Times New Roman" w:hAnsi="Times New Roman"/>
          <w:sz w:val="24"/>
          <w:szCs w:val="24"/>
        </w:rPr>
        <w:lastRenderedPageBreak/>
        <w:t>заключения коммунальных, эксплуатационных, хозяйственных и иных договоров.</w:t>
      </w:r>
    </w:p>
    <w:p w:rsidR="00A67A68" w:rsidRDefault="00A67A68">
      <w:pPr>
        <w:widowControl w:val="0"/>
        <w:spacing w:after="0"/>
        <w:ind w:firstLine="709"/>
        <w:contextualSpacing/>
        <w:jc w:val="both"/>
        <w:rPr>
          <w:rFonts w:ascii="Times New Roman" w:hAnsi="Times New Roman"/>
          <w:sz w:val="24"/>
          <w:szCs w:val="24"/>
        </w:rPr>
      </w:pPr>
    </w:p>
    <w:p w:rsidR="00A67A68" w:rsidRDefault="006B21CF">
      <w:pPr>
        <w:widowControl w:val="0"/>
        <w:spacing w:after="0"/>
        <w:ind w:left="568"/>
        <w:contextualSpacing/>
        <w:jc w:val="both"/>
      </w:pPr>
      <w:r>
        <w:rPr>
          <w:rFonts w:ascii="Times New Roman" w:hAnsi="Times New Roman"/>
          <w:b/>
          <w:sz w:val="24"/>
          <w:szCs w:val="24"/>
        </w:rPr>
        <w:t>5.3. Покупатель обязуется:</w:t>
      </w:r>
    </w:p>
    <w:p w:rsidR="00A67A68" w:rsidRDefault="006B21CF">
      <w:pPr>
        <w:widowControl w:val="0"/>
        <w:numPr>
          <w:ilvl w:val="2"/>
          <w:numId w:val="5"/>
        </w:numPr>
        <w:spacing w:after="0"/>
        <w:ind w:left="0" w:firstLine="709"/>
        <w:contextualSpacing/>
        <w:jc w:val="both"/>
      </w:pPr>
      <w:r>
        <w:rPr>
          <w:rFonts w:ascii="Times New Roman" w:hAnsi="Times New Roman"/>
          <w:sz w:val="24"/>
          <w:szCs w:val="24"/>
        </w:rPr>
        <w:t>Принять и оплатить Долю в праве на нежилое помещение в порядке и на условиях, установленных Договором.</w:t>
      </w:r>
    </w:p>
    <w:p w:rsidR="00A67A68" w:rsidRDefault="006B21CF">
      <w:pPr>
        <w:widowControl w:val="0"/>
        <w:numPr>
          <w:ilvl w:val="2"/>
          <w:numId w:val="5"/>
        </w:numPr>
        <w:spacing w:after="0"/>
        <w:ind w:left="0" w:firstLine="709"/>
        <w:contextualSpacing/>
        <w:jc w:val="both"/>
      </w:pPr>
      <w:r>
        <w:rPr>
          <w:rFonts w:ascii="Times New Roman" w:hAnsi="Times New Roman"/>
          <w:sz w:val="24"/>
          <w:szCs w:val="24"/>
        </w:rPr>
        <w:t xml:space="preserve">С даты (включая эту дату) подписания акта приема-передачи, указанного в пункте </w:t>
      </w:r>
      <w:r w:rsidR="00A94E13">
        <w:rPr>
          <w:rFonts w:ascii="Times New Roman" w:hAnsi="Times New Roman"/>
          <w:sz w:val="24"/>
          <w:szCs w:val="24"/>
        </w:rPr>
        <w:t>3.1.</w:t>
      </w:r>
      <w:r>
        <w:rPr>
          <w:rFonts w:ascii="Times New Roman" w:hAnsi="Times New Roman"/>
          <w:sz w:val="24"/>
          <w:szCs w:val="24"/>
        </w:rPr>
        <w:t xml:space="preserve"> Договора, нести коммунальные, эксплуатационные, хозяйственные и иные расходы по Имуществу.</w:t>
      </w:r>
    </w:p>
    <w:p w:rsidR="00A67A68" w:rsidRDefault="006B21CF">
      <w:pPr>
        <w:widowControl w:val="0"/>
        <w:numPr>
          <w:ilvl w:val="2"/>
          <w:numId w:val="5"/>
        </w:numPr>
        <w:spacing w:after="0"/>
        <w:ind w:left="0" w:firstLine="709"/>
        <w:contextualSpacing/>
        <w:jc w:val="both"/>
      </w:pPr>
      <w:r>
        <w:rPr>
          <w:rFonts w:ascii="Times New Roman" w:hAnsi="Times New Roman"/>
          <w:sz w:val="24"/>
          <w:szCs w:val="24"/>
        </w:rPr>
        <w:t xml:space="preserve">В течение 20 (двадцати) рабочих дней со дня подписания акта приема-передачи, указанного в пункте </w:t>
      </w:r>
      <w:r w:rsidR="004B3F21">
        <w:rPr>
          <w:rFonts w:ascii="Times New Roman" w:hAnsi="Times New Roman"/>
          <w:sz w:val="24"/>
          <w:szCs w:val="24"/>
        </w:rPr>
        <w:t>3.1.</w:t>
      </w:r>
      <w:r>
        <w:rPr>
          <w:rFonts w:ascii="Times New Roman" w:hAnsi="Times New Roman"/>
          <w:sz w:val="24"/>
          <w:szCs w:val="24"/>
        </w:rPr>
        <w:t xml:space="preserve"> Договора</w:t>
      </w:r>
      <w:r>
        <w:rPr>
          <w:rFonts w:ascii="Times New Roman" w:hAnsi="Times New Roman"/>
          <w:sz w:val="24"/>
          <w:szCs w:val="24"/>
          <w:vertAlign w:val="superscript"/>
        </w:rPr>
        <w:t xml:space="preserve"> </w:t>
      </w:r>
      <w:r>
        <w:rPr>
          <w:rFonts w:ascii="Times New Roman" w:hAnsi="Times New Roman"/>
          <w:sz w:val="24"/>
          <w:szCs w:val="24"/>
        </w:rPr>
        <w:t>переоформить договоры на коммунальные, эксплуатационные, хозяйственные и иные услуги.</w:t>
      </w:r>
    </w:p>
    <w:p w:rsidR="00A67A68" w:rsidRDefault="006B21CF">
      <w:pPr>
        <w:widowControl w:val="0"/>
        <w:numPr>
          <w:ilvl w:val="2"/>
          <w:numId w:val="5"/>
        </w:numPr>
        <w:spacing w:after="0"/>
        <w:ind w:left="0" w:firstLine="709"/>
        <w:contextualSpacing/>
        <w:jc w:val="both"/>
      </w:pPr>
      <w:r>
        <w:rPr>
          <w:rFonts w:ascii="Times New Roman" w:hAnsi="Times New Roman"/>
          <w:sz w:val="24"/>
          <w:szCs w:val="24"/>
        </w:rPr>
        <w:t xml:space="preserve">Возместить Продавцу в полном объёме расходы, включая НДС, связанные с содержанием Доли в праве на нежилое помещение, указанные в пункте </w:t>
      </w:r>
      <w:r w:rsidR="00A94E13">
        <w:rPr>
          <w:rFonts w:ascii="Times New Roman" w:hAnsi="Times New Roman"/>
          <w:sz w:val="24"/>
          <w:szCs w:val="24"/>
        </w:rPr>
        <w:t>4.</w:t>
      </w:r>
      <w:r>
        <w:rPr>
          <w:rFonts w:ascii="Times New Roman" w:hAnsi="Times New Roman"/>
          <w:sz w:val="24"/>
          <w:szCs w:val="24"/>
        </w:rPr>
        <w:t>8. Договора.</w:t>
      </w:r>
    </w:p>
    <w:p w:rsidR="00A67A68" w:rsidRDefault="00A67A68">
      <w:pPr>
        <w:widowControl w:val="0"/>
        <w:tabs>
          <w:tab w:val="left" w:pos="-1418"/>
        </w:tabs>
        <w:spacing w:after="0"/>
        <w:ind w:firstLine="709"/>
        <w:contextualSpacing/>
        <w:jc w:val="both"/>
        <w:rPr>
          <w:rFonts w:ascii="Times New Roman" w:hAnsi="Times New Roman"/>
          <w:sz w:val="24"/>
          <w:szCs w:val="24"/>
        </w:rPr>
      </w:pPr>
      <w:bookmarkStart w:id="9" w:name="_Ref486332634"/>
      <w:bookmarkEnd w:id="9"/>
    </w:p>
    <w:p w:rsidR="00A67A68" w:rsidRDefault="006B21CF" w:rsidP="004B3F21">
      <w:pPr>
        <w:widowControl w:val="0"/>
        <w:spacing w:after="0"/>
        <w:contextualSpacing/>
        <w:jc w:val="center"/>
        <w:outlineLvl w:val="0"/>
        <w:rPr>
          <w:rFonts w:ascii="Times New Roman" w:hAnsi="Times New Roman"/>
          <w:sz w:val="24"/>
          <w:szCs w:val="24"/>
        </w:rPr>
      </w:pPr>
      <w:r>
        <w:rPr>
          <w:rFonts w:ascii="Times New Roman" w:hAnsi="Times New Roman"/>
          <w:b/>
          <w:sz w:val="24"/>
          <w:szCs w:val="24"/>
        </w:rPr>
        <w:t>6. Ответственность сторон</w:t>
      </w:r>
    </w:p>
    <w:p w:rsidR="00A67A68" w:rsidRDefault="006B21CF">
      <w:pPr>
        <w:widowControl w:val="0"/>
        <w:spacing w:after="0"/>
        <w:ind w:firstLine="568"/>
        <w:contextualSpacing/>
        <w:jc w:val="both"/>
      </w:pPr>
      <w:r>
        <w:rPr>
          <w:rFonts w:ascii="Times New Roman" w:hAnsi="Times New Roman"/>
          <w:sz w:val="24"/>
          <w:szCs w:val="24"/>
        </w:rPr>
        <w:t xml:space="preserve">6.1.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A67A68" w:rsidRDefault="006B21CF">
      <w:pPr>
        <w:widowControl w:val="0"/>
        <w:spacing w:after="0"/>
        <w:ind w:firstLine="567"/>
        <w:contextualSpacing/>
        <w:jc w:val="both"/>
      </w:pPr>
      <w:r>
        <w:rPr>
          <w:rFonts w:ascii="Times New Roman" w:hAnsi="Times New Roman"/>
          <w:sz w:val="24"/>
          <w:szCs w:val="24"/>
        </w:rPr>
        <w:t xml:space="preserve">6.2. В случае нарушения Покупателем срока оплаты Доли в праве на нежилое помещение, установленного в пункте </w:t>
      </w:r>
      <w:r w:rsidR="00EE0785">
        <w:rPr>
          <w:rFonts w:ascii="Times New Roman" w:hAnsi="Times New Roman"/>
          <w:sz w:val="24"/>
          <w:szCs w:val="24"/>
        </w:rPr>
        <w:t>4.3.</w:t>
      </w:r>
      <w:r>
        <w:rPr>
          <w:rFonts w:ascii="Times New Roman" w:hAnsi="Times New Roman"/>
          <w:sz w:val="24"/>
          <w:szCs w:val="24"/>
        </w:rPr>
        <w:t xml:space="preserve"> Договора, а также срока возмещения расходов, установленного в пункте </w:t>
      </w:r>
      <w:r w:rsidR="00EE0785">
        <w:rPr>
          <w:rFonts w:ascii="Times New Roman" w:hAnsi="Times New Roman"/>
          <w:sz w:val="24"/>
          <w:szCs w:val="24"/>
        </w:rPr>
        <w:t>4.10.</w:t>
      </w:r>
      <w:r>
        <w:rPr>
          <w:rFonts w:ascii="Times New Roman" w:hAnsi="Times New Roman"/>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rsidR="00A67A68" w:rsidRDefault="006B21CF">
      <w:pPr>
        <w:widowControl w:val="0"/>
        <w:spacing w:after="0"/>
        <w:ind w:firstLine="568"/>
        <w:contextualSpacing/>
        <w:jc w:val="both"/>
      </w:pPr>
      <w:r>
        <w:rPr>
          <w:rFonts w:ascii="Times New Roman" w:hAnsi="Times New Roman"/>
          <w:sz w:val="24"/>
          <w:szCs w:val="24"/>
        </w:rPr>
        <w:t xml:space="preserve">6.3. В случае нарушения Покупателем срока оплаты Доля в праве на нежилое помещение, установленного в пункте </w:t>
      </w:r>
      <w:r w:rsidR="00EE0785">
        <w:rPr>
          <w:rFonts w:ascii="Times New Roman" w:hAnsi="Times New Roman"/>
          <w:sz w:val="24"/>
          <w:szCs w:val="24"/>
        </w:rPr>
        <w:t>4.3.</w:t>
      </w:r>
      <w:r>
        <w:rPr>
          <w:rFonts w:ascii="Times New Roman" w:hAnsi="Times New Roman"/>
          <w:sz w:val="24"/>
          <w:szCs w:val="24"/>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A67A68" w:rsidRDefault="006B21CF">
      <w:pPr>
        <w:widowControl w:val="0"/>
        <w:spacing w:after="0"/>
        <w:ind w:firstLine="568"/>
        <w:contextualSpacing/>
        <w:jc w:val="both"/>
      </w:pPr>
      <w:r>
        <w:rPr>
          <w:rFonts w:ascii="Times New Roman" w:hAnsi="Times New Roman"/>
          <w:sz w:val="24"/>
          <w:szCs w:val="24"/>
        </w:rPr>
        <w:t xml:space="preserve">6.4. В случае нарушения по вине Продавца срока передачи Доли в праве на нежилое помещение, установленного в пункте </w:t>
      </w:r>
      <w:r w:rsidR="00EE0785">
        <w:rPr>
          <w:rFonts w:ascii="Times New Roman" w:hAnsi="Times New Roman"/>
          <w:sz w:val="24"/>
          <w:szCs w:val="24"/>
        </w:rPr>
        <w:t>3.1.</w:t>
      </w:r>
      <w:r>
        <w:rPr>
          <w:rFonts w:ascii="Times New Roman" w:hAnsi="Times New Roman"/>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Доли в праве на нежилое помещение, указанной в пункте </w:t>
      </w:r>
      <w:r w:rsidR="00EE0785">
        <w:rPr>
          <w:rFonts w:ascii="Times New Roman" w:hAnsi="Times New Roman"/>
          <w:sz w:val="24"/>
          <w:szCs w:val="24"/>
        </w:rPr>
        <w:t>4.1.</w:t>
      </w:r>
      <w:r>
        <w:rPr>
          <w:rFonts w:ascii="Times New Roman" w:hAnsi="Times New Roman"/>
          <w:sz w:val="24"/>
          <w:szCs w:val="24"/>
        </w:rPr>
        <w:t xml:space="preserve"> Договора, за каждый день просрочки, но не более 10 (десяти) % от этой стоимости. </w:t>
      </w:r>
    </w:p>
    <w:p w:rsidR="00A67A68" w:rsidRDefault="006B21CF">
      <w:pPr>
        <w:widowControl w:val="0"/>
        <w:spacing w:after="0"/>
        <w:ind w:firstLine="568"/>
        <w:contextualSpacing/>
        <w:jc w:val="both"/>
      </w:pPr>
      <w:r>
        <w:rPr>
          <w:rFonts w:ascii="Times New Roman" w:hAnsi="Times New Roman"/>
          <w:sz w:val="24"/>
          <w:szCs w:val="24"/>
        </w:rPr>
        <w:t xml:space="preserve">6.5. В случае, если Покупатель не по вине Продавца не принимает Долю в праве на нежилое помещение,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Доли в праве на нежилое помещение, указанной в пункте </w:t>
      </w:r>
      <w:r w:rsidR="004514A7">
        <w:rPr>
          <w:rFonts w:ascii="Times New Roman" w:hAnsi="Times New Roman"/>
          <w:sz w:val="24"/>
          <w:szCs w:val="24"/>
        </w:rPr>
        <w:t>4.1.</w:t>
      </w:r>
      <w:r>
        <w:rPr>
          <w:rFonts w:ascii="Times New Roman" w:hAnsi="Times New Roman"/>
          <w:sz w:val="24"/>
          <w:szCs w:val="24"/>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A67A68" w:rsidRDefault="006B21CF">
      <w:pPr>
        <w:widowControl w:val="0"/>
        <w:spacing w:after="0"/>
        <w:ind w:firstLine="568"/>
        <w:contextualSpacing/>
        <w:jc w:val="both"/>
      </w:pPr>
      <w:r>
        <w:rPr>
          <w:rFonts w:ascii="Times New Roman" w:hAnsi="Times New Roman"/>
          <w:sz w:val="24"/>
          <w:szCs w:val="24"/>
        </w:rPr>
        <w:t xml:space="preserve">6.6. В случае уклонения от исполнения обязанностей, предусмотренных пунктом </w:t>
      </w:r>
      <w:r>
        <w:rPr>
          <w:rFonts w:ascii="Times New Roman" w:hAnsi="Times New Roman"/>
          <w:sz w:val="24"/>
          <w:szCs w:val="24"/>
        </w:rPr>
        <w:fldChar w:fldCharType="begin"/>
      </w:r>
      <w:r>
        <w:rPr>
          <w:rFonts w:ascii="Times New Roman" w:hAnsi="Times New Roman"/>
          <w:sz w:val="24"/>
          <w:szCs w:val="24"/>
        </w:rPr>
        <w:instrText>REF _Ref527451584 \r \h</w:instrText>
      </w:r>
      <w:r>
        <w:rPr>
          <w:rFonts w:ascii="Times New Roman" w:hAnsi="Times New Roman"/>
          <w:sz w:val="24"/>
          <w:szCs w:val="24"/>
        </w:rPr>
      </w:r>
      <w:r>
        <w:rPr>
          <w:rFonts w:ascii="Times New Roman" w:hAnsi="Times New Roman"/>
          <w:sz w:val="24"/>
          <w:szCs w:val="24"/>
        </w:rPr>
        <w:fldChar w:fldCharType="separate"/>
      </w:r>
      <w:r w:rsidR="004238DF">
        <w:rPr>
          <w:rFonts w:ascii="Times New Roman" w:hAnsi="Times New Roman"/>
          <w:sz w:val="24"/>
          <w:szCs w:val="24"/>
        </w:rPr>
        <w:t>5.1.2</w:t>
      </w:r>
      <w:r>
        <w:rPr>
          <w:rFonts w:ascii="Times New Roman" w:hAnsi="Times New Roman"/>
          <w:sz w:val="24"/>
          <w:szCs w:val="24"/>
        </w:rPr>
        <w:fldChar w:fldCharType="end"/>
      </w:r>
      <w:r>
        <w:rPr>
          <w:rFonts w:ascii="Times New Roman" w:hAnsi="Times New Roman"/>
          <w:sz w:val="24"/>
          <w:szCs w:val="24"/>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Доли в праве на нежилое помещение, указанной в пункте </w:t>
      </w:r>
      <w:r w:rsidR="004514A7">
        <w:rPr>
          <w:rFonts w:ascii="Times New Roman" w:hAnsi="Times New Roman"/>
          <w:sz w:val="24"/>
          <w:szCs w:val="24"/>
        </w:rPr>
        <w:t>4.1.</w:t>
      </w:r>
      <w:r>
        <w:rPr>
          <w:rFonts w:ascii="Times New Roman" w:hAnsi="Times New Roman"/>
          <w:sz w:val="24"/>
          <w:szCs w:val="24"/>
        </w:rPr>
        <w:t xml:space="preserve"> Договора, за каждый день просрочки.</w:t>
      </w:r>
    </w:p>
    <w:p w:rsidR="00A67A68" w:rsidRDefault="006B21CF">
      <w:pPr>
        <w:widowControl w:val="0"/>
        <w:spacing w:after="0"/>
        <w:ind w:firstLine="568"/>
        <w:contextualSpacing/>
        <w:jc w:val="both"/>
      </w:pPr>
      <w:r>
        <w:rPr>
          <w:rFonts w:ascii="Times New Roman" w:hAnsi="Times New Roman"/>
          <w:sz w:val="24"/>
          <w:szCs w:val="24"/>
        </w:rPr>
        <w:t xml:space="preserve">6.7. В случае уклонения от исполнения обязанностей, предусмотренных пунктом </w:t>
      </w:r>
      <w:r>
        <w:rPr>
          <w:rFonts w:ascii="Times New Roman" w:hAnsi="Times New Roman"/>
          <w:sz w:val="24"/>
          <w:szCs w:val="24"/>
        </w:rPr>
        <w:fldChar w:fldCharType="begin"/>
      </w:r>
      <w:r>
        <w:rPr>
          <w:rFonts w:ascii="Times New Roman" w:hAnsi="Times New Roman"/>
          <w:sz w:val="24"/>
          <w:szCs w:val="24"/>
        </w:rPr>
        <w:instrText>REF _Ref527451584 \r \h</w:instrText>
      </w:r>
      <w:r>
        <w:rPr>
          <w:rFonts w:ascii="Times New Roman" w:hAnsi="Times New Roman"/>
          <w:sz w:val="24"/>
          <w:szCs w:val="24"/>
        </w:rPr>
      </w:r>
      <w:r>
        <w:rPr>
          <w:rFonts w:ascii="Times New Roman" w:hAnsi="Times New Roman"/>
          <w:sz w:val="24"/>
          <w:szCs w:val="24"/>
        </w:rPr>
        <w:fldChar w:fldCharType="separate"/>
      </w:r>
      <w:r w:rsidR="004238DF">
        <w:rPr>
          <w:rFonts w:ascii="Times New Roman" w:hAnsi="Times New Roman"/>
          <w:sz w:val="24"/>
          <w:szCs w:val="24"/>
        </w:rPr>
        <w:t>5.1.2</w:t>
      </w:r>
      <w:r>
        <w:rPr>
          <w:rFonts w:ascii="Times New Roman" w:hAnsi="Times New Roman"/>
          <w:sz w:val="24"/>
          <w:szCs w:val="24"/>
        </w:rPr>
        <w:fldChar w:fldCharType="end"/>
      </w:r>
      <w:r>
        <w:rPr>
          <w:rFonts w:ascii="Times New Roman" w:hAnsi="Times New Roman"/>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rsidR="00A67A68" w:rsidRDefault="006B21CF">
      <w:pPr>
        <w:widowControl w:val="0"/>
        <w:spacing w:after="0"/>
        <w:ind w:firstLine="568"/>
        <w:contextualSpacing/>
        <w:jc w:val="both"/>
      </w:pPr>
      <w:r>
        <w:rPr>
          <w:rFonts w:ascii="Times New Roman" w:hAnsi="Times New Roman"/>
          <w:sz w:val="24"/>
          <w:szCs w:val="24"/>
        </w:rPr>
        <w:t xml:space="preserve">6.8. В случае нарушения сроков возврата Доли в праве на нежилое помещение (пункт </w:t>
      </w:r>
      <w:r w:rsidR="004514A7">
        <w:rPr>
          <w:rFonts w:ascii="Times New Roman" w:hAnsi="Times New Roman"/>
          <w:sz w:val="24"/>
          <w:szCs w:val="24"/>
        </w:rPr>
        <w:t>7.3.</w:t>
      </w:r>
      <w:r>
        <w:rPr>
          <w:rFonts w:ascii="Times New Roman" w:hAnsi="Times New Roman"/>
          <w:sz w:val="24"/>
          <w:szCs w:val="24"/>
        </w:rPr>
        <w:t xml:space="preserve"> </w:t>
      </w:r>
      <w:r>
        <w:rPr>
          <w:rFonts w:ascii="Times New Roman" w:hAnsi="Times New Roman"/>
          <w:sz w:val="24"/>
          <w:szCs w:val="24"/>
        </w:rPr>
        <w:lastRenderedPageBreak/>
        <w:t>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Доли в праве на нежилое помещение за каждый день просрочки, а в случае невозврата Доли в праве на нежилое помещение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Доли в праве на нежилое помещение.</w:t>
      </w:r>
    </w:p>
    <w:p w:rsidR="00A67A68" w:rsidRDefault="006B21CF">
      <w:pPr>
        <w:widowControl w:val="0"/>
        <w:spacing w:after="0"/>
        <w:ind w:firstLine="568"/>
        <w:contextualSpacing/>
        <w:jc w:val="both"/>
      </w:pPr>
      <w:r>
        <w:rPr>
          <w:rFonts w:ascii="Times New Roman" w:hAnsi="Times New Roman"/>
          <w:sz w:val="24"/>
          <w:szCs w:val="24"/>
        </w:rPr>
        <w:t xml:space="preserve">6.9. В случае возврата Покупателем Доли в праве на нежилое помещение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Pr>
          <w:rFonts w:ascii="Times New Roman" w:hAnsi="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Доли в праве на нежилое помещение.</w:t>
      </w:r>
      <w:bookmarkEnd w:id="10"/>
      <w:r>
        <w:rPr>
          <w:rFonts w:ascii="Times New Roman" w:hAnsi="Times New Roman"/>
          <w:sz w:val="24"/>
          <w:szCs w:val="24"/>
        </w:rPr>
        <w:t xml:space="preserve"> Продавец вправе удержать сумму документально подтвержденных расходов и неустойки из денежных средств, подлежащих возврату Покупателю.</w:t>
      </w:r>
    </w:p>
    <w:p w:rsidR="00A67A68" w:rsidRDefault="006B21CF">
      <w:pPr>
        <w:widowControl w:val="0"/>
        <w:spacing w:after="0"/>
        <w:ind w:firstLine="568"/>
        <w:contextualSpacing/>
        <w:jc w:val="both"/>
      </w:pPr>
      <w:r>
        <w:rPr>
          <w:rFonts w:ascii="Times New Roman" w:hAnsi="Times New Roman"/>
          <w:sz w:val="24"/>
          <w:szCs w:val="24"/>
        </w:rPr>
        <w:t>6.10. 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A67A68" w:rsidRDefault="00A67A68">
      <w:pPr>
        <w:widowControl w:val="0"/>
        <w:spacing w:after="0"/>
        <w:ind w:left="709"/>
        <w:contextualSpacing/>
        <w:jc w:val="both"/>
        <w:rPr>
          <w:rFonts w:ascii="Times New Roman" w:hAnsi="Times New Roman"/>
          <w:sz w:val="24"/>
          <w:szCs w:val="24"/>
        </w:rPr>
      </w:pPr>
    </w:p>
    <w:p w:rsidR="00A67A68" w:rsidRDefault="006B21CF" w:rsidP="00B30C38">
      <w:pPr>
        <w:widowControl w:val="0"/>
        <w:spacing w:after="0"/>
        <w:contextualSpacing/>
        <w:jc w:val="center"/>
        <w:outlineLvl w:val="0"/>
        <w:rPr>
          <w:rFonts w:ascii="Times New Roman" w:hAnsi="Times New Roman"/>
          <w:sz w:val="24"/>
          <w:szCs w:val="24"/>
        </w:rPr>
      </w:pPr>
      <w:r>
        <w:rPr>
          <w:rFonts w:ascii="Times New Roman" w:hAnsi="Times New Roman"/>
          <w:b/>
          <w:sz w:val="24"/>
          <w:szCs w:val="24"/>
        </w:rPr>
        <w:t>7. Изменение и расторжение Договора</w:t>
      </w:r>
    </w:p>
    <w:p w:rsidR="00A67A68" w:rsidRDefault="006B21CF">
      <w:pPr>
        <w:widowControl w:val="0"/>
        <w:spacing w:after="0"/>
        <w:ind w:firstLine="567"/>
        <w:contextualSpacing/>
        <w:jc w:val="both"/>
      </w:pPr>
      <w:r>
        <w:rPr>
          <w:rFonts w:ascii="Times New Roman" w:hAnsi="Times New Roman"/>
          <w:sz w:val="24"/>
          <w:szCs w:val="24"/>
        </w:rPr>
        <w:t xml:space="preserve">7.1. Все изменения к Договору действительны, если совершены в письменной форме в виде единого документа, подписанного Сторонами. </w:t>
      </w:r>
    </w:p>
    <w:p w:rsidR="00A67A68" w:rsidRDefault="006B21CF">
      <w:pPr>
        <w:widowControl w:val="0"/>
        <w:spacing w:after="0"/>
        <w:ind w:firstLine="567"/>
        <w:contextualSpacing/>
        <w:jc w:val="both"/>
      </w:pPr>
      <w:r>
        <w:rPr>
          <w:rFonts w:ascii="Times New Roman" w:hAnsi="Times New Roman"/>
          <w:sz w:val="24"/>
          <w:szCs w:val="24"/>
        </w:rPr>
        <w:t>7.2.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67A68" w:rsidRDefault="006B21CF">
      <w:pPr>
        <w:widowControl w:val="0"/>
        <w:spacing w:after="0"/>
        <w:ind w:firstLine="568"/>
        <w:contextualSpacing/>
        <w:jc w:val="both"/>
      </w:pPr>
      <w:bookmarkStart w:id="11" w:name="_Ref3210543"/>
      <w:r>
        <w:rPr>
          <w:rFonts w:ascii="Times New Roman" w:hAnsi="Times New Roman"/>
          <w:sz w:val="24"/>
          <w:szCs w:val="24"/>
        </w:rPr>
        <w:t>7.3. 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Долю в праве на нежилое помещение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Доли в праве на нежилое помещение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Доли в праве на нежилое помещение (возврата Доли в праве на нежилое помещение Продавцу).</w:t>
      </w:r>
      <w:bookmarkEnd w:id="11"/>
    </w:p>
    <w:p w:rsidR="00A67A68" w:rsidRDefault="006B21CF">
      <w:pPr>
        <w:pStyle w:val="ListParagraph1ULBulletNumber"/>
        <w:ind w:left="0" w:firstLine="567"/>
        <w:jc w:val="both"/>
      </w:pPr>
      <w:r>
        <w:rPr>
          <w:sz w:val="24"/>
          <w:szCs w:val="24"/>
        </w:rPr>
        <w:t>7.4. 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A67A68" w:rsidRDefault="00A67A68">
      <w:pPr>
        <w:widowControl w:val="0"/>
        <w:spacing w:after="0"/>
        <w:ind w:firstLine="709"/>
        <w:contextualSpacing/>
        <w:rPr>
          <w:rFonts w:ascii="Times New Roman" w:hAnsi="Times New Roman"/>
          <w:sz w:val="24"/>
          <w:szCs w:val="24"/>
        </w:rPr>
      </w:pPr>
    </w:p>
    <w:p w:rsidR="00A67A68" w:rsidRDefault="006B21CF" w:rsidP="00B30C38">
      <w:pPr>
        <w:widowControl w:val="0"/>
        <w:spacing w:after="0"/>
        <w:contextualSpacing/>
        <w:jc w:val="center"/>
        <w:outlineLvl w:val="0"/>
        <w:rPr>
          <w:rFonts w:ascii="Times New Roman" w:hAnsi="Times New Roman"/>
          <w:sz w:val="24"/>
          <w:szCs w:val="24"/>
        </w:rPr>
      </w:pPr>
      <w:r>
        <w:rPr>
          <w:rFonts w:ascii="Times New Roman" w:hAnsi="Times New Roman"/>
          <w:b/>
          <w:sz w:val="24"/>
          <w:szCs w:val="24"/>
        </w:rPr>
        <w:t>8. Обстоятельства непреодолимой силы (форс-мажор)</w:t>
      </w:r>
    </w:p>
    <w:p w:rsidR="00A67A68" w:rsidRDefault="006B21CF">
      <w:pPr>
        <w:widowControl w:val="0"/>
        <w:spacing w:after="0"/>
        <w:ind w:firstLine="568"/>
        <w:contextualSpacing/>
        <w:jc w:val="both"/>
      </w:pPr>
      <w:r>
        <w:rPr>
          <w:rFonts w:ascii="Times New Roman" w:hAnsi="Times New Roman"/>
          <w:sz w:val="24"/>
          <w:szCs w:val="24"/>
        </w:rPr>
        <w:t>8.1. 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67A68" w:rsidRDefault="006B21CF">
      <w:pPr>
        <w:widowControl w:val="0"/>
        <w:spacing w:after="0"/>
        <w:ind w:firstLine="568"/>
        <w:contextualSpacing/>
        <w:jc w:val="both"/>
      </w:pPr>
      <w:r>
        <w:rPr>
          <w:rFonts w:ascii="Times New Roman" w:hAnsi="Times New Roman"/>
          <w:sz w:val="24"/>
          <w:szCs w:val="24"/>
        </w:rPr>
        <w:lastRenderedPageBreak/>
        <w:t>8.2. 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67A68" w:rsidRDefault="006B21CF">
      <w:pPr>
        <w:widowControl w:val="0"/>
        <w:spacing w:after="0"/>
        <w:ind w:firstLine="568"/>
        <w:contextualSpacing/>
        <w:jc w:val="both"/>
      </w:pPr>
      <w:r>
        <w:rPr>
          <w:rFonts w:ascii="Times New Roman" w:hAnsi="Times New Roman"/>
          <w:sz w:val="24"/>
          <w:szCs w:val="24"/>
        </w:rPr>
        <w:t>8.3.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67A68" w:rsidRDefault="006B21CF">
      <w:pPr>
        <w:widowControl w:val="0"/>
        <w:spacing w:after="0"/>
        <w:ind w:firstLine="568"/>
        <w:contextualSpacing/>
        <w:jc w:val="both"/>
      </w:pPr>
      <w:r>
        <w:rPr>
          <w:rFonts w:ascii="Times New Roman" w:hAnsi="Times New Roman"/>
          <w:sz w:val="24"/>
          <w:szCs w:val="24"/>
        </w:rPr>
        <w:t>8.4.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67A68" w:rsidRDefault="006B21CF">
      <w:pPr>
        <w:widowControl w:val="0"/>
        <w:spacing w:after="0"/>
        <w:ind w:firstLine="568"/>
        <w:contextualSpacing/>
        <w:jc w:val="both"/>
      </w:pPr>
      <w:r>
        <w:rPr>
          <w:rFonts w:ascii="Times New Roman" w:hAnsi="Times New Roman"/>
          <w:sz w:val="24"/>
          <w:szCs w:val="24"/>
        </w:rPr>
        <w:t>8.5. Если указанные обстоятельства продолжаются более 6 (шести) месяцев, каждая Сторона имеет право инициировать досрочное расторжение Договора.</w:t>
      </w:r>
    </w:p>
    <w:p w:rsidR="00A67A68" w:rsidRDefault="00A67A68">
      <w:pPr>
        <w:widowControl w:val="0"/>
        <w:spacing w:after="0"/>
        <w:ind w:firstLine="709"/>
        <w:contextualSpacing/>
        <w:jc w:val="both"/>
        <w:rPr>
          <w:rFonts w:ascii="Times New Roman" w:hAnsi="Times New Roman"/>
          <w:sz w:val="24"/>
          <w:szCs w:val="24"/>
        </w:rPr>
      </w:pPr>
    </w:p>
    <w:p w:rsidR="00A67A68" w:rsidRDefault="006B21CF" w:rsidP="00B30C38">
      <w:pPr>
        <w:widowControl w:val="0"/>
        <w:spacing w:after="0"/>
        <w:contextualSpacing/>
        <w:jc w:val="center"/>
        <w:outlineLvl w:val="0"/>
        <w:rPr>
          <w:rFonts w:ascii="Times New Roman" w:hAnsi="Times New Roman"/>
          <w:sz w:val="24"/>
          <w:szCs w:val="24"/>
        </w:rPr>
      </w:pPr>
      <w:r>
        <w:rPr>
          <w:rFonts w:ascii="Times New Roman" w:hAnsi="Times New Roman"/>
          <w:b/>
          <w:sz w:val="24"/>
          <w:szCs w:val="24"/>
        </w:rPr>
        <w:t>9. Конфиденциальность</w:t>
      </w:r>
    </w:p>
    <w:p w:rsidR="00A67A68" w:rsidRDefault="006B21CF">
      <w:pPr>
        <w:keepLines/>
        <w:widowControl w:val="0"/>
        <w:spacing w:after="0"/>
        <w:ind w:firstLine="568"/>
        <w:contextualSpacing/>
        <w:jc w:val="both"/>
      </w:pPr>
      <w:r>
        <w:rPr>
          <w:rFonts w:ascii="Times New Roman" w:hAnsi="Times New Roman"/>
          <w:sz w:val="24"/>
          <w:szCs w:val="24"/>
        </w:rPr>
        <w:t>9.1. 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67A68" w:rsidRDefault="006B21CF">
      <w:pPr>
        <w:keepLines/>
        <w:widowControl w:val="0"/>
        <w:spacing w:after="0"/>
        <w:ind w:firstLine="568"/>
        <w:jc w:val="both"/>
      </w:pPr>
      <w:r>
        <w:rPr>
          <w:rFonts w:ascii="Times New Roman" w:hAnsi="Times New Roman"/>
          <w:sz w:val="24"/>
          <w:szCs w:val="24"/>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67A68" w:rsidRDefault="006B21CF">
      <w:pPr>
        <w:keepLines/>
        <w:widowControl w:val="0"/>
        <w:spacing w:after="0"/>
        <w:ind w:firstLine="568"/>
        <w:jc w:val="both"/>
      </w:pPr>
      <w:r>
        <w:rPr>
          <w:rFonts w:ascii="Times New Roman" w:hAnsi="Times New Roman"/>
          <w:sz w:val="24"/>
          <w:szCs w:val="24"/>
        </w:rPr>
        <w:t>9.3. Обязательства Сторон по защите конфиденциальной информации распространяются на все время действия Договора, а также в течение 3 (трех) лет после прекращения действия Договора.</w:t>
      </w:r>
    </w:p>
    <w:p w:rsidR="00A67A68" w:rsidRDefault="006B21CF">
      <w:pPr>
        <w:keepLines/>
        <w:widowControl w:val="0"/>
        <w:spacing w:after="0"/>
        <w:ind w:firstLine="568"/>
        <w:jc w:val="both"/>
      </w:pPr>
      <w:r>
        <w:rPr>
          <w:rFonts w:ascii="Times New Roman" w:hAnsi="Times New Roman"/>
          <w:sz w:val="24"/>
          <w:szCs w:val="24"/>
        </w:rPr>
        <w:t>9.4. 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67A68" w:rsidRDefault="00A67A68">
      <w:pPr>
        <w:widowControl w:val="0"/>
        <w:spacing w:after="0"/>
        <w:ind w:firstLine="709"/>
        <w:contextualSpacing/>
        <w:rPr>
          <w:rFonts w:ascii="Times New Roman" w:hAnsi="Times New Roman"/>
          <w:sz w:val="24"/>
          <w:szCs w:val="24"/>
        </w:rPr>
      </w:pPr>
    </w:p>
    <w:p w:rsidR="00A67A68" w:rsidRDefault="006B21CF" w:rsidP="00B30C38">
      <w:pPr>
        <w:widowControl w:val="0"/>
        <w:spacing w:after="0"/>
        <w:contextualSpacing/>
        <w:jc w:val="center"/>
        <w:outlineLvl w:val="0"/>
        <w:rPr>
          <w:rFonts w:ascii="Times New Roman" w:hAnsi="Times New Roman"/>
          <w:sz w:val="24"/>
          <w:szCs w:val="24"/>
        </w:rPr>
      </w:pPr>
      <w:r>
        <w:rPr>
          <w:rFonts w:ascii="Times New Roman" w:hAnsi="Times New Roman"/>
          <w:b/>
          <w:sz w:val="24"/>
          <w:szCs w:val="24"/>
        </w:rPr>
        <w:t>10. Порядок разрешения споров</w:t>
      </w:r>
    </w:p>
    <w:p w:rsidR="00A67A68" w:rsidRDefault="006B21CF">
      <w:pPr>
        <w:widowControl w:val="0"/>
        <w:spacing w:after="0"/>
        <w:ind w:firstLine="568"/>
        <w:contextualSpacing/>
        <w:jc w:val="both"/>
      </w:pPr>
      <w:r>
        <w:rPr>
          <w:rFonts w:ascii="Times New Roman" w:hAnsi="Times New Roman"/>
          <w:color w:val="000000"/>
          <w:sz w:val="24"/>
          <w:szCs w:val="24"/>
        </w:rPr>
        <w:t xml:space="preserve">10.1. 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Pr>
          <w:rFonts w:ascii="Times New Roman" w:hAnsi="Times New Roman"/>
          <w:color w:val="000000"/>
          <w:sz w:val="24"/>
          <w:szCs w:val="24"/>
        </w:rPr>
        <w:t>недостижения</w:t>
      </w:r>
      <w:proofErr w:type="spellEnd"/>
      <w:r>
        <w:rPr>
          <w:rFonts w:ascii="Times New Roman" w:hAnsi="Times New Roman"/>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hAnsi="Times New Roman"/>
          <w:sz w:val="24"/>
          <w:szCs w:val="24"/>
        </w:rPr>
        <w:t>.</w:t>
      </w:r>
      <w:bookmarkStart w:id="12" w:name="_Ref1393199"/>
    </w:p>
    <w:bookmarkEnd w:id="12"/>
    <w:p w:rsidR="00A67A68" w:rsidRDefault="006B21CF">
      <w:pPr>
        <w:widowControl w:val="0"/>
        <w:spacing w:after="0"/>
        <w:ind w:firstLine="568"/>
        <w:contextualSpacing/>
        <w:jc w:val="both"/>
      </w:pPr>
      <w:r>
        <w:rPr>
          <w:rFonts w:ascii="Times New Roman" w:hAnsi="Times New Roman"/>
          <w:color w:val="000000"/>
          <w:sz w:val="24"/>
          <w:szCs w:val="24"/>
        </w:rPr>
        <w:t xml:space="preserve">10.2. В случае </w:t>
      </w:r>
      <w:proofErr w:type="spellStart"/>
      <w:r>
        <w:rPr>
          <w:rFonts w:ascii="Times New Roman" w:hAnsi="Times New Roman"/>
          <w:color w:val="000000"/>
          <w:sz w:val="24"/>
          <w:szCs w:val="24"/>
        </w:rPr>
        <w:t>неурегулирования</w:t>
      </w:r>
      <w:proofErr w:type="spellEnd"/>
      <w:r>
        <w:rPr>
          <w:rFonts w:ascii="Times New Roman" w:hAnsi="Times New Roman"/>
          <w:color w:val="000000"/>
          <w:sz w:val="24"/>
          <w:szCs w:val="24"/>
        </w:rPr>
        <w:t xml:space="preserve"> спора в претензионном порядке, а также в случае неполучения ответа на претензию в течение срока, указанного в пункте </w:t>
      </w:r>
      <w:r w:rsidR="00CC21C2">
        <w:rPr>
          <w:rFonts w:ascii="Times New Roman" w:hAnsi="Times New Roman"/>
          <w:color w:val="000000"/>
          <w:sz w:val="24"/>
          <w:szCs w:val="24"/>
        </w:rPr>
        <w:t>10.1.</w:t>
      </w:r>
      <w:r>
        <w:rPr>
          <w:rFonts w:ascii="Times New Roman" w:hAnsi="Times New Roman"/>
          <w:color w:val="000000"/>
          <w:sz w:val="24"/>
          <w:szCs w:val="24"/>
        </w:rPr>
        <w:t xml:space="preserve"> Договора, спор, передается в Арбитражный суд Московской области</w:t>
      </w:r>
      <w:r>
        <w:rPr>
          <w:rFonts w:ascii="Times New Roman" w:hAnsi="Times New Roman"/>
          <w:sz w:val="24"/>
          <w:szCs w:val="24"/>
        </w:rPr>
        <w:t>.</w:t>
      </w:r>
    </w:p>
    <w:p w:rsidR="00A67A68" w:rsidRDefault="00A67A68">
      <w:pPr>
        <w:widowControl w:val="0"/>
        <w:spacing w:after="0"/>
        <w:ind w:firstLine="709"/>
        <w:contextualSpacing/>
        <w:rPr>
          <w:rFonts w:ascii="Times New Roman" w:hAnsi="Times New Roman"/>
          <w:sz w:val="24"/>
          <w:szCs w:val="24"/>
        </w:rPr>
      </w:pPr>
    </w:p>
    <w:p w:rsidR="00A67A68" w:rsidRDefault="006B21CF" w:rsidP="00B30C38">
      <w:pPr>
        <w:widowControl w:val="0"/>
        <w:spacing w:after="0"/>
        <w:contextualSpacing/>
        <w:jc w:val="center"/>
        <w:outlineLvl w:val="0"/>
        <w:rPr>
          <w:rFonts w:ascii="Times New Roman" w:hAnsi="Times New Roman"/>
          <w:sz w:val="24"/>
          <w:szCs w:val="24"/>
        </w:rPr>
      </w:pPr>
      <w:r>
        <w:rPr>
          <w:rFonts w:ascii="Times New Roman" w:hAnsi="Times New Roman"/>
          <w:b/>
          <w:sz w:val="24"/>
          <w:szCs w:val="24"/>
        </w:rPr>
        <w:t>11. Прочие условия</w:t>
      </w:r>
    </w:p>
    <w:p w:rsidR="00A67A68" w:rsidRDefault="006B21CF">
      <w:pPr>
        <w:widowControl w:val="0"/>
        <w:spacing w:after="0"/>
        <w:ind w:firstLine="568"/>
        <w:contextualSpacing/>
        <w:jc w:val="both"/>
      </w:pPr>
      <w:r>
        <w:rPr>
          <w:rFonts w:ascii="Times New Roman" w:hAnsi="Times New Roman"/>
          <w:sz w:val="24"/>
          <w:szCs w:val="24"/>
        </w:rPr>
        <w:t>11.1. 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67A68" w:rsidRDefault="006B21CF">
      <w:pPr>
        <w:widowControl w:val="0"/>
        <w:spacing w:after="0"/>
        <w:ind w:firstLine="568"/>
        <w:contextualSpacing/>
        <w:jc w:val="both"/>
      </w:pPr>
      <w:r>
        <w:rPr>
          <w:rFonts w:ascii="Times New Roman" w:hAnsi="Times New Roman"/>
          <w:sz w:val="24"/>
          <w:szCs w:val="24"/>
        </w:rPr>
        <w:t xml:space="preserve">11.2. Стороны принимают меры к тому, чтобы между Сторонами постоянно существовала </w:t>
      </w:r>
      <w:r>
        <w:rPr>
          <w:rFonts w:ascii="Times New Roman" w:hAnsi="Times New Roman"/>
          <w:sz w:val="24"/>
          <w:szCs w:val="24"/>
        </w:rPr>
        <w:lastRenderedPageBreak/>
        <w:t>возможность оперативного взаимодействия посредством телефонной, электронной или иной связи (оперативная связь).</w:t>
      </w:r>
    </w:p>
    <w:p w:rsidR="00A67A68" w:rsidRDefault="006B21CF">
      <w:pPr>
        <w:pStyle w:val="ListParagraph1ULBulletNumber"/>
        <w:ind w:left="0" w:firstLine="568"/>
        <w:jc w:val="both"/>
      </w:pPr>
      <w:bookmarkStart w:id="13" w:name="_Ref82077350"/>
      <w:r>
        <w:rPr>
          <w:sz w:val="24"/>
          <w:szCs w:val="24"/>
        </w:rPr>
        <w:t xml:space="preserve">11.3. Все юридически значимые сообщения (заявления, уведомления, требования, претензии и т.п.) должны направляться по адресам Сторон, указанным в разделе </w:t>
      </w:r>
      <w:r w:rsidR="000A10BC">
        <w:rPr>
          <w:sz w:val="24"/>
          <w:szCs w:val="24"/>
        </w:rPr>
        <w:t>13</w:t>
      </w:r>
      <w:r>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Pr>
          <w:sz w:val="24"/>
          <w:szCs w:val="24"/>
        </w:rPr>
        <w:t xml:space="preserve"> </w:t>
      </w:r>
    </w:p>
    <w:p w:rsidR="00A67A68" w:rsidRDefault="006B21CF">
      <w:pPr>
        <w:spacing w:after="0"/>
        <w:ind w:firstLine="709"/>
        <w:jc w:val="both"/>
      </w:pPr>
      <w:r>
        <w:rPr>
          <w:rFonts w:ascii="Times New Roman" w:hAnsi="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67A68" w:rsidRDefault="006B21CF">
      <w:pPr>
        <w:spacing w:after="0"/>
        <w:ind w:firstLine="709"/>
        <w:jc w:val="both"/>
      </w:pPr>
      <w:r>
        <w:rPr>
          <w:rFonts w:ascii="Times New Roman" w:hAnsi="Times New Roman"/>
          <w:sz w:val="24"/>
          <w:szCs w:val="24"/>
        </w:rPr>
        <w:t>Допустимые способы направления юридически значимых сообщений:</w:t>
      </w:r>
    </w:p>
    <w:p w:rsidR="00A67A68" w:rsidRDefault="006B21CF">
      <w:pPr>
        <w:spacing w:after="0"/>
        <w:ind w:firstLine="709"/>
        <w:jc w:val="both"/>
      </w:pPr>
      <w:r>
        <w:rPr>
          <w:rFonts w:ascii="Times New Roman" w:hAnsi="Times New Roman"/>
          <w:sz w:val="24"/>
          <w:szCs w:val="24"/>
        </w:rPr>
        <w:t>а) через собственного курьера под расписку на копии;</w:t>
      </w:r>
    </w:p>
    <w:p w:rsidR="00A67A68" w:rsidRDefault="006B21CF">
      <w:pPr>
        <w:spacing w:after="0"/>
        <w:ind w:firstLine="709"/>
        <w:jc w:val="both"/>
      </w:pPr>
      <w:r>
        <w:rPr>
          <w:rFonts w:ascii="Times New Roman" w:hAnsi="Times New Roman"/>
          <w:sz w:val="24"/>
          <w:szCs w:val="24"/>
        </w:rPr>
        <w:t>б) через курьерскую службу с описью вложения;</w:t>
      </w:r>
    </w:p>
    <w:p w:rsidR="00A67A68" w:rsidRDefault="006B21CF">
      <w:pPr>
        <w:spacing w:after="0"/>
        <w:ind w:firstLine="709"/>
        <w:jc w:val="both"/>
      </w:pPr>
      <w:r>
        <w:rPr>
          <w:rFonts w:ascii="Times New Roman" w:hAnsi="Times New Roman"/>
          <w:sz w:val="24"/>
          <w:szCs w:val="24"/>
        </w:rPr>
        <w:t>в) по почте с уведомлением о вручении и описью вложения;</w:t>
      </w:r>
    </w:p>
    <w:p w:rsidR="00A67A68" w:rsidRDefault="006B21CF">
      <w:pPr>
        <w:spacing w:after="0"/>
        <w:ind w:firstLine="709"/>
        <w:jc w:val="both"/>
      </w:pPr>
      <w:r>
        <w:rPr>
          <w:rFonts w:ascii="Times New Roman" w:hAnsi="Times New Roman"/>
          <w:sz w:val="24"/>
          <w:szCs w:val="24"/>
        </w:rPr>
        <w:t>г) телеграммой с уведомлением о вручении.</w:t>
      </w:r>
    </w:p>
    <w:p w:rsidR="00A67A68" w:rsidRDefault="006B21CF">
      <w:pPr>
        <w:tabs>
          <w:tab w:val="left" w:pos="-5387"/>
        </w:tabs>
        <w:spacing w:after="0"/>
        <w:ind w:firstLine="709"/>
        <w:jc w:val="both"/>
      </w:pPr>
      <w:r>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67A68" w:rsidRDefault="006B21CF">
      <w:pPr>
        <w:pStyle w:val="ListParagraph1ULBulletNumber"/>
        <w:tabs>
          <w:tab w:val="left" w:pos="-5387"/>
        </w:tabs>
        <w:ind w:left="0" w:firstLine="568"/>
        <w:jc w:val="both"/>
      </w:pPr>
      <w:r>
        <w:rPr>
          <w:sz w:val="24"/>
          <w:szCs w:val="24"/>
        </w:rPr>
        <w:t>11.4. 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67A68" w:rsidRDefault="006B21CF">
      <w:pPr>
        <w:pStyle w:val="ListParagraph1ULBulletNumber"/>
        <w:ind w:left="0" w:firstLine="568"/>
        <w:jc w:val="both"/>
      </w:pPr>
      <w:r>
        <w:rPr>
          <w:sz w:val="24"/>
        </w:rPr>
        <w:t xml:space="preserve">11.5. 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Pr>
          <w:b/>
          <w:sz w:val="24"/>
          <w:lang w:val="en-US"/>
        </w:rPr>
        <w:t>crem</w:t>
      </w:r>
      <w:proofErr w:type="spellEnd"/>
      <w:r>
        <w:rPr>
          <w:b/>
          <w:sz w:val="24"/>
        </w:rPr>
        <w:t>@</w:t>
      </w:r>
      <w:proofErr w:type="spellStart"/>
      <w:r>
        <w:rPr>
          <w:b/>
          <w:sz w:val="24"/>
          <w:lang w:val="en-US"/>
        </w:rPr>
        <w:t>sberbank</w:t>
      </w:r>
      <w:proofErr w:type="spellEnd"/>
      <w:r>
        <w:rPr>
          <w:b/>
          <w:sz w:val="24"/>
        </w:rPr>
        <w:t>.</w:t>
      </w:r>
      <w:proofErr w:type="spellStart"/>
      <w:r>
        <w:rPr>
          <w:b/>
          <w:sz w:val="24"/>
          <w:lang w:val="en-US"/>
        </w:rPr>
        <w:t>ru</w:t>
      </w:r>
      <w:proofErr w:type="spellEnd"/>
      <w:r>
        <w:rPr>
          <w:sz w:val="24"/>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0A10BC">
        <w:rPr>
          <w:sz w:val="24"/>
        </w:rPr>
        <w:t>11.3.</w:t>
      </w:r>
      <w:r>
        <w:rPr>
          <w:sz w:val="24"/>
        </w:rPr>
        <w:t xml:space="preserve"> Договора.</w:t>
      </w:r>
    </w:p>
    <w:p w:rsidR="00A67A68" w:rsidRDefault="006B21CF">
      <w:pPr>
        <w:widowControl w:val="0"/>
        <w:spacing w:after="0"/>
        <w:ind w:firstLine="568"/>
        <w:contextualSpacing/>
        <w:jc w:val="both"/>
      </w:pPr>
      <w:r>
        <w:rPr>
          <w:rFonts w:ascii="Times New Roman" w:hAnsi="Times New Roman"/>
          <w:sz w:val="24"/>
          <w:szCs w:val="24"/>
        </w:rPr>
        <w:t>11.6. 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67A68" w:rsidRDefault="006B21CF">
      <w:pPr>
        <w:widowControl w:val="0"/>
        <w:spacing w:after="0"/>
        <w:ind w:firstLine="568"/>
        <w:contextualSpacing/>
        <w:jc w:val="both"/>
      </w:pPr>
      <w:r>
        <w:rPr>
          <w:rFonts w:ascii="Times New Roman" w:hAnsi="Times New Roman"/>
          <w:sz w:val="24"/>
          <w:szCs w:val="24"/>
        </w:rPr>
        <w:t>11.7. 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67A68" w:rsidRDefault="006B21CF">
      <w:pPr>
        <w:widowControl w:val="0"/>
        <w:spacing w:after="0"/>
        <w:ind w:firstLine="568"/>
        <w:jc w:val="both"/>
      </w:pPr>
      <w:r>
        <w:rPr>
          <w:rFonts w:ascii="Times New Roman" w:hAnsi="Times New Roman"/>
          <w:bCs/>
          <w:sz w:val="24"/>
          <w:szCs w:val="24"/>
        </w:rPr>
        <w:t>11.8. В целях недопущения действий коррупционного характера, Стороны обязуются выполнять требования, изложенные в «Антикоррупционной оговорке» (Приложении № 3 к Договору).</w:t>
      </w:r>
    </w:p>
    <w:p w:rsidR="00A67A68" w:rsidRDefault="006B21CF">
      <w:pPr>
        <w:widowControl w:val="0"/>
        <w:spacing w:after="0"/>
        <w:ind w:firstLine="568"/>
        <w:contextualSpacing/>
        <w:jc w:val="both"/>
      </w:pPr>
      <w:r>
        <w:rPr>
          <w:rFonts w:ascii="Times New Roman" w:hAnsi="Times New Roman"/>
          <w:sz w:val="24"/>
          <w:szCs w:val="24"/>
        </w:rPr>
        <w:t>11.9. 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Управление Федеральной службы государственной регистрации, кадастра и картографии Московской области.</w:t>
      </w:r>
    </w:p>
    <w:p w:rsidR="00A67A68" w:rsidRDefault="006B21CF">
      <w:pPr>
        <w:widowControl w:val="0"/>
        <w:tabs>
          <w:tab w:val="left" w:pos="0"/>
        </w:tabs>
        <w:spacing w:after="0"/>
        <w:ind w:firstLine="568"/>
        <w:jc w:val="both"/>
      </w:pPr>
      <w:r>
        <w:rPr>
          <w:rFonts w:ascii="Times New Roman" w:hAnsi="Times New Roman"/>
          <w:sz w:val="24"/>
          <w:szCs w:val="24"/>
        </w:rPr>
        <w:t>11.10. По вопросам, не урегулированным в Договоре, Стороны руководствуются законодательством Российской Федерации.</w:t>
      </w:r>
    </w:p>
    <w:p w:rsidR="00A67A68" w:rsidRDefault="00A67A68">
      <w:pPr>
        <w:widowControl w:val="0"/>
        <w:spacing w:after="0"/>
        <w:ind w:firstLine="709"/>
        <w:contextualSpacing/>
        <w:rPr>
          <w:rFonts w:ascii="Times New Roman" w:hAnsi="Times New Roman"/>
          <w:sz w:val="24"/>
          <w:szCs w:val="24"/>
        </w:rPr>
      </w:pPr>
    </w:p>
    <w:p w:rsidR="00A67A68" w:rsidRDefault="00A67A68">
      <w:pPr>
        <w:widowControl w:val="0"/>
        <w:spacing w:after="0"/>
        <w:ind w:firstLine="709"/>
        <w:contextualSpacing/>
        <w:rPr>
          <w:rFonts w:ascii="Times New Roman" w:hAnsi="Times New Roman"/>
          <w:sz w:val="24"/>
          <w:szCs w:val="24"/>
        </w:rPr>
      </w:pPr>
    </w:p>
    <w:p w:rsidR="00A67A68" w:rsidRDefault="006B21CF" w:rsidP="00B30C38">
      <w:pPr>
        <w:widowControl w:val="0"/>
        <w:spacing w:after="0"/>
        <w:contextualSpacing/>
        <w:jc w:val="center"/>
        <w:outlineLvl w:val="0"/>
        <w:rPr>
          <w:rFonts w:ascii="Times New Roman" w:hAnsi="Times New Roman"/>
          <w:sz w:val="24"/>
          <w:szCs w:val="24"/>
        </w:rPr>
      </w:pPr>
      <w:r>
        <w:rPr>
          <w:rFonts w:ascii="Times New Roman" w:hAnsi="Times New Roman"/>
          <w:b/>
          <w:sz w:val="24"/>
          <w:szCs w:val="24"/>
        </w:rPr>
        <w:t>12. Приложения к Договору</w:t>
      </w:r>
    </w:p>
    <w:p w:rsidR="00A67A68" w:rsidRDefault="006B21CF">
      <w:pPr>
        <w:widowControl w:val="0"/>
        <w:spacing w:after="0"/>
        <w:ind w:left="568"/>
        <w:contextualSpacing/>
        <w:jc w:val="both"/>
      </w:pPr>
      <w:r>
        <w:rPr>
          <w:rFonts w:ascii="Times New Roman" w:hAnsi="Times New Roman"/>
          <w:bCs/>
          <w:sz w:val="24"/>
          <w:szCs w:val="24"/>
        </w:rPr>
        <w:t xml:space="preserve">12.1 Приложение № 1 – Форма </w:t>
      </w:r>
      <w:r>
        <w:rPr>
          <w:rFonts w:ascii="Times New Roman" w:hAnsi="Times New Roman"/>
          <w:sz w:val="24"/>
          <w:szCs w:val="24"/>
        </w:rPr>
        <w:t xml:space="preserve">Акта приема-передачи Имущества – </w:t>
      </w:r>
      <w:r>
        <w:rPr>
          <w:rFonts w:ascii="Times New Roman" w:hAnsi="Times New Roman"/>
          <w:bCs/>
          <w:sz w:val="24"/>
          <w:szCs w:val="24"/>
        </w:rPr>
        <w:t xml:space="preserve">на </w:t>
      </w:r>
      <w:r w:rsidR="000A10BC">
        <w:rPr>
          <w:rFonts w:ascii="Times New Roman" w:hAnsi="Times New Roman"/>
          <w:bCs/>
          <w:sz w:val="24"/>
          <w:szCs w:val="24"/>
        </w:rPr>
        <w:t>6</w:t>
      </w:r>
      <w:r>
        <w:rPr>
          <w:rFonts w:ascii="Times New Roman" w:hAnsi="Times New Roman"/>
          <w:sz w:val="24"/>
          <w:szCs w:val="24"/>
        </w:rPr>
        <w:t xml:space="preserve"> листах.</w:t>
      </w:r>
    </w:p>
    <w:p w:rsidR="00A67A68" w:rsidRDefault="006B21CF">
      <w:pPr>
        <w:widowControl w:val="0"/>
        <w:spacing w:after="0"/>
        <w:ind w:left="568"/>
        <w:contextualSpacing/>
        <w:jc w:val="both"/>
      </w:pPr>
      <w:r>
        <w:rPr>
          <w:rFonts w:ascii="Times New Roman" w:hAnsi="Times New Roman"/>
          <w:sz w:val="24"/>
          <w:szCs w:val="24"/>
        </w:rPr>
        <w:t xml:space="preserve">12.2. Приложение № 2 – </w:t>
      </w:r>
      <w:r>
        <w:rPr>
          <w:rFonts w:ascii="Times New Roman" w:hAnsi="Times New Roman"/>
          <w:sz w:val="24"/>
          <w:szCs w:val="20"/>
        </w:rPr>
        <w:t>План помещений, образованных в результате раздела Помещения между Покупателем и Продавцом</w:t>
      </w:r>
      <w:r>
        <w:rPr>
          <w:rFonts w:ascii="Times New Roman" w:hAnsi="Times New Roman"/>
          <w:sz w:val="24"/>
          <w:szCs w:val="24"/>
        </w:rPr>
        <w:t xml:space="preserve"> на 1 листе.</w:t>
      </w:r>
    </w:p>
    <w:p w:rsidR="00A67A68" w:rsidRDefault="006B21CF">
      <w:pPr>
        <w:widowControl w:val="0"/>
        <w:spacing w:after="0"/>
        <w:ind w:left="568"/>
        <w:contextualSpacing/>
        <w:jc w:val="both"/>
      </w:pPr>
      <w:r>
        <w:rPr>
          <w:rFonts w:ascii="Times New Roman" w:hAnsi="Times New Roman"/>
          <w:sz w:val="24"/>
          <w:szCs w:val="24"/>
        </w:rPr>
        <w:t xml:space="preserve">12.3. Приложение № 3 - </w:t>
      </w:r>
      <w:r>
        <w:rPr>
          <w:rFonts w:ascii="Times New Roman" w:hAnsi="Times New Roman"/>
          <w:bCs/>
          <w:sz w:val="24"/>
          <w:szCs w:val="24"/>
        </w:rPr>
        <w:t xml:space="preserve">Антикоррупционная оговорка </w:t>
      </w:r>
      <w:r>
        <w:rPr>
          <w:rFonts w:ascii="Times New Roman" w:hAnsi="Times New Roman"/>
          <w:sz w:val="24"/>
          <w:szCs w:val="24"/>
        </w:rPr>
        <w:t xml:space="preserve">– </w:t>
      </w:r>
      <w:r>
        <w:rPr>
          <w:rFonts w:ascii="Times New Roman" w:hAnsi="Times New Roman"/>
          <w:bCs/>
          <w:sz w:val="24"/>
          <w:szCs w:val="24"/>
        </w:rPr>
        <w:t xml:space="preserve">на </w:t>
      </w:r>
      <w:r>
        <w:rPr>
          <w:rFonts w:ascii="Times New Roman" w:hAnsi="Times New Roman"/>
          <w:sz w:val="24"/>
          <w:szCs w:val="24"/>
        </w:rPr>
        <w:t>2 листах.</w:t>
      </w:r>
    </w:p>
    <w:p w:rsidR="00A67A68" w:rsidRDefault="00A67A68">
      <w:pPr>
        <w:widowControl w:val="0"/>
        <w:spacing w:after="0"/>
        <w:ind w:left="568"/>
        <w:contextualSpacing/>
        <w:jc w:val="both"/>
        <w:rPr>
          <w:rFonts w:ascii="Times New Roman" w:hAnsi="Times New Roman"/>
          <w:sz w:val="24"/>
          <w:szCs w:val="24"/>
        </w:rPr>
      </w:pPr>
    </w:p>
    <w:p w:rsidR="00A67A68" w:rsidRDefault="006B21CF">
      <w:pPr>
        <w:widowControl w:val="0"/>
        <w:spacing w:after="0"/>
        <w:ind w:left="3970"/>
        <w:contextualSpacing/>
        <w:outlineLvl w:val="0"/>
      </w:pPr>
      <w:bookmarkStart w:id="14" w:name="_Ref486328623"/>
      <w:r>
        <w:rPr>
          <w:rFonts w:ascii="Times New Roman" w:hAnsi="Times New Roman"/>
          <w:b/>
          <w:sz w:val="24"/>
          <w:szCs w:val="24"/>
        </w:rPr>
        <w:t>13. Реквизиты и подписи Сторон</w:t>
      </w:r>
      <w:bookmarkEnd w:id="14"/>
    </w:p>
    <w:p w:rsidR="00A67A68" w:rsidRDefault="00A67A68">
      <w:pPr>
        <w:widowControl w:val="0"/>
        <w:spacing w:after="0"/>
        <w:ind w:left="1249"/>
        <w:contextualSpacing/>
        <w:outlineLvl w:val="0"/>
        <w:rPr>
          <w:rFonts w:ascii="Times New Roman" w:hAnsi="Times New Roman"/>
          <w:b/>
          <w:sz w:val="24"/>
          <w:szCs w:val="24"/>
        </w:rPr>
      </w:pPr>
    </w:p>
    <w:p w:rsidR="00A67A68" w:rsidRDefault="006B21CF">
      <w:pPr>
        <w:widowControl w:val="0"/>
        <w:spacing w:after="0"/>
        <w:ind w:firstLine="360"/>
        <w:contextualSpacing/>
        <w:jc w:val="both"/>
      </w:pPr>
      <w:r>
        <w:rPr>
          <w:rFonts w:ascii="Times New Roman" w:hAnsi="Times New Roman"/>
          <w:b/>
          <w:sz w:val="24"/>
          <w:szCs w:val="24"/>
        </w:rPr>
        <w:t>Покупатель:</w:t>
      </w:r>
    </w:p>
    <w:p w:rsidR="00A67A68" w:rsidRDefault="00B30C38">
      <w:pPr>
        <w:widowControl w:val="0"/>
        <w:spacing w:after="0"/>
        <w:ind w:firstLine="360"/>
        <w:contextualSpacing/>
        <w:jc w:val="both"/>
      </w:pPr>
      <w:r>
        <w:t>____________________________</w:t>
      </w:r>
    </w:p>
    <w:p w:rsidR="00A67A68" w:rsidRDefault="006B21CF">
      <w:pPr>
        <w:widowControl w:val="0"/>
        <w:spacing w:after="0"/>
        <w:ind w:firstLine="360"/>
        <w:contextualSpacing/>
        <w:jc w:val="both"/>
      </w:pPr>
      <w:r>
        <w:rPr>
          <w:rFonts w:ascii="Times New Roman" w:hAnsi="Times New Roman"/>
          <w:sz w:val="24"/>
          <w:szCs w:val="24"/>
        </w:rPr>
        <w:t xml:space="preserve">Местонахождение: </w:t>
      </w:r>
    </w:p>
    <w:p w:rsidR="00A67A68" w:rsidRDefault="006B21CF">
      <w:pPr>
        <w:widowControl w:val="0"/>
        <w:spacing w:after="0"/>
        <w:ind w:firstLine="360"/>
        <w:contextualSpacing/>
        <w:jc w:val="both"/>
      </w:pPr>
      <w:r>
        <w:rPr>
          <w:rFonts w:ascii="Times New Roman" w:hAnsi="Times New Roman"/>
          <w:sz w:val="24"/>
          <w:szCs w:val="24"/>
        </w:rPr>
        <w:t xml:space="preserve">Почтовый адрес: </w:t>
      </w:r>
    </w:p>
    <w:p w:rsidR="00B30C38" w:rsidRDefault="006B21CF">
      <w:pPr>
        <w:widowControl w:val="0"/>
        <w:spacing w:after="0"/>
        <w:ind w:firstLine="360"/>
        <w:contextualSpacing/>
        <w:jc w:val="both"/>
        <w:rPr>
          <w:rFonts w:ascii="Times New Roman" w:hAnsi="Times New Roman"/>
          <w:sz w:val="24"/>
          <w:szCs w:val="24"/>
        </w:rPr>
      </w:pPr>
      <w:r>
        <w:rPr>
          <w:rFonts w:ascii="Times New Roman" w:hAnsi="Times New Roman"/>
          <w:sz w:val="24"/>
          <w:szCs w:val="24"/>
        </w:rPr>
        <w:t xml:space="preserve">ИНН: </w:t>
      </w:r>
    </w:p>
    <w:p w:rsidR="00B30C38" w:rsidRDefault="006B21CF">
      <w:pPr>
        <w:widowControl w:val="0"/>
        <w:spacing w:after="0"/>
        <w:ind w:firstLine="360"/>
        <w:contextualSpacing/>
        <w:jc w:val="both"/>
        <w:rPr>
          <w:rFonts w:ascii="Times New Roman" w:hAnsi="Times New Roman"/>
          <w:sz w:val="24"/>
          <w:szCs w:val="24"/>
        </w:rPr>
      </w:pPr>
      <w:r>
        <w:rPr>
          <w:rFonts w:ascii="Times New Roman" w:hAnsi="Times New Roman"/>
          <w:sz w:val="24"/>
          <w:szCs w:val="24"/>
        </w:rPr>
        <w:t xml:space="preserve">Расчетный счет: </w:t>
      </w:r>
    </w:p>
    <w:p w:rsidR="00B30C38" w:rsidRDefault="006B21CF">
      <w:pPr>
        <w:widowControl w:val="0"/>
        <w:spacing w:after="0"/>
        <w:ind w:firstLine="360"/>
        <w:contextualSpacing/>
        <w:jc w:val="both"/>
        <w:rPr>
          <w:rFonts w:ascii="Times New Roman" w:hAnsi="Times New Roman"/>
          <w:sz w:val="24"/>
          <w:szCs w:val="24"/>
        </w:rPr>
      </w:pPr>
      <w:r>
        <w:rPr>
          <w:rFonts w:ascii="Times New Roman" w:hAnsi="Times New Roman"/>
          <w:sz w:val="24"/>
          <w:szCs w:val="24"/>
        </w:rPr>
        <w:t xml:space="preserve">Корр. </w:t>
      </w:r>
      <w:r w:rsidR="00B30C38">
        <w:rPr>
          <w:rFonts w:ascii="Times New Roman" w:hAnsi="Times New Roman"/>
          <w:sz w:val="24"/>
          <w:szCs w:val="24"/>
        </w:rPr>
        <w:t>с</w:t>
      </w:r>
      <w:r>
        <w:rPr>
          <w:rFonts w:ascii="Times New Roman" w:hAnsi="Times New Roman"/>
          <w:sz w:val="24"/>
          <w:szCs w:val="24"/>
        </w:rPr>
        <w:t xml:space="preserve">чет: </w:t>
      </w:r>
    </w:p>
    <w:p w:rsidR="00B30C38" w:rsidRDefault="006B21CF">
      <w:pPr>
        <w:widowControl w:val="0"/>
        <w:spacing w:after="0"/>
        <w:ind w:firstLine="360"/>
        <w:contextualSpacing/>
        <w:jc w:val="both"/>
        <w:rPr>
          <w:rFonts w:ascii="Times New Roman" w:hAnsi="Times New Roman"/>
          <w:sz w:val="24"/>
          <w:szCs w:val="24"/>
        </w:rPr>
      </w:pPr>
      <w:r>
        <w:rPr>
          <w:rFonts w:ascii="Times New Roman" w:hAnsi="Times New Roman"/>
          <w:sz w:val="24"/>
          <w:szCs w:val="24"/>
        </w:rPr>
        <w:t xml:space="preserve">БИК: </w:t>
      </w:r>
    </w:p>
    <w:p w:rsidR="00B30C38" w:rsidRDefault="006B21CF">
      <w:pPr>
        <w:widowControl w:val="0"/>
        <w:spacing w:after="0"/>
        <w:ind w:firstLine="360"/>
        <w:contextualSpacing/>
        <w:jc w:val="both"/>
        <w:rPr>
          <w:rFonts w:ascii="Times New Roman" w:hAnsi="Times New Roman"/>
          <w:sz w:val="24"/>
          <w:szCs w:val="24"/>
        </w:rPr>
      </w:pPr>
      <w:r>
        <w:rPr>
          <w:rFonts w:ascii="Times New Roman" w:hAnsi="Times New Roman"/>
          <w:sz w:val="24"/>
          <w:szCs w:val="24"/>
        </w:rPr>
        <w:t>ОКВЭД</w:t>
      </w:r>
      <w:r w:rsidR="0017435E">
        <w:rPr>
          <w:rFonts w:ascii="Times New Roman" w:hAnsi="Times New Roman"/>
          <w:sz w:val="24"/>
          <w:szCs w:val="24"/>
        </w:rPr>
        <w:t xml:space="preserve">: </w:t>
      </w:r>
    </w:p>
    <w:p w:rsidR="00B30C38" w:rsidRDefault="006B21CF">
      <w:pPr>
        <w:widowControl w:val="0"/>
        <w:spacing w:after="0"/>
        <w:ind w:firstLine="360"/>
        <w:contextualSpacing/>
        <w:jc w:val="both"/>
        <w:rPr>
          <w:rFonts w:ascii="Times New Roman" w:hAnsi="Times New Roman"/>
          <w:sz w:val="24"/>
          <w:szCs w:val="24"/>
        </w:rPr>
      </w:pPr>
      <w:r>
        <w:rPr>
          <w:rFonts w:ascii="Times New Roman" w:hAnsi="Times New Roman"/>
          <w:sz w:val="24"/>
          <w:szCs w:val="24"/>
        </w:rPr>
        <w:t>ОКПО</w:t>
      </w:r>
      <w:r w:rsidR="0017435E">
        <w:rPr>
          <w:rFonts w:ascii="Times New Roman" w:hAnsi="Times New Roman"/>
          <w:sz w:val="24"/>
          <w:szCs w:val="24"/>
        </w:rPr>
        <w:t xml:space="preserve">: </w:t>
      </w:r>
    </w:p>
    <w:p w:rsidR="00A67A68" w:rsidRDefault="006B21CF">
      <w:pPr>
        <w:widowControl w:val="0"/>
        <w:spacing w:after="0"/>
        <w:ind w:firstLine="360"/>
        <w:contextualSpacing/>
        <w:jc w:val="both"/>
      </w:pPr>
      <w:r>
        <w:rPr>
          <w:rFonts w:ascii="Times New Roman" w:hAnsi="Times New Roman"/>
          <w:sz w:val="24"/>
          <w:szCs w:val="24"/>
        </w:rPr>
        <w:t xml:space="preserve">КПП: </w:t>
      </w:r>
    </w:p>
    <w:p w:rsidR="00A67A68" w:rsidRDefault="006B21CF">
      <w:pPr>
        <w:widowControl w:val="0"/>
        <w:spacing w:after="0"/>
        <w:ind w:firstLine="360"/>
        <w:contextualSpacing/>
        <w:jc w:val="both"/>
      </w:pPr>
      <w:r>
        <w:rPr>
          <w:rFonts w:ascii="Times New Roman" w:hAnsi="Times New Roman"/>
          <w:sz w:val="24"/>
          <w:szCs w:val="24"/>
        </w:rPr>
        <w:t xml:space="preserve">ОГРН: </w:t>
      </w:r>
    </w:p>
    <w:p w:rsidR="0017435E" w:rsidRPr="0017435E" w:rsidRDefault="006B21CF" w:rsidP="0017435E">
      <w:pPr>
        <w:widowControl w:val="0"/>
        <w:spacing w:after="0"/>
        <w:ind w:firstLine="360"/>
        <w:contextualSpacing/>
        <w:jc w:val="both"/>
        <w:rPr>
          <w:rFonts w:ascii="Times New Roman" w:hAnsi="Times New Roman"/>
          <w:sz w:val="24"/>
          <w:szCs w:val="24"/>
        </w:rPr>
      </w:pPr>
      <w:r>
        <w:rPr>
          <w:rFonts w:ascii="Times New Roman" w:hAnsi="Times New Roman"/>
          <w:sz w:val="24"/>
          <w:szCs w:val="24"/>
        </w:rPr>
        <w:t xml:space="preserve">Контактный телефон: </w:t>
      </w:r>
    </w:p>
    <w:p w:rsidR="00A67A68" w:rsidRDefault="006B21CF">
      <w:pPr>
        <w:widowControl w:val="0"/>
        <w:spacing w:after="0"/>
        <w:ind w:firstLine="360"/>
        <w:contextualSpacing/>
        <w:jc w:val="both"/>
        <w:rPr>
          <w:rFonts w:ascii="Times New Roman" w:hAnsi="Times New Roman"/>
          <w:b/>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p>
    <w:p w:rsidR="00F8401C" w:rsidRPr="00D24012" w:rsidRDefault="00F8401C">
      <w:pPr>
        <w:widowControl w:val="0"/>
        <w:spacing w:after="0"/>
        <w:ind w:firstLine="360"/>
        <w:contextualSpacing/>
        <w:jc w:val="both"/>
        <w:rPr>
          <w:rFonts w:ascii="Times New Roman" w:hAnsi="Times New Roman"/>
          <w:b/>
          <w:sz w:val="24"/>
          <w:szCs w:val="24"/>
        </w:rPr>
      </w:pPr>
    </w:p>
    <w:p w:rsidR="00F8401C" w:rsidRDefault="00F8401C">
      <w:pPr>
        <w:widowControl w:val="0"/>
        <w:spacing w:after="0"/>
        <w:ind w:firstLine="360"/>
        <w:contextualSpacing/>
        <w:jc w:val="both"/>
        <w:rPr>
          <w:rFonts w:ascii="Times New Roman" w:hAnsi="Times New Roman"/>
          <w:b/>
          <w:sz w:val="24"/>
          <w:szCs w:val="24"/>
        </w:rPr>
      </w:pPr>
    </w:p>
    <w:p w:rsidR="00A67A68" w:rsidRDefault="006B21CF">
      <w:pPr>
        <w:widowControl w:val="0"/>
        <w:spacing w:after="0"/>
        <w:ind w:firstLine="360"/>
        <w:contextualSpacing/>
        <w:jc w:val="both"/>
      </w:pPr>
      <w:r>
        <w:rPr>
          <w:rFonts w:ascii="Times New Roman" w:hAnsi="Times New Roman"/>
          <w:b/>
          <w:sz w:val="24"/>
          <w:szCs w:val="24"/>
        </w:rPr>
        <w:t>Продавец:</w:t>
      </w:r>
    </w:p>
    <w:p w:rsidR="00A67A68" w:rsidRDefault="006B21CF">
      <w:pPr>
        <w:widowControl w:val="0"/>
        <w:ind w:firstLine="360"/>
        <w:contextualSpacing/>
        <w:jc w:val="both"/>
      </w:pPr>
      <w:r>
        <w:rPr>
          <w:rFonts w:ascii="Times New Roman" w:hAnsi="Times New Roman"/>
          <w:b/>
          <w:sz w:val="24"/>
          <w:szCs w:val="24"/>
        </w:rPr>
        <w:t>ПАО Сбербанк</w:t>
      </w:r>
    </w:p>
    <w:p w:rsidR="00A67A68" w:rsidRDefault="006B21CF">
      <w:pPr>
        <w:widowControl w:val="0"/>
        <w:ind w:firstLine="360"/>
        <w:contextualSpacing/>
        <w:jc w:val="both"/>
      </w:pPr>
      <w:r>
        <w:rPr>
          <w:rFonts w:ascii="Times New Roman" w:hAnsi="Times New Roman"/>
          <w:sz w:val="24"/>
          <w:szCs w:val="24"/>
        </w:rPr>
        <w:t>Местонахождение: 117997, г. Москва, ул. Вавилова, д. 19</w:t>
      </w:r>
    </w:p>
    <w:p w:rsidR="00A67A68" w:rsidRDefault="006B21CF">
      <w:pPr>
        <w:widowControl w:val="0"/>
        <w:ind w:firstLine="360"/>
        <w:contextualSpacing/>
      </w:pPr>
      <w:r>
        <w:rPr>
          <w:rFonts w:ascii="Times New Roman" w:hAnsi="Times New Roman"/>
          <w:sz w:val="24"/>
          <w:szCs w:val="24"/>
        </w:rPr>
        <w:t xml:space="preserve">Почтовый адрес: 141002, г. Мытищи, </w:t>
      </w:r>
      <w:proofErr w:type="spellStart"/>
      <w:r>
        <w:rPr>
          <w:rFonts w:ascii="Times New Roman" w:hAnsi="Times New Roman"/>
          <w:sz w:val="24"/>
          <w:szCs w:val="24"/>
        </w:rPr>
        <w:t>Новомытищинский</w:t>
      </w:r>
      <w:proofErr w:type="spellEnd"/>
      <w:r>
        <w:rPr>
          <w:rFonts w:ascii="Times New Roman" w:hAnsi="Times New Roman"/>
          <w:sz w:val="24"/>
          <w:szCs w:val="24"/>
        </w:rPr>
        <w:t xml:space="preserve"> пр-т, д. 5, к. 1</w:t>
      </w:r>
    </w:p>
    <w:p w:rsidR="00A67A68" w:rsidRDefault="006B21CF">
      <w:pPr>
        <w:widowControl w:val="0"/>
        <w:ind w:firstLine="360"/>
        <w:contextualSpacing/>
      </w:pPr>
      <w:r>
        <w:rPr>
          <w:rFonts w:ascii="Times New Roman" w:hAnsi="Times New Roman"/>
          <w:sz w:val="24"/>
          <w:szCs w:val="24"/>
        </w:rPr>
        <w:t>Наименование получателя: Среднерусский банк ПАО Сбербанк</w:t>
      </w:r>
    </w:p>
    <w:p w:rsidR="00A67A68" w:rsidRDefault="006B21CF">
      <w:pPr>
        <w:widowControl w:val="0"/>
        <w:ind w:firstLine="360"/>
        <w:contextualSpacing/>
      </w:pPr>
      <w:r>
        <w:rPr>
          <w:rFonts w:ascii="Times New Roman" w:hAnsi="Times New Roman"/>
          <w:sz w:val="24"/>
          <w:szCs w:val="24"/>
        </w:rPr>
        <w:t>ИНН:7707083893</w:t>
      </w:r>
    </w:p>
    <w:p w:rsidR="00A67A68" w:rsidRDefault="006B21CF">
      <w:pPr>
        <w:widowControl w:val="0"/>
        <w:ind w:firstLine="360"/>
        <w:contextualSpacing/>
      </w:pPr>
      <w:r>
        <w:rPr>
          <w:rFonts w:ascii="Times New Roman" w:hAnsi="Times New Roman"/>
          <w:sz w:val="24"/>
          <w:szCs w:val="24"/>
        </w:rPr>
        <w:t>Расчетный счет: 60311810540000200000</w:t>
      </w:r>
    </w:p>
    <w:p w:rsidR="00A67A68" w:rsidRDefault="006B21CF">
      <w:pPr>
        <w:widowControl w:val="0"/>
        <w:ind w:firstLine="360"/>
        <w:contextualSpacing/>
      </w:pPr>
      <w:r>
        <w:rPr>
          <w:rFonts w:ascii="Times New Roman" w:hAnsi="Times New Roman"/>
          <w:sz w:val="24"/>
          <w:szCs w:val="24"/>
        </w:rPr>
        <w:t>Корр. Счет: 30101810400000000225</w:t>
      </w:r>
    </w:p>
    <w:p w:rsidR="00A67A68" w:rsidRDefault="006B21CF">
      <w:pPr>
        <w:widowControl w:val="0"/>
        <w:ind w:firstLine="360"/>
        <w:contextualSpacing/>
      </w:pPr>
      <w:r>
        <w:rPr>
          <w:rFonts w:ascii="Times New Roman" w:hAnsi="Times New Roman"/>
          <w:sz w:val="24"/>
          <w:szCs w:val="24"/>
        </w:rPr>
        <w:t>БИК: 044525225</w:t>
      </w:r>
    </w:p>
    <w:p w:rsidR="00A67A68" w:rsidRDefault="006B21CF">
      <w:pPr>
        <w:widowControl w:val="0"/>
        <w:ind w:firstLine="360"/>
        <w:contextualSpacing/>
        <w:jc w:val="both"/>
      </w:pPr>
      <w:r>
        <w:rPr>
          <w:rFonts w:ascii="Times New Roman" w:hAnsi="Times New Roman"/>
          <w:sz w:val="24"/>
          <w:szCs w:val="24"/>
        </w:rPr>
        <w:t>ОКВЭД: 64.19</w:t>
      </w:r>
    </w:p>
    <w:p w:rsidR="00A67A68" w:rsidRDefault="006B21CF">
      <w:pPr>
        <w:widowControl w:val="0"/>
        <w:ind w:firstLine="360"/>
        <w:contextualSpacing/>
        <w:jc w:val="both"/>
      </w:pPr>
      <w:r>
        <w:rPr>
          <w:rFonts w:ascii="Times New Roman" w:hAnsi="Times New Roman"/>
          <w:sz w:val="24"/>
          <w:szCs w:val="24"/>
        </w:rPr>
        <w:t>ОКПО: 23449381</w:t>
      </w:r>
    </w:p>
    <w:p w:rsidR="00A67A68" w:rsidRDefault="006B21CF">
      <w:pPr>
        <w:widowControl w:val="0"/>
        <w:ind w:firstLine="360"/>
        <w:contextualSpacing/>
        <w:jc w:val="both"/>
      </w:pPr>
      <w:r>
        <w:rPr>
          <w:rFonts w:ascii="Times New Roman" w:hAnsi="Times New Roman"/>
          <w:sz w:val="24"/>
          <w:szCs w:val="24"/>
        </w:rPr>
        <w:t>КПП:773643002</w:t>
      </w:r>
    </w:p>
    <w:p w:rsidR="00A67A68" w:rsidRDefault="006B21CF">
      <w:pPr>
        <w:widowControl w:val="0"/>
        <w:ind w:firstLine="360"/>
        <w:contextualSpacing/>
        <w:jc w:val="both"/>
      </w:pPr>
      <w:r>
        <w:rPr>
          <w:rFonts w:ascii="Times New Roman" w:hAnsi="Times New Roman"/>
          <w:sz w:val="24"/>
          <w:szCs w:val="24"/>
        </w:rPr>
        <w:t>ОГРН:1027700132195</w:t>
      </w:r>
    </w:p>
    <w:p w:rsidR="00B30C38" w:rsidRDefault="006B21CF">
      <w:pPr>
        <w:widowControl w:val="0"/>
        <w:spacing w:after="0"/>
        <w:ind w:firstLine="360"/>
        <w:contextualSpacing/>
        <w:jc w:val="both"/>
        <w:rPr>
          <w:rFonts w:ascii="Times New Roman" w:hAnsi="Times New Roman"/>
          <w:sz w:val="24"/>
          <w:szCs w:val="24"/>
        </w:rPr>
      </w:pPr>
      <w:r>
        <w:rPr>
          <w:rFonts w:ascii="Times New Roman" w:hAnsi="Times New Roman"/>
          <w:sz w:val="24"/>
          <w:szCs w:val="24"/>
        </w:rPr>
        <w:t xml:space="preserve">Контактный телефон: </w:t>
      </w:r>
    </w:p>
    <w:p w:rsidR="00A67A68" w:rsidRDefault="006B21CF">
      <w:pPr>
        <w:widowControl w:val="0"/>
        <w:spacing w:after="0"/>
        <w:ind w:firstLine="360"/>
        <w:contextualSpacing/>
        <w:jc w:val="both"/>
        <w:rPr>
          <w:rFonts w:ascii="Times New Roman" w:hAnsi="Times New Roman"/>
          <w:sz w:val="24"/>
          <w:szCs w:val="24"/>
          <w:lang w:val="en-US"/>
        </w:rPr>
      </w:pPr>
      <w:r>
        <w:rPr>
          <w:rFonts w:ascii="Times New Roman" w:hAnsi="Times New Roman"/>
          <w:sz w:val="24"/>
          <w:szCs w:val="24"/>
          <w:lang w:val="en-US"/>
        </w:rPr>
        <w:t>e</w:t>
      </w:r>
      <w:r w:rsidRPr="00B30C38">
        <w:rPr>
          <w:rFonts w:ascii="Times New Roman" w:hAnsi="Times New Roman"/>
          <w:sz w:val="24"/>
          <w:szCs w:val="24"/>
          <w:lang w:val="en-US"/>
        </w:rPr>
        <w:t>-</w:t>
      </w:r>
      <w:r>
        <w:rPr>
          <w:rFonts w:ascii="Times New Roman" w:hAnsi="Times New Roman"/>
          <w:sz w:val="24"/>
          <w:szCs w:val="24"/>
          <w:lang w:val="en-US"/>
        </w:rPr>
        <w:t>mail</w:t>
      </w:r>
      <w:r w:rsidRPr="00B30C38">
        <w:rPr>
          <w:rFonts w:ascii="Times New Roman" w:hAnsi="Times New Roman"/>
          <w:sz w:val="24"/>
          <w:szCs w:val="24"/>
          <w:lang w:val="en-US"/>
        </w:rPr>
        <w:t xml:space="preserve">: </w:t>
      </w:r>
    </w:p>
    <w:p w:rsidR="00B30C38" w:rsidRPr="00B30C38" w:rsidRDefault="00B30C38">
      <w:pPr>
        <w:widowControl w:val="0"/>
        <w:spacing w:after="0"/>
        <w:ind w:firstLine="360"/>
        <w:contextualSpacing/>
        <w:jc w:val="both"/>
        <w:rPr>
          <w:rFonts w:ascii="Times New Roman" w:hAnsi="Times New Roman"/>
          <w:sz w:val="24"/>
          <w:szCs w:val="24"/>
          <w:lang w:val="en-US"/>
        </w:rPr>
      </w:pPr>
    </w:p>
    <w:tbl>
      <w:tblPr>
        <w:tblW w:w="9890" w:type="dxa"/>
        <w:tblInd w:w="-109" w:type="dxa"/>
        <w:tblLayout w:type="fixed"/>
        <w:tblLook w:val="0000" w:firstRow="0" w:lastRow="0" w:firstColumn="0" w:lastColumn="0" w:noHBand="0" w:noVBand="0"/>
      </w:tblPr>
      <w:tblGrid>
        <w:gridCol w:w="4788"/>
        <w:gridCol w:w="282"/>
        <w:gridCol w:w="4820"/>
      </w:tblGrid>
      <w:tr w:rsidR="00A67A68">
        <w:tc>
          <w:tcPr>
            <w:tcW w:w="4788" w:type="dxa"/>
          </w:tcPr>
          <w:p w:rsidR="00A67A68" w:rsidRDefault="006B21CF">
            <w:pPr>
              <w:widowControl w:val="0"/>
              <w:tabs>
                <w:tab w:val="left" w:pos="2835"/>
              </w:tabs>
              <w:spacing w:after="0"/>
              <w:ind w:firstLine="360"/>
              <w:contextualSpacing/>
              <w:jc w:val="both"/>
            </w:pPr>
            <w:r>
              <w:rPr>
                <w:rFonts w:ascii="Times New Roman" w:hAnsi="Times New Roman"/>
                <w:b/>
                <w:sz w:val="24"/>
                <w:szCs w:val="24"/>
              </w:rPr>
              <w:t>От Покупателя:</w:t>
            </w:r>
          </w:p>
        </w:tc>
        <w:tc>
          <w:tcPr>
            <w:tcW w:w="282" w:type="dxa"/>
          </w:tcPr>
          <w:p w:rsidR="00A67A68" w:rsidRDefault="00A67A68">
            <w:pPr>
              <w:widowControl w:val="0"/>
              <w:tabs>
                <w:tab w:val="left" w:pos="2835"/>
              </w:tabs>
              <w:spacing w:after="0"/>
              <w:ind w:firstLine="360"/>
              <w:contextualSpacing/>
              <w:jc w:val="both"/>
              <w:rPr>
                <w:rFonts w:ascii="Times New Roman" w:hAnsi="Times New Roman"/>
                <w:sz w:val="24"/>
                <w:szCs w:val="24"/>
              </w:rPr>
            </w:pPr>
          </w:p>
        </w:tc>
        <w:tc>
          <w:tcPr>
            <w:tcW w:w="4820" w:type="dxa"/>
          </w:tcPr>
          <w:p w:rsidR="00A67A68" w:rsidRDefault="006B21CF">
            <w:pPr>
              <w:widowControl w:val="0"/>
              <w:tabs>
                <w:tab w:val="left" w:pos="2835"/>
              </w:tabs>
              <w:spacing w:after="0"/>
              <w:ind w:firstLine="360"/>
              <w:contextualSpacing/>
            </w:pPr>
            <w:r>
              <w:rPr>
                <w:rFonts w:ascii="Times New Roman" w:hAnsi="Times New Roman"/>
                <w:b/>
                <w:sz w:val="24"/>
                <w:szCs w:val="24"/>
              </w:rPr>
              <w:t>От Продавца:</w:t>
            </w:r>
          </w:p>
        </w:tc>
      </w:tr>
      <w:tr w:rsidR="00A67A68">
        <w:tc>
          <w:tcPr>
            <w:tcW w:w="4788" w:type="dxa"/>
          </w:tcPr>
          <w:p w:rsidR="00A67A68" w:rsidRDefault="00A67A68">
            <w:pPr>
              <w:widowControl w:val="0"/>
              <w:tabs>
                <w:tab w:val="left" w:pos="2835"/>
              </w:tabs>
              <w:spacing w:after="0"/>
              <w:ind w:firstLine="360"/>
              <w:contextualSpacing/>
            </w:pPr>
          </w:p>
          <w:p w:rsidR="00A67A68" w:rsidRDefault="00A67A68">
            <w:pPr>
              <w:widowControl w:val="0"/>
              <w:tabs>
                <w:tab w:val="left" w:pos="2835"/>
              </w:tabs>
              <w:spacing w:after="0"/>
              <w:ind w:firstLine="360"/>
              <w:contextualSpacing/>
              <w:rPr>
                <w:rFonts w:ascii="Times New Roman" w:hAnsi="Times New Roman"/>
                <w:sz w:val="24"/>
                <w:szCs w:val="24"/>
              </w:rPr>
            </w:pPr>
          </w:p>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6B21CF">
            <w:pPr>
              <w:widowControl w:val="0"/>
              <w:tabs>
                <w:tab w:val="left" w:pos="2835"/>
              </w:tabs>
              <w:spacing w:after="0"/>
              <w:ind w:firstLine="360"/>
              <w:contextualSpacing/>
              <w:jc w:val="both"/>
            </w:pPr>
            <w:r>
              <w:rPr>
                <w:rFonts w:ascii="Times New Roman" w:hAnsi="Times New Roman"/>
                <w:sz w:val="24"/>
                <w:szCs w:val="24"/>
              </w:rPr>
              <w:t xml:space="preserve">________________ </w:t>
            </w:r>
            <w:r w:rsidR="00B30C38">
              <w:rPr>
                <w:rFonts w:ascii="Times New Roman" w:hAnsi="Times New Roman"/>
                <w:sz w:val="24"/>
                <w:szCs w:val="24"/>
              </w:rPr>
              <w:t>/_____________/</w:t>
            </w:r>
          </w:p>
          <w:p w:rsidR="00A67A68" w:rsidRDefault="006B21CF">
            <w:pPr>
              <w:widowControl w:val="0"/>
              <w:tabs>
                <w:tab w:val="left" w:pos="2835"/>
              </w:tabs>
              <w:spacing w:after="0"/>
              <w:ind w:firstLine="360"/>
              <w:contextualSpacing/>
              <w:jc w:val="both"/>
            </w:pPr>
            <w:proofErr w:type="spellStart"/>
            <w:r>
              <w:rPr>
                <w:rFonts w:ascii="Times New Roman" w:hAnsi="Times New Roman"/>
                <w:sz w:val="24"/>
                <w:szCs w:val="24"/>
              </w:rPr>
              <w:t>м.п</w:t>
            </w:r>
            <w:proofErr w:type="spellEnd"/>
            <w:r>
              <w:rPr>
                <w:rFonts w:ascii="Times New Roman" w:hAnsi="Times New Roman"/>
                <w:sz w:val="24"/>
                <w:szCs w:val="24"/>
              </w:rPr>
              <w:t>.</w:t>
            </w:r>
          </w:p>
        </w:tc>
        <w:tc>
          <w:tcPr>
            <w:tcW w:w="282" w:type="dxa"/>
          </w:tcPr>
          <w:p w:rsidR="00A67A68" w:rsidRDefault="00A67A68">
            <w:pPr>
              <w:widowControl w:val="0"/>
              <w:tabs>
                <w:tab w:val="left" w:pos="2835"/>
              </w:tabs>
              <w:spacing w:after="0"/>
              <w:ind w:firstLine="360"/>
              <w:contextualSpacing/>
              <w:jc w:val="both"/>
              <w:rPr>
                <w:rFonts w:ascii="Times New Roman" w:hAnsi="Times New Roman"/>
                <w:sz w:val="24"/>
                <w:szCs w:val="24"/>
              </w:rPr>
            </w:pPr>
          </w:p>
        </w:tc>
        <w:tc>
          <w:tcPr>
            <w:tcW w:w="4820" w:type="dxa"/>
          </w:tcPr>
          <w:p w:rsidR="00B30C38" w:rsidRDefault="00B30C38">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A67A68" w:rsidRPr="00B30C38" w:rsidRDefault="00B30C38">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A67A68" w:rsidRDefault="00A67A68">
            <w:pPr>
              <w:widowControl w:val="0"/>
              <w:tabs>
                <w:tab w:val="left" w:pos="2835"/>
              </w:tabs>
              <w:spacing w:after="0"/>
              <w:ind w:firstLine="360"/>
              <w:contextualSpacing/>
              <w:jc w:val="right"/>
              <w:rPr>
                <w:rFonts w:ascii="Times New Roman" w:hAnsi="Times New Roman"/>
                <w:sz w:val="24"/>
                <w:szCs w:val="24"/>
              </w:rPr>
            </w:pPr>
          </w:p>
          <w:p w:rsidR="00A67A68" w:rsidRPr="00B30C38" w:rsidRDefault="006B21CF">
            <w:pPr>
              <w:widowControl w:val="0"/>
              <w:tabs>
                <w:tab w:val="left" w:pos="2835"/>
              </w:tabs>
              <w:spacing w:after="0"/>
              <w:ind w:firstLine="360"/>
              <w:contextualSpacing/>
              <w:jc w:val="both"/>
              <w:rPr>
                <w:b/>
              </w:rPr>
            </w:pPr>
            <w:r>
              <w:rPr>
                <w:rFonts w:ascii="Times New Roman" w:hAnsi="Times New Roman"/>
                <w:sz w:val="24"/>
                <w:szCs w:val="24"/>
              </w:rPr>
              <w:t>________________</w:t>
            </w:r>
            <w:r w:rsidR="00B30C38">
              <w:rPr>
                <w:rFonts w:ascii="Times New Roman" w:hAnsi="Times New Roman"/>
                <w:sz w:val="24"/>
                <w:szCs w:val="24"/>
              </w:rPr>
              <w:t xml:space="preserve"> </w:t>
            </w:r>
            <w:r w:rsidR="00B30C38" w:rsidRPr="00B30C38">
              <w:rPr>
                <w:rFonts w:ascii="Times New Roman" w:hAnsi="Times New Roman"/>
                <w:b/>
                <w:sz w:val="24"/>
                <w:szCs w:val="24"/>
              </w:rPr>
              <w:t>Журба М.К</w:t>
            </w:r>
            <w:r w:rsidR="00B30C38">
              <w:rPr>
                <w:rFonts w:ascii="Times New Roman" w:hAnsi="Times New Roman"/>
                <w:b/>
                <w:sz w:val="24"/>
                <w:szCs w:val="24"/>
              </w:rPr>
              <w:t>.</w:t>
            </w:r>
          </w:p>
          <w:p w:rsidR="00A67A68" w:rsidRDefault="006B21CF">
            <w:pPr>
              <w:widowControl w:val="0"/>
              <w:tabs>
                <w:tab w:val="left" w:pos="2835"/>
              </w:tabs>
              <w:spacing w:after="0"/>
              <w:ind w:firstLine="360"/>
              <w:contextualSpacing/>
            </w:pPr>
            <w:proofErr w:type="spellStart"/>
            <w:r>
              <w:rPr>
                <w:rFonts w:ascii="Times New Roman" w:hAnsi="Times New Roman"/>
                <w:sz w:val="24"/>
                <w:szCs w:val="24"/>
              </w:rPr>
              <w:t>м.п</w:t>
            </w:r>
            <w:proofErr w:type="spellEnd"/>
            <w:r>
              <w:rPr>
                <w:rFonts w:ascii="Times New Roman" w:hAnsi="Times New Roman"/>
                <w:sz w:val="24"/>
                <w:szCs w:val="24"/>
              </w:rPr>
              <w:t>.</w:t>
            </w:r>
          </w:p>
        </w:tc>
      </w:tr>
    </w:tbl>
    <w:p w:rsidR="00A67A68" w:rsidRPr="00B30C38" w:rsidRDefault="006B21CF">
      <w:pPr>
        <w:widowControl w:val="0"/>
        <w:spacing w:after="0"/>
      </w:pPr>
      <w:r w:rsidRPr="00B30C38">
        <w:rPr>
          <w:rFonts w:ascii="Times New Roman" w:hAnsi="Times New Roman"/>
          <w:sz w:val="24"/>
          <w:szCs w:val="20"/>
        </w:rPr>
        <w:lastRenderedPageBreak/>
        <w:t xml:space="preserve">                                                                                                                                                                         </w:t>
      </w:r>
      <w:r>
        <w:rPr>
          <w:rFonts w:ascii="Times New Roman" w:hAnsi="Times New Roman"/>
          <w:b/>
          <w:sz w:val="24"/>
          <w:szCs w:val="24"/>
        </w:rPr>
        <w:t>Приложение № 1</w:t>
      </w:r>
    </w:p>
    <w:p w:rsidR="00A67A68" w:rsidRDefault="006B21CF">
      <w:pPr>
        <w:widowControl w:val="0"/>
        <w:spacing w:after="0"/>
        <w:contextualSpacing/>
        <w:jc w:val="right"/>
      </w:pPr>
      <w:r>
        <w:rPr>
          <w:rFonts w:ascii="Times New Roman" w:hAnsi="Times New Roman"/>
          <w:sz w:val="24"/>
          <w:szCs w:val="24"/>
        </w:rPr>
        <w:t xml:space="preserve">к Договору </w:t>
      </w:r>
      <w:r>
        <w:rPr>
          <w:rFonts w:ascii="Times New Roman" w:hAnsi="Times New Roman"/>
          <w:bCs/>
          <w:sz w:val="24"/>
          <w:szCs w:val="24"/>
        </w:rPr>
        <w:t>купли-продажи</w:t>
      </w:r>
    </w:p>
    <w:p w:rsidR="00A67A68" w:rsidRDefault="006B21CF">
      <w:pPr>
        <w:widowControl w:val="0"/>
        <w:spacing w:after="0"/>
        <w:contextualSpacing/>
        <w:jc w:val="right"/>
      </w:pPr>
      <w:r>
        <w:rPr>
          <w:rFonts w:ascii="Times New Roman" w:hAnsi="Times New Roman"/>
          <w:bCs/>
          <w:sz w:val="24"/>
          <w:szCs w:val="24"/>
        </w:rPr>
        <w:t>недвижимого имущества</w:t>
      </w:r>
    </w:p>
    <w:p w:rsidR="00A67A68" w:rsidRDefault="006B21CF">
      <w:pPr>
        <w:widowControl w:val="0"/>
        <w:spacing w:after="0"/>
        <w:contextualSpacing/>
        <w:jc w:val="right"/>
      </w:pPr>
      <w:r>
        <w:rPr>
          <w:rFonts w:ascii="Times New Roman" w:hAnsi="Times New Roman"/>
          <w:sz w:val="24"/>
          <w:szCs w:val="24"/>
        </w:rPr>
        <w:t>от</w:t>
      </w:r>
      <w:r w:rsidR="007B3D21">
        <w:rPr>
          <w:rFonts w:ascii="Times New Roman" w:hAnsi="Times New Roman"/>
          <w:sz w:val="24"/>
          <w:szCs w:val="24"/>
        </w:rPr>
        <w:t xml:space="preserve"> </w:t>
      </w:r>
      <w:r w:rsidR="00B30C38">
        <w:rPr>
          <w:rFonts w:ascii="Times New Roman" w:hAnsi="Times New Roman"/>
          <w:sz w:val="24"/>
          <w:szCs w:val="24"/>
        </w:rPr>
        <w:t>______</w:t>
      </w:r>
      <w:r>
        <w:rPr>
          <w:rFonts w:ascii="Times New Roman" w:hAnsi="Times New Roman"/>
          <w:sz w:val="24"/>
          <w:szCs w:val="24"/>
        </w:rPr>
        <w:t xml:space="preserve"> № </w:t>
      </w:r>
      <w:r w:rsidR="00B30C38">
        <w:rPr>
          <w:rFonts w:ascii="Times New Roman" w:hAnsi="Times New Roman"/>
          <w:sz w:val="24"/>
          <w:szCs w:val="24"/>
        </w:rPr>
        <w:t>____</w:t>
      </w:r>
    </w:p>
    <w:p w:rsidR="00A67A68" w:rsidRDefault="00A67A68">
      <w:pPr>
        <w:widowControl w:val="0"/>
        <w:spacing w:after="0"/>
        <w:contextualSpacing/>
        <w:rPr>
          <w:rFonts w:ascii="Times New Roman" w:hAnsi="Times New Roman"/>
          <w:sz w:val="24"/>
          <w:szCs w:val="24"/>
        </w:rPr>
      </w:pPr>
    </w:p>
    <w:p w:rsidR="00A67A68" w:rsidRDefault="006B21CF">
      <w:pPr>
        <w:widowControl w:val="0"/>
        <w:spacing w:after="0"/>
        <w:contextualSpacing/>
        <w:jc w:val="center"/>
      </w:pPr>
      <w:r>
        <w:rPr>
          <w:rFonts w:ascii="Times New Roman" w:hAnsi="Times New Roman"/>
          <w:b/>
          <w:sz w:val="24"/>
          <w:szCs w:val="24"/>
        </w:rPr>
        <w:t>Форма Акта приема-передачи Имущества</w:t>
      </w:r>
    </w:p>
    <w:p w:rsidR="00A67A68" w:rsidRDefault="006B21CF">
      <w:pPr>
        <w:widowControl w:val="0"/>
        <w:spacing w:after="0"/>
        <w:contextualSpacing/>
        <w:jc w:val="center"/>
      </w:pPr>
      <w:r>
        <w:rPr>
          <w:rFonts w:ascii="Times New Roman" w:hAnsi="Times New Roman"/>
          <w:b/>
          <w:sz w:val="24"/>
          <w:szCs w:val="24"/>
        </w:rPr>
        <w:t>__________________________________________________________________</w:t>
      </w:r>
    </w:p>
    <w:p w:rsidR="00A67A68" w:rsidRDefault="00A67A68">
      <w:pPr>
        <w:widowControl w:val="0"/>
        <w:spacing w:after="0"/>
        <w:contextualSpacing/>
        <w:rPr>
          <w:rFonts w:ascii="Times New Roman" w:hAnsi="Times New Roman"/>
          <w:sz w:val="24"/>
          <w:szCs w:val="24"/>
        </w:rPr>
      </w:pPr>
    </w:p>
    <w:p w:rsidR="00A67A68" w:rsidRDefault="006B21CF">
      <w:pPr>
        <w:widowControl w:val="0"/>
        <w:spacing w:after="0"/>
        <w:contextualSpacing/>
        <w:jc w:val="center"/>
      </w:pPr>
      <w:r>
        <w:rPr>
          <w:rFonts w:ascii="Times New Roman" w:hAnsi="Times New Roman"/>
          <w:b/>
          <w:sz w:val="24"/>
          <w:szCs w:val="24"/>
        </w:rPr>
        <w:t>АКТ</w:t>
      </w:r>
    </w:p>
    <w:p w:rsidR="00A67A68" w:rsidRDefault="006B21CF">
      <w:pPr>
        <w:widowControl w:val="0"/>
        <w:spacing w:after="0"/>
        <w:contextualSpacing/>
        <w:jc w:val="center"/>
      </w:pPr>
      <w:r>
        <w:rPr>
          <w:rFonts w:ascii="Times New Roman" w:hAnsi="Times New Roman"/>
          <w:b/>
          <w:sz w:val="24"/>
          <w:szCs w:val="24"/>
        </w:rPr>
        <w:t>приема-передачи Имущества</w:t>
      </w:r>
    </w:p>
    <w:p w:rsidR="00A67A68" w:rsidRDefault="00A67A68">
      <w:pPr>
        <w:widowControl w:val="0"/>
        <w:spacing w:after="0"/>
        <w:contextualSpacing/>
        <w:jc w:val="center"/>
        <w:rPr>
          <w:rFonts w:ascii="Times New Roman" w:hAnsi="Times New Roman"/>
          <w:b/>
          <w:sz w:val="24"/>
          <w:szCs w:val="24"/>
        </w:rPr>
      </w:pPr>
    </w:p>
    <w:p w:rsidR="00A67A68" w:rsidRDefault="006B21CF">
      <w:pPr>
        <w:widowControl w:val="0"/>
        <w:spacing w:after="0"/>
        <w:contextualSpacing/>
        <w:jc w:val="both"/>
      </w:pPr>
      <w:r>
        <w:rPr>
          <w:rFonts w:ascii="Times New Roman" w:hAnsi="Times New Roman"/>
          <w:sz w:val="24"/>
          <w:szCs w:val="24"/>
        </w:rPr>
        <w:t xml:space="preserve"> г.__________________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w:t>
      </w:r>
      <w:proofErr w:type="gramStart"/>
      <w:r>
        <w:rPr>
          <w:rFonts w:ascii="Times New Roman" w:hAnsi="Times New Roman"/>
          <w:sz w:val="24"/>
          <w:szCs w:val="24"/>
        </w:rPr>
        <w:t xml:space="preserve">   «</w:t>
      </w:r>
      <w:proofErr w:type="gramEnd"/>
      <w:r>
        <w:rPr>
          <w:rFonts w:ascii="Times New Roman" w:hAnsi="Times New Roman"/>
          <w:sz w:val="24"/>
          <w:szCs w:val="24"/>
        </w:rPr>
        <w:t>___»_________ 20__г.</w:t>
      </w:r>
    </w:p>
    <w:p w:rsidR="00A67A68" w:rsidRDefault="00A67A68">
      <w:pPr>
        <w:widowControl w:val="0"/>
        <w:spacing w:after="0"/>
        <w:contextualSpacing/>
        <w:jc w:val="both"/>
        <w:rPr>
          <w:rFonts w:ascii="Times New Roman" w:hAnsi="Times New Roman"/>
          <w:sz w:val="24"/>
          <w:szCs w:val="24"/>
        </w:rPr>
      </w:pPr>
    </w:p>
    <w:p w:rsidR="00B30C38" w:rsidRDefault="00B30C38" w:rsidP="00B30C38">
      <w:pPr>
        <w:widowControl w:val="0"/>
        <w:spacing w:after="0"/>
        <w:ind w:firstLine="709"/>
        <w:jc w:val="both"/>
      </w:pPr>
      <w:r>
        <w:rPr>
          <w:rFonts w:ascii="Times New Roman" w:hAnsi="Times New Roman"/>
          <w:b/>
          <w:sz w:val="24"/>
          <w:szCs w:val="24"/>
        </w:rPr>
        <w:t>Публичное акционерное общество «Сбербанк России», ПАО Сбербанк</w:t>
      </w:r>
      <w:r>
        <w:rPr>
          <w:rFonts w:ascii="Times New Roman" w:hAnsi="Times New Roman"/>
          <w:sz w:val="24"/>
          <w:szCs w:val="24"/>
        </w:rPr>
        <w:t xml:space="preserve">, в лице своего филиала Среднерусского банка, именуемое в дальнейшем </w:t>
      </w:r>
      <w:r>
        <w:rPr>
          <w:rFonts w:ascii="Times New Roman" w:hAnsi="Times New Roman"/>
          <w:b/>
          <w:sz w:val="24"/>
          <w:szCs w:val="24"/>
        </w:rPr>
        <w:t>«Продавец»</w:t>
      </w:r>
      <w:r>
        <w:rPr>
          <w:rFonts w:ascii="Times New Roman" w:hAnsi="Times New Roman"/>
          <w:sz w:val="24"/>
          <w:szCs w:val="24"/>
        </w:rPr>
        <w:t xml:space="preserve">, в лице заместителя управляющего – руководителя РСЦ Северного Головного отделения Среднерусского банка ПАО Сбербанк, </w:t>
      </w:r>
      <w:proofErr w:type="spellStart"/>
      <w:r>
        <w:rPr>
          <w:rFonts w:ascii="Times New Roman" w:hAnsi="Times New Roman"/>
          <w:sz w:val="24"/>
          <w:szCs w:val="24"/>
        </w:rPr>
        <w:t>Ермаковича</w:t>
      </w:r>
      <w:proofErr w:type="spellEnd"/>
      <w:r>
        <w:rPr>
          <w:rFonts w:ascii="Times New Roman" w:hAnsi="Times New Roman"/>
          <w:sz w:val="24"/>
          <w:szCs w:val="24"/>
        </w:rPr>
        <w:t xml:space="preserve"> Дмитрия Евгеньевича, действующего на основании Устава ПАО Сбербанк, Положения о Среднерусском банке ПАО Сбербанк и Доверенности № СРБ</w:t>
      </w:r>
      <w:r w:rsidRPr="00BF40D3">
        <w:rPr>
          <w:rFonts w:ascii="Times New Roman" w:hAnsi="Times New Roman"/>
          <w:sz w:val="24"/>
          <w:szCs w:val="24"/>
        </w:rPr>
        <w:t>/1802-Д от 19.04.2023г</w:t>
      </w:r>
      <w:r>
        <w:rPr>
          <w:rFonts w:ascii="Times New Roman" w:hAnsi="Times New Roman"/>
          <w:sz w:val="24"/>
          <w:szCs w:val="24"/>
        </w:rPr>
        <w:t>., с одной стороны, и</w:t>
      </w:r>
    </w:p>
    <w:p w:rsidR="00A67A68" w:rsidRDefault="00B30C38" w:rsidP="00B30C38">
      <w:pPr>
        <w:widowControl w:val="0"/>
        <w:spacing w:after="0"/>
        <w:ind w:firstLine="709"/>
        <w:jc w:val="both"/>
      </w:pPr>
      <w:r>
        <w:rPr>
          <w:rFonts w:ascii="Times New Roman" w:hAnsi="Times New Roman"/>
          <w:b/>
          <w:sz w:val="24"/>
          <w:szCs w:val="24"/>
        </w:rPr>
        <w:t>_________________________ «______», _____________________</w:t>
      </w:r>
      <w:r>
        <w:rPr>
          <w:rFonts w:ascii="Times New Roman" w:hAnsi="Times New Roman"/>
          <w:sz w:val="24"/>
          <w:szCs w:val="24"/>
        </w:rPr>
        <w:t>, именуемый в дальнейшем</w:t>
      </w:r>
      <w:r>
        <w:rPr>
          <w:rFonts w:ascii="Times New Roman" w:hAnsi="Times New Roman"/>
          <w:b/>
          <w:sz w:val="24"/>
          <w:szCs w:val="24"/>
        </w:rPr>
        <w:t xml:space="preserve"> «Покупатель»,</w:t>
      </w:r>
      <w:r>
        <w:rPr>
          <w:rFonts w:ascii="Times New Roman" w:hAnsi="Times New Roman"/>
          <w:sz w:val="24"/>
          <w:szCs w:val="24"/>
        </w:rPr>
        <w:t xml:space="preserve"> в лице ________________________________________________, действующего на основании _____________________</w:t>
      </w:r>
      <w:r w:rsidR="006B21CF">
        <w:rPr>
          <w:rFonts w:ascii="Times New Roman" w:hAnsi="Times New Roman"/>
          <w:sz w:val="24"/>
          <w:szCs w:val="24"/>
        </w:rPr>
        <w:t>, с другой стороны, совместно именуемые далее «</w:t>
      </w:r>
      <w:r w:rsidR="006B21CF">
        <w:rPr>
          <w:rFonts w:ascii="Times New Roman" w:hAnsi="Times New Roman"/>
          <w:b/>
          <w:sz w:val="24"/>
          <w:szCs w:val="24"/>
        </w:rPr>
        <w:t>Стороны</w:t>
      </w:r>
      <w:r w:rsidR="006B21CF">
        <w:rPr>
          <w:rFonts w:ascii="Times New Roman" w:hAnsi="Times New Roman"/>
          <w:sz w:val="24"/>
          <w:szCs w:val="24"/>
        </w:rPr>
        <w:t>», а каждая в отдельности «</w:t>
      </w:r>
      <w:r w:rsidR="006B21CF">
        <w:rPr>
          <w:rFonts w:ascii="Times New Roman" w:hAnsi="Times New Roman"/>
          <w:b/>
          <w:sz w:val="24"/>
          <w:szCs w:val="24"/>
        </w:rPr>
        <w:t>Сторона</w:t>
      </w:r>
      <w:r w:rsidR="006B21CF">
        <w:rPr>
          <w:rFonts w:ascii="Times New Roman" w:hAnsi="Times New Roman"/>
          <w:sz w:val="24"/>
          <w:szCs w:val="24"/>
        </w:rPr>
        <w:t>», а каждая в отдельности «</w:t>
      </w:r>
      <w:r w:rsidR="006B21CF">
        <w:rPr>
          <w:rFonts w:ascii="Times New Roman" w:hAnsi="Times New Roman"/>
          <w:b/>
          <w:sz w:val="24"/>
          <w:szCs w:val="24"/>
        </w:rPr>
        <w:t>Сторона</w:t>
      </w:r>
      <w:r w:rsidR="006B21CF">
        <w:rPr>
          <w:rFonts w:ascii="Times New Roman" w:hAnsi="Times New Roman"/>
          <w:sz w:val="24"/>
          <w:szCs w:val="24"/>
        </w:rPr>
        <w:t xml:space="preserve">», составили настоящий акт приема-передачи (далее – </w:t>
      </w:r>
      <w:r w:rsidR="006B21CF">
        <w:rPr>
          <w:rFonts w:ascii="Times New Roman" w:hAnsi="Times New Roman"/>
          <w:b/>
          <w:sz w:val="24"/>
          <w:szCs w:val="24"/>
        </w:rPr>
        <w:t>«Акт»</w:t>
      </w:r>
      <w:r w:rsidR="006B21CF">
        <w:rPr>
          <w:rFonts w:ascii="Times New Roman" w:hAnsi="Times New Roman"/>
          <w:sz w:val="24"/>
          <w:szCs w:val="24"/>
        </w:rPr>
        <w:t>) о нижеследующем:</w:t>
      </w:r>
    </w:p>
    <w:p w:rsidR="00A67A68" w:rsidRDefault="006B21CF">
      <w:pPr>
        <w:widowControl w:val="0"/>
        <w:numPr>
          <w:ilvl w:val="2"/>
          <w:numId w:val="1"/>
        </w:numPr>
        <w:spacing w:after="0"/>
        <w:ind w:left="0" w:firstLine="709"/>
        <w:contextualSpacing/>
        <w:jc w:val="both"/>
      </w:pPr>
      <w:r>
        <w:rPr>
          <w:rFonts w:ascii="Times New Roman" w:hAnsi="Times New Roman"/>
          <w:sz w:val="24"/>
          <w:szCs w:val="24"/>
        </w:rPr>
        <w:t>На основании договора</w:t>
      </w:r>
      <w:r>
        <w:rPr>
          <w:rFonts w:ascii="Times New Roman" w:hAnsi="Times New Roman"/>
          <w:bCs/>
          <w:sz w:val="24"/>
          <w:szCs w:val="24"/>
        </w:rPr>
        <w:t xml:space="preserve"> купли-продажи недвижимого имущества </w:t>
      </w:r>
      <w:r>
        <w:rPr>
          <w:rFonts w:ascii="Times New Roman" w:hAnsi="Times New Roman"/>
          <w:sz w:val="24"/>
          <w:szCs w:val="24"/>
        </w:rPr>
        <w:t xml:space="preserve">от_____ № </w:t>
      </w:r>
      <w:r w:rsidR="00B30C38">
        <w:rPr>
          <w:rFonts w:ascii="Times New Roman" w:hAnsi="Times New Roman"/>
          <w:sz w:val="24"/>
          <w:szCs w:val="24"/>
        </w:rPr>
        <w:t>____</w:t>
      </w:r>
      <w:r>
        <w:rPr>
          <w:rFonts w:ascii="Times New Roman" w:hAnsi="Times New Roman"/>
          <w:sz w:val="24"/>
          <w:szCs w:val="24"/>
        </w:rPr>
        <w:t xml:space="preserve"> Продавец передает Покупателю, а принимает недвижимое имущество (далее – «</w:t>
      </w:r>
      <w:r>
        <w:rPr>
          <w:rFonts w:ascii="Times New Roman" w:hAnsi="Times New Roman"/>
          <w:b/>
          <w:sz w:val="24"/>
          <w:szCs w:val="24"/>
        </w:rPr>
        <w:t>Недвижимое имущество</w:t>
      </w:r>
      <w:r>
        <w:rPr>
          <w:rFonts w:ascii="Times New Roman" w:hAnsi="Times New Roman"/>
          <w:sz w:val="24"/>
          <w:szCs w:val="24"/>
        </w:rPr>
        <w:t>»):</w:t>
      </w:r>
    </w:p>
    <w:p w:rsidR="00A67A68" w:rsidRDefault="006B21CF">
      <w:pPr>
        <w:widowControl w:val="0"/>
        <w:numPr>
          <w:ilvl w:val="1"/>
          <w:numId w:val="1"/>
        </w:numPr>
        <w:spacing w:after="0"/>
        <w:ind w:left="0" w:firstLine="709"/>
        <w:contextualSpacing/>
        <w:jc w:val="both"/>
      </w:pPr>
      <w:r>
        <w:rPr>
          <w:rFonts w:ascii="Times New Roman" w:hAnsi="Times New Roman"/>
          <w:sz w:val="24"/>
          <w:szCs w:val="24"/>
        </w:rPr>
        <w:t>Продавец обязуется передать в собственность Покупателя, а Покупатель принять и оплатить следующее имущество (далее – «</w:t>
      </w:r>
      <w:r>
        <w:rPr>
          <w:rFonts w:ascii="Times New Roman" w:hAnsi="Times New Roman"/>
          <w:b/>
          <w:sz w:val="24"/>
          <w:szCs w:val="24"/>
        </w:rPr>
        <w:t>Имущество</w:t>
      </w:r>
      <w:r>
        <w:rPr>
          <w:rFonts w:ascii="Times New Roman" w:hAnsi="Times New Roman"/>
          <w:sz w:val="24"/>
          <w:szCs w:val="24"/>
        </w:rPr>
        <w:t>»):</w:t>
      </w:r>
    </w:p>
    <w:p w:rsidR="006E5F4C" w:rsidRDefault="006B21CF" w:rsidP="006E5F4C">
      <w:pPr>
        <w:widowControl w:val="0"/>
        <w:spacing w:after="0"/>
        <w:contextualSpacing/>
        <w:jc w:val="both"/>
      </w:pPr>
      <w:r>
        <w:rPr>
          <w:rFonts w:ascii="Times New Roman" w:hAnsi="Times New Roman"/>
          <w:sz w:val="24"/>
          <w:szCs w:val="24"/>
        </w:rPr>
        <w:t xml:space="preserve">              1.1.1. </w:t>
      </w:r>
      <w:r w:rsidR="006E5F4C">
        <w:rPr>
          <w:rFonts w:ascii="Times New Roman" w:hAnsi="Times New Roman"/>
          <w:sz w:val="24"/>
          <w:szCs w:val="24"/>
        </w:rPr>
        <w:t xml:space="preserve">Доля, равная </w:t>
      </w:r>
      <w:r w:rsidR="006E5F4C" w:rsidRPr="00D24012">
        <w:rPr>
          <w:rFonts w:ascii="Times New Roman" w:hAnsi="Times New Roman"/>
          <w:sz w:val="24"/>
          <w:szCs w:val="24"/>
        </w:rPr>
        <w:t>1590/3853</w:t>
      </w:r>
      <w:r w:rsidR="006E5F4C">
        <w:rPr>
          <w:rFonts w:ascii="Times New Roman" w:hAnsi="Times New Roman"/>
          <w:sz w:val="24"/>
          <w:szCs w:val="24"/>
        </w:rPr>
        <w:t xml:space="preserve"> (далее «</w:t>
      </w:r>
      <w:r w:rsidR="006E5F4C">
        <w:rPr>
          <w:rFonts w:ascii="Times New Roman" w:hAnsi="Times New Roman"/>
          <w:b/>
          <w:sz w:val="24"/>
          <w:szCs w:val="24"/>
        </w:rPr>
        <w:t>Доля</w:t>
      </w:r>
      <w:r w:rsidR="006E5F4C">
        <w:rPr>
          <w:rFonts w:ascii="Times New Roman" w:hAnsi="Times New Roman"/>
          <w:sz w:val="24"/>
          <w:szCs w:val="24"/>
        </w:rPr>
        <w:t xml:space="preserve">») в праве на нежилое помещение общей площадью 385,3 </w:t>
      </w:r>
      <w:proofErr w:type="spellStart"/>
      <w:r w:rsidR="006E5F4C">
        <w:rPr>
          <w:rFonts w:ascii="Times New Roman" w:hAnsi="Times New Roman"/>
          <w:sz w:val="24"/>
          <w:szCs w:val="24"/>
        </w:rPr>
        <w:t>кв.м</w:t>
      </w:r>
      <w:proofErr w:type="spellEnd"/>
      <w:r w:rsidR="006E5F4C">
        <w:rPr>
          <w:rFonts w:ascii="Times New Roman" w:hAnsi="Times New Roman"/>
          <w:sz w:val="24"/>
          <w:szCs w:val="24"/>
        </w:rPr>
        <w:t xml:space="preserve">., с кадастровым номером: </w:t>
      </w:r>
      <w:r w:rsidR="006E5F4C" w:rsidRPr="00D24012">
        <w:rPr>
          <w:rFonts w:ascii="Times New Roman" w:hAnsi="Times New Roman"/>
          <w:sz w:val="24"/>
          <w:szCs w:val="24"/>
        </w:rPr>
        <w:t>50:05:0070301:1806</w:t>
      </w:r>
      <w:r w:rsidR="006E5F4C">
        <w:rPr>
          <w:rFonts w:ascii="Times New Roman" w:hAnsi="Times New Roman"/>
          <w:sz w:val="24"/>
          <w:szCs w:val="24"/>
        </w:rPr>
        <w:t xml:space="preserve"> (далее – «</w:t>
      </w:r>
      <w:r w:rsidR="006E5F4C">
        <w:rPr>
          <w:rFonts w:ascii="Times New Roman" w:hAnsi="Times New Roman"/>
          <w:b/>
          <w:sz w:val="24"/>
          <w:szCs w:val="24"/>
        </w:rPr>
        <w:t>Объект</w:t>
      </w:r>
      <w:r w:rsidR="006E5F4C">
        <w:rPr>
          <w:rFonts w:ascii="Times New Roman" w:hAnsi="Times New Roman"/>
          <w:sz w:val="24"/>
          <w:szCs w:val="24"/>
        </w:rPr>
        <w:t xml:space="preserve">»), расположенное по адресу: Московская область, г. Сергиев Посад, </w:t>
      </w:r>
      <w:proofErr w:type="spellStart"/>
      <w:r w:rsidR="006E5F4C">
        <w:rPr>
          <w:rFonts w:ascii="Times New Roman" w:hAnsi="Times New Roman"/>
          <w:sz w:val="24"/>
          <w:szCs w:val="24"/>
        </w:rPr>
        <w:t>Новоугличское</w:t>
      </w:r>
      <w:proofErr w:type="spellEnd"/>
      <w:r w:rsidR="006E5F4C">
        <w:rPr>
          <w:rFonts w:ascii="Times New Roman" w:hAnsi="Times New Roman"/>
          <w:sz w:val="24"/>
          <w:szCs w:val="24"/>
        </w:rPr>
        <w:t xml:space="preserve"> ш, д. 50. Указанная доля представляет собой необособленные нежилые помещения, расположенные на 1 этаже. </w:t>
      </w:r>
    </w:p>
    <w:p w:rsidR="006E5F4C" w:rsidRPr="002A4297" w:rsidRDefault="006E5F4C" w:rsidP="006E5F4C">
      <w:pPr>
        <w:widowControl w:val="0"/>
        <w:spacing w:after="0" w:line="240" w:lineRule="auto"/>
        <w:ind w:firstLine="709"/>
        <w:jc w:val="both"/>
        <w:rPr>
          <w:rFonts w:ascii="Times New Roman" w:hAnsi="Times New Roman"/>
          <w:sz w:val="24"/>
          <w:szCs w:val="24"/>
        </w:rPr>
      </w:pPr>
      <w:r w:rsidRPr="002A4297">
        <w:rPr>
          <w:rFonts w:ascii="Times New Roman" w:hAnsi="Times New Roman"/>
          <w:sz w:val="24"/>
          <w:szCs w:val="24"/>
        </w:rPr>
        <w:t>Объект принадлежит Продавцу на праве собственности</w:t>
      </w:r>
      <w:r>
        <w:rPr>
          <w:rFonts w:ascii="Times New Roman" w:hAnsi="Times New Roman"/>
          <w:sz w:val="24"/>
          <w:szCs w:val="24"/>
        </w:rPr>
        <w:t>,</w:t>
      </w:r>
      <w:r w:rsidRPr="002A4297">
        <w:rPr>
          <w:rFonts w:ascii="Times New Roman" w:hAnsi="Times New Roman"/>
          <w:sz w:val="24"/>
          <w:szCs w:val="24"/>
        </w:rPr>
        <w:t xml:space="preserve"> о чем в Едином государственном реестре недвижимости сделана запись о регистрации </w:t>
      </w:r>
      <w:r w:rsidRPr="00926C6D">
        <w:rPr>
          <w:rFonts w:ascii="Times New Roman" w:hAnsi="Times New Roman"/>
          <w:sz w:val="24"/>
          <w:szCs w:val="24"/>
        </w:rPr>
        <w:t>№ 50-</w:t>
      </w:r>
      <w:r>
        <w:rPr>
          <w:rFonts w:ascii="Times New Roman" w:hAnsi="Times New Roman"/>
          <w:sz w:val="24"/>
          <w:szCs w:val="24"/>
        </w:rPr>
        <w:t>01.05-1.1999-5132-1</w:t>
      </w:r>
      <w:r w:rsidRPr="00926C6D">
        <w:rPr>
          <w:rFonts w:ascii="Times New Roman" w:hAnsi="Times New Roman"/>
          <w:sz w:val="24"/>
          <w:szCs w:val="24"/>
        </w:rPr>
        <w:t xml:space="preserve"> от «</w:t>
      </w:r>
      <w:r>
        <w:rPr>
          <w:rFonts w:ascii="Times New Roman" w:hAnsi="Times New Roman"/>
          <w:sz w:val="24"/>
          <w:szCs w:val="24"/>
        </w:rPr>
        <w:t>23</w:t>
      </w:r>
      <w:r w:rsidRPr="00926C6D">
        <w:rPr>
          <w:rFonts w:ascii="Times New Roman" w:hAnsi="Times New Roman"/>
          <w:sz w:val="24"/>
          <w:szCs w:val="24"/>
        </w:rPr>
        <w:t xml:space="preserve">» </w:t>
      </w:r>
      <w:r>
        <w:rPr>
          <w:rFonts w:ascii="Times New Roman" w:hAnsi="Times New Roman"/>
          <w:sz w:val="24"/>
          <w:szCs w:val="24"/>
        </w:rPr>
        <w:t>декабря 1999</w:t>
      </w:r>
      <w:r w:rsidRPr="00926C6D">
        <w:rPr>
          <w:rFonts w:ascii="Times New Roman" w:hAnsi="Times New Roman"/>
          <w:sz w:val="24"/>
          <w:szCs w:val="24"/>
        </w:rPr>
        <w:t xml:space="preserve"> года, что подтверждается свидетельство о государственной регистрации права от </w:t>
      </w:r>
      <w:r>
        <w:rPr>
          <w:rFonts w:ascii="Times New Roman" w:hAnsi="Times New Roman"/>
          <w:sz w:val="24"/>
          <w:szCs w:val="24"/>
        </w:rPr>
        <w:t>16</w:t>
      </w:r>
      <w:r w:rsidRPr="00926C6D">
        <w:rPr>
          <w:rFonts w:ascii="Times New Roman" w:hAnsi="Times New Roman"/>
          <w:sz w:val="24"/>
          <w:szCs w:val="24"/>
        </w:rPr>
        <w:t>.0</w:t>
      </w:r>
      <w:r>
        <w:rPr>
          <w:rFonts w:ascii="Times New Roman" w:hAnsi="Times New Roman"/>
          <w:sz w:val="24"/>
          <w:szCs w:val="24"/>
        </w:rPr>
        <w:t>1</w:t>
      </w:r>
      <w:r w:rsidRPr="00926C6D">
        <w:rPr>
          <w:rFonts w:ascii="Times New Roman" w:hAnsi="Times New Roman"/>
          <w:sz w:val="24"/>
          <w:szCs w:val="24"/>
        </w:rPr>
        <w:t>.20</w:t>
      </w:r>
      <w:r>
        <w:rPr>
          <w:rFonts w:ascii="Times New Roman" w:hAnsi="Times New Roman"/>
          <w:sz w:val="24"/>
          <w:szCs w:val="24"/>
        </w:rPr>
        <w:t>01г. № 50 АГ</w:t>
      </w:r>
      <w:r w:rsidRPr="00926C6D">
        <w:rPr>
          <w:rFonts w:ascii="Times New Roman" w:hAnsi="Times New Roman"/>
          <w:sz w:val="24"/>
          <w:szCs w:val="24"/>
        </w:rPr>
        <w:t xml:space="preserve"> </w:t>
      </w:r>
      <w:r>
        <w:rPr>
          <w:rFonts w:ascii="Times New Roman" w:hAnsi="Times New Roman"/>
          <w:sz w:val="24"/>
          <w:szCs w:val="24"/>
        </w:rPr>
        <w:t>№016833</w:t>
      </w:r>
      <w:r w:rsidRPr="00926C6D">
        <w:rPr>
          <w:rFonts w:ascii="Times New Roman" w:hAnsi="Times New Roman"/>
          <w:sz w:val="24"/>
          <w:szCs w:val="24"/>
        </w:rPr>
        <w:t xml:space="preserve">, выдано </w:t>
      </w:r>
      <w:r>
        <w:rPr>
          <w:rFonts w:ascii="Times New Roman" w:hAnsi="Times New Roman"/>
          <w:sz w:val="24"/>
          <w:szCs w:val="24"/>
        </w:rPr>
        <w:t>Московской областной регистрационной палатой Единого государственного реестра прав на недвижимое имущество и сделок с ним Российской Федерации</w:t>
      </w:r>
      <w:r w:rsidRPr="002A4297">
        <w:rPr>
          <w:rFonts w:ascii="Times New Roman" w:hAnsi="Times New Roman"/>
          <w:sz w:val="24"/>
          <w:szCs w:val="24"/>
        </w:rPr>
        <w:t>.</w:t>
      </w:r>
    </w:p>
    <w:p w:rsidR="00A67A68" w:rsidRDefault="006B21CF" w:rsidP="006E5F4C">
      <w:pPr>
        <w:widowControl w:val="0"/>
        <w:spacing w:after="0"/>
        <w:contextualSpacing/>
        <w:jc w:val="both"/>
      </w:pPr>
      <w:bookmarkStart w:id="15" w:name="_GoBack"/>
      <w:bookmarkEnd w:id="15"/>
      <w:r>
        <w:rPr>
          <w:rFonts w:ascii="Times New Roman" w:hAnsi="Times New Roman"/>
          <w:sz w:val="24"/>
          <w:szCs w:val="24"/>
        </w:rPr>
        <w:t>2. Помещение имеет следующие характеристики:</w:t>
      </w:r>
    </w:p>
    <w:p w:rsidR="00A67A68" w:rsidRDefault="006B21CF">
      <w:pPr>
        <w:widowControl w:val="0"/>
        <w:spacing w:after="0"/>
        <w:ind w:firstLine="709"/>
        <w:contextualSpacing/>
        <w:jc w:val="both"/>
      </w:pPr>
      <w:r>
        <w:rPr>
          <w:rFonts w:ascii="Times New Roman" w:hAnsi="Times New Roman"/>
          <w:sz w:val="24"/>
          <w:szCs w:val="24"/>
        </w:rPr>
        <w:t xml:space="preserve">- </w:t>
      </w:r>
      <w:r>
        <w:rPr>
          <w:rFonts w:ascii="Times New Roman" w:hAnsi="Times New Roman"/>
          <w:b/>
          <w:sz w:val="24"/>
          <w:szCs w:val="24"/>
        </w:rPr>
        <w:t>фасад и кровля Объекта:</w:t>
      </w:r>
      <w:r>
        <w:rPr>
          <w:rFonts w:ascii="Times New Roman" w:hAnsi="Times New Roman"/>
          <w:sz w:val="24"/>
          <w:szCs w:val="24"/>
        </w:rPr>
        <w:t xml:space="preserve"> 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i/>
          <w:sz w:val="24"/>
          <w:szCs w:val="24"/>
          <w:vertAlign w:val="superscript"/>
        </w:rPr>
        <w:t>(указать вид отделки, например – окраска, плитка, др. покрытие)</w:t>
      </w:r>
    </w:p>
    <w:p w:rsidR="00A67A68" w:rsidRDefault="006B21CF">
      <w:r>
        <w:rPr>
          <w:rFonts w:ascii="Times New Roman" w:hAnsi="Times New Roman"/>
          <w:sz w:val="24"/>
          <w:szCs w:val="24"/>
        </w:rPr>
        <w:tab/>
        <w:t>состояние: 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i/>
          <w:sz w:val="24"/>
          <w:szCs w:val="24"/>
          <w:vertAlign w:val="superscript"/>
        </w:rPr>
        <w:t>(отличное, хорошее, удовлетворительное – указать)</w:t>
      </w:r>
    </w:p>
    <w:p w:rsidR="00A67A68" w:rsidRDefault="006B21CF">
      <w:r>
        <w:rPr>
          <w:rFonts w:ascii="Times New Roman" w:hAnsi="Times New Roman"/>
          <w:sz w:val="24"/>
          <w:szCs w:val="24"/>
        </w:rPr>
        <w:tab/>
        <w:t>недостатки: 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vertAlign w:val="superscript"/>
        </w:rPr>
        <w:t xml:space="preserve">(при наличии перечислить недостатки, </w:t>
      </w:r>
      <w:proofErr w:type="gramStart"/>
      <w:r>
        <w:rPr>
          <w:rFonts w:ascii="Times New Roman" w:hAnsi="Times New Roman"/>
          <w:i/>
          <w:sz w:val="24"/>
          <w:szCs w:val="24"/>
          <w:vertAlign w:val="superscript"/>
        </w:rPr>
        <w:t>например</w:t>
      </w:r>
      <w:proofErr w:type="gramEnd"/>
      <w:r>
        <w:rPr>
          <w:rFonts w:ascii="Times New Roman" w:hAnsi="Times New Roman"/>
          <w:i/>
          <w:sz w:val="24"/>
          <w:szCs w:val="24"/>
          <w:vertAlign w:val="superscript"/>
        </w:rPr>
        <w:t xml:space="preserve"> наличие трещин, выбоин, иные повреждения)</w:t>
      </w:r>
      <w:r>
        <w:rPr>
          <w:rFonts w:ascii="Times New Roman" w:hAnsi="Times New Roman"/>
          <w:i/>
          <w:sz w:val="24"/>
          <w:szCs w:val="24"/>
        </w:rPr>
        <w:tab/>
      </w:r>
    </w:p>
    <w:p w:rsidR="00A67A68" w:rsidRDefault="00A67A68">
      <w:pPr>
        <w:widowControl w:val="0"/>
        <w:spacing w:after="0"/>
        <w:ind w:firstLine="709"/>
        <w:contextualSpacing/>
        <w:jc w:val="both"/>
        <w:rPr>
          <w:rFonts w:ascii="Times New Roman" w:hAnsi="Times New Roman"/>
          <w:sz w:val="24"/>
          <w:szCs w:val="24"/>
        </w:rPr>
      </w:pPr>
    </w:p>
    <w:p w:rsidR="00A67A68" w:rsidRDefault="006B21CF">
      <w:pPr>
        <w:widowControl w:val="0"/>
        <w:spacing w:after="0"/>
        <w:ind w:firstLine="709"/>
        <w:contextualSpacing/>
        <w:jc w:val="both"/>
      </w:pPr>
      <w:r>
        <w:rPr>
          <w:rFonts w:ascii="Times New Roman" w:hAnsi="Times New Roman"/>
          <w:sz w:val="24"/>
          <w:szCs w:val="24"/>
        </w:rPr>
        <w:t xml:space="preserve">- </w:t>
      </w:r>
      <w:r>
        <w:rPr>
          <w:rFonts w:ascii="Times New Roman" w:hAnsi="Times New Roman"/>
          <w:b/>
          <w:sz w:val="24"/>
          <w:szCs w:val="24"/>
        </w:rPr>
        <w:t>стены</w:t>
      </w:r>
      <w:r>
        <w:rPr>
          <w:rFonts w:ascii="Times New Roman" w:hAnsi="Times New Roman"/>
          <w:sz w:val="24"/>
          <w:szCs w:val="24"/>
        </w:rPr>
        <w:t>: __________________________________________________________________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lastRenderedPageBreak/>
        <w:tab/>
      </w:r>
      <w:r>
        <w:rPr>
          <w:rFonts w:ascii="Times New Roman" w:hAnsi="Times New Roman"/>
          <w:i/>
          <w:sz w:val="24"/>
          <w:szCs w:val="24"/>
        </w:rPr>
        <w:tab/>
        <w:t xml:space="preserve">          </w:t>
      </w:r>
      <w:r>
        <w:rPr>
          <w:rFonts w:ascii="Times New Roman" w:hAnsi="Times New Roman"/>
          <w:i/>
          <w:sz w:val="24"/>
          <w:szCs w:val="24"/>
          <w:vertAlign w:val="superscript"/>
        </w:rPr>
        <w:t>(указать вид отделки, например – окраска, обои, др. покрытие)</w:t>
      </w:r>
    </w:p>
    <w:p w:rsidR="00A67A68" w:rsidRDefault="006B21CF">
      <w:r>
        <w:rPr>
          <w:rFonts w:ascii="Times New Roman" w:hAnsi="Times New Roman"/>
          <w:sz w:val="24"/>
          <w:szCs w:val="24"/>
        </w:rPr>
        <w:tab/>
        <w:t>состояние: 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i/>
          <w:sz w:val="24"/>
          <w:szCs w:val="24"/>
          <w:vertAlign w:val="superscript"/>
        </w:rPr>
        <w:t>(отличное, хорошее, удовлетворительное – указать)</w:t>
      </w:r>
    </w:p>
    <w:p w:rsidR="00A67A68" w:rsidRDefault="006B21CF">
      <w:r>
        <w:rPr>
          <w:rFonts w:ascii="Times New Roman" w:hAnsi="Times New Roman"/>
          <w:sz w:val="24"/>
          <w:szCs w:val="24"/>
        </w:rPr>
        <w:tab/>
        <w:t>недостатки: 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vertAlign w:val="superscript"/>
        </w:rPr>
        <w:t xml:space="preserve">(при наличии перечислить недостатки, </w:t>
      </w:r>
      <w:proofErr w:type="gramStart"/>
      <w:r>
        <w:rPr>
          <w:rFonts w:ascii="Times New Roman" w:hAnsi="Times New Roman"/>
          <w:i/>
          <w:sz w:val="24"/>
          <w:szCs w:val="24"/>
          <w:vertAlign w:val="superscript"/>
        </w:rPr>
        <w:t>например</w:t>
      </w:r>
      <w:proofErr w:type="gramEnd"/>
      <w:r>
        <w:rPr>
          <w:rFonts w:ascii="Times New Roman" w:hAnsi="Times New Roman"/>
          <w:i/>
          <w:sz w:val="24"/>
          <w:szCs w:val="24"/>
          <w:vertAlign w:val="superscript"/>
        </w:rPr>
        <w:t xml:space="preserve"> наличие трещин, выбоин, иные повреждения)</w:t>
      </w:r>
      <w:r>
        <w:rPr>
          <w:rFonts w:ascii="Times New Roman" w:hAnsi="Times New Roman"/>
          <w:i/>
          <w:sz w:val="24"/>
          <w:szCs w:val="24"/>
        </w:rPr>
        <w:tab/>
      </w:r>
    </w:p>
    <w:p w:rsidR="00A67A68" w:rsidRDefault="006B21CF">
      <w:pPr>
        <w:widowControl w:val="0"/>
        <w:spacing w:after="0"/>
        <w:ind w:firstLine="709"/>
        <w:contextualSpacing/>
        <w:jc w:val="both"/>
      </w:pPr>
      <w:r>
        <w:rPr>
          <w:rFonts w:ascii="Times New Roman" w:hAnsi="Times New Roman"/>
          <w:sz w:val="24"/>
          <w:szCs w:val="24"/>
        </w:rPr>
        <w:tab/>
      </w:r>
      <w:r>
        <w:rPr>
          <w:rFonts w:ascii="Times New Roman" w:hAnsi="Times New Roman"/>
          <w:sz w:val="24"/>
          <w:szCs w:val="24"/>
        </w:rPr>
        <w:tab/>
      </w:r>
    </w:p>
    <w:p w:rsidR="00A67A68" w:rsidRDefault="006B21CF">
      <w:pPr>
        <w:widowControl w:val="0"/>
        <w:spacing w:after="0"/>
        <w:ind w:firstLine="709"/>
        <w:contextualSpacing/>
        <w:jc w:val="both"/>
      </w:pPr>
      <w:r>
        <w:rPr>
          <w:rFonts w:ascii="Times New Roman" w:hAnsi="Times New Roman"/>
          <w:sz w:val="24"/>
          <w:szCs w:val="24"/>
        </w:rPr>
        <w:t xml:space="preserve">- </w:t>
      </w:r>
      <w:r>
        <w:rPr>
          <w:rFonts w:ascii="Times New Roman" w:hAnsi="Times New Roman"/>
          <w:b/>
          <w:sz w:val="24"/>
          <w:szCs w:val="24"/>
        </w:rPr>
        <w:t>потолки</w:t>
      </w:r>
      <w:r>
        <w:rPr>
          <w:rFonts w:ascii="Times New Roman" w:hAnsi="Times New Roman"/>
          <w:sz w:val="24"/>
          <w:szCs w:val="24"/>
        </w:rPr>
        <w:t>: ________________________________________________________________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vertAlign w:val="superscript"/>
        </w:rPr>
        <w:t xml:space="preserve">                                (указать вид отделки, </w:t>
      </w:r>
      <w:proofErr w:type="gramStart"/>
      <w:r>
        <w:rPr>
          <w:rFonts w:ascii="Times New Roman" w:hAnsi="Times New Roman"/>
          <w:i/>
          <w:sz w:val="24"/>
          <w:szCs w:val="24"/>
          <w:vertAlign w:val="superscript"/>
        </w:rPr>
        <w:t>например :окраска</w:t>
      </w:r>
      <w:proofErr w:type="gramEnd"/>
      <w:r>
        <w:rPr>
          <w:rFonts w:ascii="Times New Roman" w:hAnsi="Times New Roman"/>
          <w:i/>
          <w:sz w:val="24"/>
          <w:szCs w:val="24"/>
          <w:vertAlign w:val="superscript"/>
        </w:rPr>
        <w:t>, обои, др. покрытие)</w:t>
      </w:r>
    </w:p>
    <w:p w:rsidR="00A67A68" w:rsidRDefault="006B21CF">
      <w:r>
        <w:rPr>
          <w:rFonts w:ascii="Times New Roman" w:hAnsi="Times New Roman"/>
          <w:sz w:val="24"/>
          <w:szCs w:val="24"/>
        </w:rPr>
        <w:tab/>
        <w:t>состояние: 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i/>
          <w:sz w:val="24"/>
          <w:szCs w:val="24"/>
          <w:vertAlign w:val="superscript"/>
        </w:rPr>
        <w:t>        (отличное, хорошее, удовлетворительное – указать)</w:t>
      </w:r>
    </w:p>
    <w:p w:rsidR="00A67A68" w:rsidRDefault="006B21CF">
      <w:r>
        <w:rPr>
          <w:rFonts w:ascii="Times New Roman" w:hAnsi="Times New Roman"/>
          <w:sz w:val="24"/>
          <w:szCs w:val="24"/>
        </w:rPr>
        <w:tab/>
        <w:t>недостатки: 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vertAlign w:val="superscript"/>
        </w:rPr>
        <w:t xml:space="preserve">(при наличии перечислить недостатки, </w:t>
      </w:r>
      <w:proofErr w:type="gramStart"/>
      <w:r>
        <w:rPr>
          <w:rFonts w:ascii="Times New Roman" w:hAnsi="Times New Roman"/>
          <w:i/>
          <w:sz w:val="24"/>
          <w:szCs w:val="24"/>
          <w:vertAlign w:val="superscript"/>
        </w:rPr>
        <w:t>например</w:t>
      </w:r>
      <w:proofErr w:type="gramEnd"/>
      <w:r>
        <w:rPr>
          <w:rFonts w:ascii="Times New Roman" w:hAnsi="Times New Roman"/>
          <w:i/>
          <w:sz w:val="24"/>
          <w:szCs w:val="24"/>
          <w:vertAlign w:val="superscript"/>
        </w:rPr>
        <w:t>: наличие трещин, выбоин, иные повреждения)</w:t>
      </w:r>
      <w:r>
        <w:rPr>
          <w:rFonts w:ascii="Times New Roman" w:hAnsi="Times New Roman"/>
          <w:i/>
          <w:sz w:val="24"/>
          <w:szCs w:val="24"/>
          <w:vertAlign w:val="superscript"/>
        </w:rPr>
        <w:tab/>
      </w:r>
    </w:p>
    <w:p w:rsidR="00A67A68" w:rsidRDefault="00A67A68"/>
    <w:p w:rsidR="00A67A68" w:rsidRDefault="006B21CF">
      <w:pPr>
        <w:widowControl w:val="0"/>
        <w:spacing w:after="0"/>
        <w:ind w:firstLine="709"/>
        <w:contextualSpacing/>
        <w:jc w:val="both"/>
      </w:pPr>
      <w:r>
        <w:rPr>
          <w:rFonts w:ascii="Times New Roman" w:hAnsi="Times New Roman"/>
          <w:sz w:val="24"/>
          <w:szCs w:val="24"/>
        </w:rPr>
        <w:t xml:space="preserve">- </w:t>
      </w:r>
      <w:r>
        <w:rPr>
          <w:rFonts w:ascii="Times New Roman" w:hAnsi="Times New Roman"/>
          <w:b/>
          <w:sz w:val="24"/>
          <w:szCs w:val="24"/>
        </w:rPr>
        <w:t>полы</w:t>
      </w:r>
      <w:r>
        <w:rPr>
          <w:rFonts w:ascii="Times New Roman" w:hAnsi="Times New Roman"/>
          <w:sz w:val="24"/>
          <w:szCs w:val="24"/>
        </w:rPr>
        <w:t>: ___________________________________________________________________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vertAlign w:val="superscript"/>
        </w:rPr>
        <w:t xml:space="preserve">          (указать вид отделки, </w:t>
      </w:r>
      <w:proofErr w:type="gramStart"/>
      <w:r>
        <w:rPr>
          <w:rFonts w:ascii="Times New Roman" w:hAnsi="Times New Roman"/>
          <w:i/>
          <w:sz w:val="24"/>
          <w:szCs w:val="24"/>
          <w:vertAlign w:val="superscript"/>
        </w:rPr>
        <w:t>например</w:t>
      </w:r>
      <w:proofErr w:type="gramEnd"/>
      <w:r>
        <w:rPr>
          <w:rFonts w:ascii="Times New Roman" w:hAnsi="Times New Roman"/>
          <w:i/>
          <w:sz w:val="24"/>
          <w:szCs w:val="24"/>
          <w:vertAlign w:val="superscript"/>
        </w:rPr>
        <w:t>: окраска, паркет, плитка, др. покрытие)</w:t>
      </w:r>
    </w:p>
    <w:p w:rsidR="00A67A68" w:rsidRDefault="006B21CF">
      <w:r>
        <w:rPr>
          <w:rFonts w:ascii="Times New Roman" w:hAnsi="Times New Roman"/>
          <w:sz w:val="24"/>
          <w:szCs w:val="24"/>
        </w:rPr>
        <w:tab/>
        <w:t>состояние: 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vertAlign w:val="superscript"/>
        </w:rPr>
        <w:t>                          (отличное, хорошее, удовлетворительное – указать)</w:t>
      </w:r>
    </w:p>
    <w:p w:rsidR="00A67A68" w:rsidRDefault="006B21CF">
      <w:r>
        <w:rPr>
          <w:rFonts w:ascii="Times New Roman" w:hAnsi="Times New Roman"/>
          <w:sz w:val="24"/>
          <w:szCs w:val="24"/>
        </w:rPr>
        <w:tab/>
        <w:t>недостатки: 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vertAlign w:val="superscript"/>
        </w:rPr>
        <w:t xml:space="preserve">(при наличии перечислить недостатки, </w:t>
      </w:r>
      <w:proofErr w:type="gramStart"/>
      <w:r>
        <w:rPr>
          <w:rFonts w:ascii="Times New Roman" w:hAnsi="Times New Roman"/>
          <w:i/>
          <w:sz w:val="24"/>
          <w:szCs w:val="24"/>
          <w:vertAlign w:val="superscript"/>
        </w:rPr>
        <w:t>например</w:t>
      </w:r>
      <w:proofErr w:type="gramEnd"/>
      <w:r>
        <w:rPr>
          <w:rFonts w:ascii="Times New Roman" w:hAnsi="Times New Roman"/>
          <w:i/>
          <w:sz w:val="24"/>
          <w:szCs w:val="24"/>
          <w:vertAlign w:val="superscript"/>
        </w:rPr>
        <w:t>: наличие трещин, выбоин, иные повреждения)</w:t>
      </w:r>
      <w:r>
        <w:rPr>
          <w:rFonts w:ascii="Times New Roman" w:hAnsi="Times New Roman"/>
          <w:i/>
          <w:sz w:val="24"/>
          <w:szCs w:val="24"/>
          <w:vertAlign w:val="superscript"/>
        </w:rPr>
        <w:tab/>
      </w:r>
    </w:p>
    <w:p w:rsidR="00A67A68" w:rsidRDefault="00A67A68"/>
    <w:p w:rsidR="00A67A68" w:rsidRDefault="006B21CF">
      <w:pPr>
        <w:widowControl w:val="0"/>
        <w:spacing w:after="0"/>
        <w:ind w:firstLine="709"/>
        <w:contextualSpacing/>
        <w:jc w:val="both"/>
      </w:pPr>
      <w:r>
        <w:rPr>
          <w:rFonts w:ascii="Times New Roman" w:hAnsi="Times New Roman"/>
          <w:sz w:val="24"/>
          <w:szCs w:val="24"/>
        </w:rPr>
        <w:t xml:space="preserve">- </w:t>
      </w:r>
      <w:r>
        <w:rPr>
          <w:rFonts w:ascii="Times New Roman" w:hAnsi="Times New Roman"/>
          <w:b/>
          <w:sz w:val="24"/>
          <w:szCs w:val="24"/>
        </w:rPr>
        <w:t>двери</w:t>
      </w:r>
      <w:r>
        <w:rPr>
          <w:rFonts w:ascii="Times New Roman" w:hAnsi="Times New Roman"/>
          <w:sz w:val="24"/>
          <w:szCs w:val="24"/>
        </w:rPr>
        <w:t>: __________________________________________________________________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vertAlign w:val="superscript"/>
        </w:rPr>
        <w:t xml:space="preserve">          (указать материал, вид отделки, </w:t>
      </w:r>
      <w:proofErr w:type="gramStart"/>
      <w:r>
        <w:rPr>
          <w:rFonts w:ascii="Times New Roman" w:hAnsi="Times New Roman"/>
          <w:i/>
          <w:sz w:val="24"/>
          <w:szCs w:val="24"/>
          <w:vertAlign w:val="superscript"/>
        </w:rPr>
        <w:t>например</w:t>
      </w:r>
      <w:proofErr w:type="gramEnd"/>
      <w:r>
        <w:rPr>
          <w:rFonts w:ascii="Times New Roman" w:hAnsi="Times New Roman"/>
          <w:i/>
          <w:sz w:val="24"/>
          <w:szCs w:val="24"/>
          <w:vertAlign w:val="superscript"/>
        </w:rPr>
        <w:t>: металлическая, деревянная, др. покрытие)</w:t>
      </w:r>
    </w:p>
    <w:p w:rsidR="00A67A68" w:rsidRDefault="006B21CF">
      <w:r>
        <w:rPr>
          <w:rFonts w:ascii="Times New Roman" w:hAnsi="Times New Roman"/>
          <w:sz w:val="24"/>
          <w:szCs w:val="24"/>
        </w:rPr>
        <w:tab/>
        <w:t>состояние: 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i/>
          <w:sz w:val="24"/>
          <w:szCs w:val="24"/>
          <w:vertAlign w:val="superscript"/>
        </w:rPr>
        <w:t>(отличное, хорошее, удовлетворительное – указать)</w:t>
      </w:r>
    </w:p>
    <w:p w:rsidR="00A67A68" w:rsidRDefault="006B21CF">
      <w:r>
        <w:rPr>
          <w:rFonts w:ascii="Times New Roman" w:hAnsi="Times New Roman"/>
          <w:sz w:val="24"/>
          <w:szCs w:val="24"/>
        </w:rPr>
        <w:tab/>
        <w:t>недостатки: 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vertAlign w:val="superscript"/>
        </w:rPr>
        <w:t xml:space="preserve">(при наличии перечислить недостатки, </w:t>
      </w:r>
      <w:proofErr w:type="gramStart"/>
      <w:r>
        <w:rPr>
          <w:rFonts w:ascii="Times New Roman" w:hAnsi="Times New Roman"/>
          <w:i/>
          <w:sz w:val="24"/>
          <w:szCs w:val="24"/>
          <w:vertAlign w:val="superscript"/>
        </w:rPr>
        <w:t>например</w:t>
      </w:r>
      <w:proofErr w:type="gramEnd"/>
      <w:r>
        <w:rPr>
          <w:rFonts w:ascii="Times New Roman" w:hAnsi="Times New Roman"/>
          <w:i/>
          <w:sz w:val="24"/>
          <w:szCs w:val="24"/>
          <w:vertAlign w:val="superscript"/>
        </w:rPr>
        <w:t>: наличие трещин, выбоин, сломан замок/ручка, перекос, иные повреждения)</w:t>
      </w:r>
    </w:p>
    <w:p w:rsidR="00A67A68" w:rsidRDefault="00A67A68"/>
    <w:p w:rsidR="00A67A68" w:rsidRDefault="006B21CF">
      <w:pPr>
        <w:widowControl w:val="0"/>
        <w:spacing w:after="0"/>
        <w:ind w:firstLine="709"/>
        <w:contextualSpacing/>
        <w:jc w:val="both"/>
      </w:pPr>
      <w:r>
        <w:rPr>
          <w:rFonts w:ascii="Times New Roman" w:hAnsi="Times New Roman"/>
          <w:b/>
          <w:sz w:val="24"/>
          <w:szCs w:val="24"/>
        </w:rPr>
        <w:t>- окна</w:t>
      </w:r>
      <w:r>
        <w:rPr>
          <w:rFonts w:ascii="Times New Roman" w:hAnsi="Times New Roman"/>
          <w:sz w:val="24"/>
          <w:szCs w:val="24"/>
        </w:rPr>
        <w:t>: ___________________________________________________________________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vertAlign w:val="superscript"/>
        </w:rPr>
        <w:t xml:space="preserve">(указать материал, вид отделки, </w:t>
      </w:r>
      <w:proofErr w:type="gramStart"/>
      <w:r>
        <w:rPr>
          <w:rFonts w:ascii="Times New Roman" w:hAnsi="Times New Roman"/>
          <w:i/>
          <w:sz w:val="24"/>
          <w:szCs w:val="24"/>
          <w:vertAlign w:val="superscript"/>
        </w:rPr>
        <w:t>например</w:t>
      </w:r>
      <w:proofErr w:type="gramEnd"/>
      <w:r>
        <w:rPr>
          <w:rFonts w:ascii="Times New Roman" w:hAnsi="Times New Roman"/>
          <w:i/>
          <w:sz w:val="24"/>
          <w:szCs w:val="24"/>
          <w:vertAlign w:val="superscript"/>
        </w:rPr>
        <w:t>: пластиковые, деревянные, алюминиевые, окраска, др. покрытие)</w:t>
      </w:r>
    </w:p>
    <w:p w:rsidR="00A67A68" w:rsidRDefault="006B21CF">
      <w:r>
        <w:rPr>
          <w:rFonts w:ascii="Times New Roman" w:hAnsi="Times New Roman"/>
          <w:sz w:val="24"/>
          <w:szCs w:val="24"/>
        </w:rPr>
        <w:tab/>
        <w:t>состояние: __________________________________________________________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i/>
          <w:sz w:val="24"/>
          <w:szCs w:val="24"/>
          <w:vertAlign w:val="superscript"/>
        </w:rPr>
        <w:t>      (отличное, хорошее, удовлетворительное – указать)</w:t>
      </w:r>
    </w:p>
    <w:p w:rsidR="00A67A68" w:rsidRDefault="006B21CF">
      <w:r>
        <w:rPr>
          <w:rFonts w:ascii="Times New Roman" w:hAnsi="Times New Roman"/>
          <w:sz w:val="24"/>
          <w:szCs w:val="24"/>
        </w:rPr>
        <w:tab/>
        <w:t>недостатки: 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vertAlign w:val="superscript"/>
        </w:rPr>
        <w:t xml:space="preserve">(при наличии перечислить недостатки, </w:t>
      </w:r>
      <w:proofErr w:type="gramStart"/>
      <w:r>
        <w:rPr>
          <w:rFonts w:ascii="Times New Roman" w:hAnsi="Times New Roman"/>
          <w:i/>
          <w:sz w:val="24"/>
          <w:szCs w:val="24"/>
          <w:vertAlign w:val="superscript"/>
        </w:rPr>
        <w:t>например</w:t>
      </w:r>
      <w:proofErr w:type="gramEnd"/>
      <w:r>
        <w:rPr>
          <w:rFonts w:ascii="Times New Roman" w:hAnsi="Times New Roman"/>
          <w:i/>
          <w:sz w:val="24"/>
          <w:szCs w:val="24"/>
          <w:vertAlign w:val="superscript"/>
        </w:rPr>
        <w:t>: наличие трещин, выбоин, сломана/отсутствует ручка, иные повреждения)</w:t>
      </w:r>
    </w:p>
    <w:p w:rsidR="00A67A68" w:rsidRDefault="00A67A68"/>
    <w:p w:rsidR="00A67A68" w:rsidRDefault="006B21CF">
      <w:pPr>
        <w:widowControl w:val="0"/>
        <w:spacing w:after="0"/>
        <w:ind w:firstLine="709"/>
        <w:contextualSpacing/>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оборудование: </w:t>
      </w:r>
    </w:p>
    <w:p w:rsidR="00BC1748" w:rsidRDefault="00BC1748">
      <w:pPr>
        <w:widowControl w:val="0"/>
        <w:spacing w:after="0"/>
        <w:ind w:firstLine="709"/>
        <w:contextualSpacing/>
        <w:jc w:val="both"/>
        <w:rPr>
          <w:rFonts w:ascii="Times New Roman" w:hAnsi="Times New Roman"/>
          <w:b/>
          <w:sz w:val="24"/>
          <w:szCs w:val="24"/>
        </w:rPr>
      </w:pPr>
    </w:p>
    <w:p w:rsidR="00BC1748" w:rsidRDefault="00BC1748">
      <w:pPr>
        <w:widowControl w:val="0"/>
        <w:spacing w:after="0"/>
        <w:ind w:firstLine="709"/>
        <w:contextualSpacing/>
        <w:jc w:val="both"/>
      </w:pPr>
    </w:p>
    <w:tbl>
      <w:tblPr>
        <w:tblW w:w="10565" w:type="dxa"/>
        <w:tblInd w:w="-109" w:type="dxa"/>
        <w:tblLayout w:type="fixed"/>
        <w:tblLook w:val="0000" w:firstRow="0" w:lastRow="0" w:firstColumn="0" w:lastColumn="0" w:noHBand="0" w:noVBand="0"/>
      </w:tblPr>
      <w:tblGrid>
        <w:gridCol w:w="784"/>
        <w:gridCol w:w="5245"/>
        <w:gridCol w:w="4536"/>
      </w:tblGrid>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 п/п</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Наименование/описание систем</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Состояние</w:t>
            </w:r>
          </w:p>
          <w:p w:rsidR="00A67A68" w:rsidRDefault="006B21CF">
            <w:pPr>
              <w:widowControl w:val="0"/>
              <w:spacing w:after="0"/>
              <w:jc w:val="center"/>
            </w:pPr>
            <w:r>
              <w:rPr>
                <w:rFonts w:ascii="Times New Roman" w:hAnsi="Times New Roman"/>
                <w:i/>
                <w:sz w:val="24"/>
                <w:szCs w:val="24"/>
                <w:vertAlign w:val="superscript"/>
              </w:rPr>
              <w:t>(отличное, хорошее, удовлетворительное – указать для каждого вида оборудования)</w:t>
            </w: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lastRenderedPageBreak/>
              <w:t>1.</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Системы электроснабжения в соответствии с проектом № ______</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Общее электроснабжение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1.2.</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ГРЩ, РЩ</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1.3.</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Гарантированное и бесперебойное электропитание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1.4.</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Силовые, питающие и групповые кабельные линии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1.5.</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 xml:space="preserve">Системы </w:t>
            </w:r>
            <w:proofErr w:type="spellStart"/>
            <w:r>
              <w:rPr>
                <w:rFonts w:ascii="Times New Roman" w:hAnsi="Times New Roman"/>
                <w:sz w:val="24"/>
                <w:szCs w:val="24"/>
              </w:rPr>
              <w:t>электрообогрева</w:t>
            </w:r>
            <w:proofErr w:type="spellEnd"/>
            <w:r>
              <w:rPr>
                <w:rFonts w:ascii="Times New Roman" w:hAnsi="Times New Roman"/>
                <w:sz w:val="24"/>
                <w:szCs w:val="24"/>
              </w:rPr>
              <w:t xml:space="preserve"> (</w:t>
            </w:r>
            <w:proofErr w:type="spellStart"/>
            <w:r>
              <w:rPr>
                <w:rFonts w:ascii="Times New Roman" w:hAnsi="Times New Roman"/>
                <w:sz w:val="24"/>
                <w:szCs w:val="24"/>
              </w:rPr>
              <w:t>термокабели</w:t>
            </w:r>
            <w:proofErr w:type="spellEnd"/>
            <w:r>
              <w:rPr>
                <w:rFonts w:ascii="Times New Roman" w:hAnsi="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1.6.</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Система учета потребляемой электроэнергии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1.7.</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Сети освещения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1.8.</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Рекламное освещение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1.9.</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proofErr w:type="spellStart"/>
            <w:r>
              <w:rPr>
                <w:rFonts w:ascii="Times New Roman" w:hAnsi="Times New Roman"/>
                <w:sz w:val="24"/>
                <w:szCs w:val="24"/>
              </w:rPr>
              <w:t>Электроустановочное</w:t>
            </w:r>
            <w:proofErr w:type="spellEnd"/>
            <w:r>
              <w:rPr>
                <w:rFonts w:ascii="Times New Roman" w:hAnsi="Times New Roman"/>
                <w:sz w:val="24"/>
                <w:szCs w:val="24"/>
              </w:rPr>
              <w:t xml:space="preserve"> оборудование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rPr>
                <w:lang w:val="en-US"/>
              </w:rPr>
            </w:pPr>
            <w:r>
              <w:rPr>
                <w:rFonts w:ascii="Times New Roman" w:hAnsi="Times New Roman"/>
                <w:sz w:val="24"/>
                <w:szCs w:val="24"/>
                <w:lang w:val="en-US"/>
              </w:rPr>
              <w:t>1.10.</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Источники электроснабжения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Системы противопожарной защиты</w:t>
            </w:r>
            <w:r>
              <w:rPr>
                <w:rFonts w:ascii="Times New Roman" w:hAnsi="Times New Roman"/>
                <w:sz w:val="20"/>
                <w:szCs w:val="20"/>
              </w:rPr>
              <w:t xml:space="preserve"> </w:t>
            </w:r>
            <w:r>
              <w:rPr>
                <w:rFonts w:ascii="Times New Roman" w:hAnsi="Times New Roman"/>
                <w:sz w:val="24"/>
                <w:szCs w:val="24"/>
              </w:rPr>
              <w:t>в соответствии с проектом № ______</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2.1.</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 xml:space="preserve">Системы водяного пожаротушения (сети трубопроводов и запорно-регулирующая арматура, спринклеры, </w:t>
            </w:r>
            <w:proofErr w:type="spellStart"/>
            <w:r>
              <w:rPr>
                <w:rFonts w:ascii="Times New Roman" w:hAnsi="Times New Roman"/>
                <w:sz w:val="24"/>
                <w:szCs w:val="24"/>
              </w:rPr>
              <w:t>дренчерные</w:t>
            </w:r>
            <w:proofErr w:type="spellEnd"/>
            <w:r>
              <w:rPr>
                <w:rFonts w:ascii="Times New Roman" w:hAnsi="Times New Roman"/>
                <w:sz w:val="24"/>
                <w:szCs w:val="24"/>
              </w:rPr>
              <w:t xml:space="preserve"> головки, </w:t>
            </w:r>
            <w:proofErr w:type="spellStart"/>
            <w:r>
              <w:rPr>
                <w:rFonts w:ascii="Times New Roman" w:hAnsi="Times New Roman"/>
                <w:sz w:val="24"/>
                <w:szCs w:val="24"/>
              </w:rPr>
              <w:t>дренчерные</w:t>
            </w:r>
            <w:proofErr w:type="spellEnd"/>
            <w:r>
              <w:rPr>
                <w:rFonts w:ascii="Times New Roman" w:hAnsi="Times New Roman"/>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2.2.</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2.3.</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2.4.</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 xml:space="preserve">Системы </w:t>
            </w:r>
            <w:proofErr w:type="spellStart"/>
            <w:r>
              <w:rPr>
                <w:rFonts w:ascii="Times New Roman" w:hAnsi="Times New Roman"/>
                <w:sz w:val="24"/>
                <w:szCs w:val="24"/>
              </w:rPr>
              <w:t>противодымной</w:t>
            </w:r>
            <w:proofErr w:type="spellEnd"/>
            <w:r>
              <w:rPr>
                <w:rFonts w:ascii="Times New Roman" w:hAnsi="Times New Roman"/>
                <w:sz w:val="24"/>
                <w:szCs w:val="24"/>
              </w:rPr>
              <w:t xml:space="preserve"> вентиляции (вентиляторы, клапана, решетки сети воздуховодов, шкафы управления, вспомогательное оборудование)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2.5.</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 xml:space="preserve">Система </w:t>
            </w:r>
            <w:proofErr w:type="spellStart"/>
            <w:r>
              <w:rPr>
                <w:rFonts w:ascii="Times New Roman" w:hAnsi="Times New Roman"/>
                <w:sz w:val="24"/>
                <w:szCs w:val="24"/>
              </w:rPr>
              <w:t>газоудаления</w:t>
            </w:r>
            <w:proofErr w:type="spellEnd"/>
            <w:r>
              <w:rPr>
                <w:rFonts w:ascii="Times New Roman" w:hAnsi="Times New Roman"/>
                <w:sz w:val="24"/>
                <w:szCs w:val="24"/>
              </w:rPr>
              <w:t xml:space="preserve"> (вентиляторы, клапана, решетки сети воздуховодов, шкафы управления, вспомогательное оборудование)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2.6.</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первичные средства пожаротушения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2.7.</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 xml:space="preserve">Система противопожарной сигнализации и оповещения    </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3.</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Грузоподъемные механизмы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3.1.</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Лифтовое оборудование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3.2.</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Подъемники, грузоподъемные платформы, штабелёры (за исключением самоходных вилочных погрузчиков)</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3.3.</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Эскалаторы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3.4.</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 xml:space="preserve">Высотные люльки (входящие в оборудование </w:t>
            </w:r>
            <w:r>
              <w:rPr>
                <w:rFonts w:ascii="Times New Roman" w:hAnsi="Times New Roman"/>
                <w:sz w:val="24"/>
                <w:szCs w:val="24"/>
              </w:rPr>
              <w:lastRenderedPageBreak/>
              <w:t>здания)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3.5.</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Тали, тельферы, лебедки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4.</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Системы теплоснабжения и газоснабжения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4.1.</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Тепловые пункты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4.2.</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Узлы учета расхода тепла</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4.3.</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Котельные (в том числе газифицированные)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4.4.</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Устройства водоподготовки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4.5.</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Насосное оборудование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4.4.</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Газовое оборудования и газовые счетчики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4.5.</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4.6.</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Приборы отопления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5</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Системы водоснабжения, водоотведения и канализации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5.1.</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Системы наружных и внутренних водопроводов, запорно-регулирующая арматура</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5.2.</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Водостоки, дренажные системы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5.3.</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Скважины, очистные установки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5.4.</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Насосное оборудование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5.5.</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proofErr w:type="spellStart"/>
            <w:r>
              <w:rPr>
                <w:rFonts w:ascii="Times New Roman" w:hAnsi="Times New Roman"/>
                <w:sz w:val="24"/>
                <w:szCs w:val="24"/>
              </w:rPr>
              <w:t>Водосчетчики</w:t>
            </w:r>
            <w:proofErr w:type="spellEnd"/>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5.6.</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Санитарно-техническое оборудование</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Системы вентиляции и кондиционирования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6.1.</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Вентиляторы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6.2.</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Приточные и вытяжные установки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6.3.</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Увлажнители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6.4.</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Воздухоочистители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6.5.</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Тепловые завесы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6.6.</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Воздухораспределительные устройства</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6.7.</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Сети воздуховодов и регулирующих дроссель клапанов</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6.8.</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Регулирующие и запорные воздушные клапаны с электромеханическими приводами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6.9.</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proofErr w:type="spellStart"/>
            <w:r>
              <w:rPr>
                <w:rFonts w:ascii="Times New Roman" w:hAnsi="Times New Roman"/>
                <w:sz w:val="24"/>
                <w:szCs w:val="24"/>
              </w:rPr>
              <w:t>Огнезадерживающие</w:t>
            </w:r>
            <w:proofErr w:type="spellEnd"/>
            <w:r>
              <w:rPr>
                <w:rFonts w:ascii="Times New Roman" w:hAnsi="Times New Roman"/>
                <w:sz w:val="24"/>
                <w:szCs w:val="24"/>
              </w:rPr>
              <w:t xml:space="preserve"> клапаны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6.10.</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Регулирующие узлы теплоснабжения и холодоснабжения приточных систем и тепловых завес</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6.12.</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Шкафы управления вентиляции, датчики и кабельные линии, относящиеся к системам управления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6.13.</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 xml:space="preserve">Центральные, </w:t>
            </w:r>
            <w:proofErr w:type="spellStart"/>
            <w:r>
              <w:rPr>
                <w:rFonts w:ascii="Times New Roman" w:hAnsi="Times New Roman"/>
                <w:sz w:val="24"/>
                <w:szCs w:val="24"/>
              </w:rPr>
              <w:t>мультизональные</w:t>
            </w:r>
            <w:proofErr w:type="spellEnd"/>
            <w:r>
              <w:rPr>
                <w:rFonts w:ascii="Times New Roman" w:hAnsi="Times New Roman"/>
                <w:sz w:val="24"/>
                <w:szCs w:val="24"/>
              </w:rPr>
              <w:t xml:space="preserve"> (системы типа </w:t>
            </w:r>
            <w:r>
              <w:rPr>
                <w:rFonts w:ascii="Times New Roman" w:hAnsi="Times New Roman"/>
                <w:sz w:val="24"/>
                <w:szCs w:val="24"/>
                <w:lang w:val="en-US"/>
              </w:rPr>
              <w:t>VRV</w:t>
            </w:r>
            <w:r>
              <w:rPr>
                <w:rFonts w:ascii="Times New Roman" w:hAnsi="Times New Roman"/>
                <w:sz w:val="24"/>
                <w:szCs w:val="24"/>
              </w:rPr>
              <w:t>) и автономные (в том числе прецизионные) кондиционеры, сплит системы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6.14.</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proofErr w:type="spellStart"/>
            <w:r>
              <w:rPr>
                <w:rFonts w:ascii="Times New Roman" w:hAnsi="Times New Roman"/>
                <w:sz w:val="24"/>
                <w:szCs w:val="24"/>
              </w:rPr>
              <w:t>Водоохлаждающие</w:t>
            </w:r>
            <w:proofErr w:type="spellEnd"/>
            <w:r>
              <w:rPr>
                <w:rFonts w:ascii="Times New Roman" w:hAnsi="Times New Roman"/>
                <w:sz w:val="24"/>
                <w:szCs w:val="24"/>
              </w:rPr>
              <w:t xml:space="preserve"> машины (</w:t>
            </w:r>
            <w:proofErr w:type="spellStart"/>
            <w:r>
              <w:rPr>
                <w:rFonts w:ascii="Times New Roman" w:hAnsi="Times New Roman"/>
                <w:sz w:val="24"/>
                <w:szCs w:val="24"/>
              </w:rPr>
              <w:t>чиллера</w:t>
            </w:r>
            <w:proofErr w:type="spellEnd"/>
            <w:r>
              <w:rPr>
                <w:rFonts w:ascii="Times New Roman" w:hAnsi="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6.15.</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Доводчики температуры воздуха (</w:t>
            </w:r>
            <w:proofErr w:type="spellStart"/>
            <w:r>
              <w:rPr>
                <w:rFonts w:ascii="Times New Roman" w:hAnsi="Times New Roman"/>
                <w:sz w:val="24"/>
                <w:szCs w:val="24"/>
              </w:rPr>
              <w:t>фанкойлы</w:t>
            </w:r>
            <w:proofErr w:type="spellEnd"/>
            <w:r>
              <w:rPr>
                <w:rFonts w:ascii="Times New Roman" w:hAnsi="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lastRenderedPageBreak/>
              <w:t>6.16</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Компрессорно-конденсаторные блоки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6.17.</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Выносные конденсаторы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6.18.</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Градирни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6.19.</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Сети медных (</w:t>
            </w:r>
            <w:proofErr w:type="spellStart"/>
            <w:r>
              <w:rPr>
                <w:rFonts w:ascii="Times New Roman" w:hAnsi="Times New Roman"/>
                <w:sz w:val="24"/>
                <w:szCs w:val="24"/>
              </w:rPr>
              <w:t>фреоновых</w:t>
            </w:r>
            <w:proofErr w:type="spellEnd"/>
            <w:r>
              <w:rPr>
                <w:rFonts w:ascii="Times New Roman" w:hAnsi="Times New Roman"/>
                <w:sz w:val="24"/>
                <w:szCs w:val="24"/>
              </w:rPr>
              <w:t>) трубопроводов</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6.20.</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Кабельные линии системы управления кондиционеров, холодильных машин и исполнительных механизмов</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6.21.</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Трубопроводы и запорно-регулирующая арматура систем водяного охлаждения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6.22.</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6.23.</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Системы дренажных трубопроводов до врезок в систему канализации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6.24.</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Дренажные насосы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6.25.</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Исполнительные механизмы и другое вспомогательное оборудование систем вентиляции и кондиционирования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7.</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8.</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r w:rsidR="00A67A68" w:rsidTr="00BC1748">
        <w:tc>
          <w:tcPr>
            <w:tcW w:w="784"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vAlign w:val="center"/>
          </w:tcPr>
          <w:p w:rsidR="00A67A68" w:rsidRDefault="006B21CF">
            <w:pPr>
              <w:widowControl w:val="0"/>
              <w:spacing w:after="0"/>
              <w:jc w:val="center"/>
            </w:pPr>
            <w:r>
              <w:rPr>
                <w:rFonts w:ascii="Times New Roman" w:hAnsi="Times New Roman"/>
                <w:sz w:val="24"/>
                <w:szCs w:val="24"/>
              </w:rPr>
              <w:t>Системы видеонаблюдения и охранной сигнализации</w:t>
            </w:r>
          </w:p>
        </w:tc>
        <w:tc>
          <w:tcPr>
            <w:tcW w:w="4536" w:type="dxa"/>
            <w:tcBorders>
              <w:top w:val="single" w:sz="4" w:space="0" w:color="000000"/>
              <w:left w:val="single" w:sz="4" w:space="0" w:color="000000"/>
              <w:bottom w:val="single" w:sz="4" w:space="0" w:color="000000"/>
              <w:right w:val="single" w:sz="4" w:space="0" w:color="000000"/>
            </w:tcBorders>
            <w:vAlign w:val="center"/>
          </w:tcPr>
          <w:p w:rsidR="00A67A68" w:rsidRDefault="00A67A68">
            <w:pPr>
              <w:widowControl w:val="0"/>
              <w:spacing w:after="0"/>
              <w:jc w:val="center"/>
              <w:rPr>
                <w:rFonts w:ascii="Times New Roman" w:hAnsi="Times New Roman"/>
                <w:sz w:val="24"/>
                <w:szCs w:val="24"/>
              </w:rPr>
            </w:pPr>
          </w:p>
        </w:tc>
      </w:tr>
    </w:tbl>
    <w:p w:rsidR="00A67A68" w:rsidRDefault="00A67A68">
      <w:pPr>
        <w:widowControl w:val="0"/>
        <w:spacing w:after="0"/>
        <w:ind w:firstLine="709"/>
        <w:contextualSpacing/>
        <w:jc w:val="both"/>
      </w:pPr>
    </w:p>
    <w:p w:rsidR="00A67A68" w:rsidRDefault="006B21CF">
      <w:pPr>
        <w:widowControl w:val="0"/>
      </w:pPr>
      <w:r>
        <w:rPr>
          <w:rFonts w:ascii="Times New Roman" w:hAnsi="Times New Roman"/>
          <w:sz w:val="24"/>
          <w:szCs w:val="24"/>
        </w:rPr>
        <w:tab/>
        <w:t>недостатки: 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vertAlign w:val="superscript"/>
        </w:rPr>
        <w:t xml:space="preserve">(при наличии перечислить недостатки, </w:t>
      </w:r>
      <w:proofErr w:type="gramStart"/>
      <w:r>
        <w:rPr>
          <w:rFonts w:ascii="Times New Roman" w:hAnsi="Times New Roman"/>
          <w:i/>
          <w:sz w:val="24"/>
          <w:szCs w:val="24"/>
          <w:vertAlign w:val="superscript"/>
        </w:rPr>
        <w:t>например</w:t>
      </w:r>
      <w:proofErr w:type="gramEnd"/>
      <w:r>
        <w:rPr>
          <w:rFonts w:ascii="Times New Roman" w:hAnsi="Times New Roman"/>
          <w:i/>
          <w:sz w:val="24"/>
          <w:szCs w:val="24"/>
          <w:vertAlign w:val="superscript"/>
        </w:rPr>
        <w:t>: наличие трещин, выбоин, сломана/отсутствует ручка, иные повреждения)</w:t>
      </w:r>
    </w:p>
    <w:p w:rsidR="00A67A68" w:rsidRDefault="00A67A68">
      <w:pPr>
        <w:widowControl w:val="0"/>
        <w:spacing w:after="0"/>
        <w:ind w:firstLine="709"/>
        <w:contextualSpacing/>
        <w:jc w:val="both"/>
        <w:rPr>
          <w:rFonts w:ascii="Times New Roman" w:hAnsi="Times New Roman"/>
          <w:b/>
          <w:sz w:val="24"/>
          <w:szCs w:val="24"/>
        </w:rPr>
      </w:pPr>
    </w:p>
    <w:p w:rsidR="00A67A68" w:rsidRDefault="006B21CF">
      <w:pPr>
        <w:widowControl w:val="0"/>
        <w:spacing w:after="0"/>
        <w:ind w:firstLine="709"/>
        <w:contextualSpacing/>
        <w:jc w:val="both"/>
      </w:pPr>
      <w:r>
        <w:rPr>
          <w:rFonts w:ascii="Times New Roman" w:hAnsi="Times New Roman"/>
          <w:sz w:val="24"/>
          <w:szCs w:val="24"/>
        </w:rPr>
        <w:t xml:space="preserve">- </w:t>
      </w:r>
      <w:r>
        <w:rPr>
          <w:rFonts w:ascii="Times New Roman" w:hAnsi="Times New Roman"/>
          <w:b/>
          <w:sz w:val="24"/>
          <w:szCs w:val="24"/>
        </w:rPr>
        <w:t>прилегающая территория</w:t>
      </w:r>
      <w:r>
        <w:rPr>
          <w:rFonts w:ascii="Times New Roman" w:hAnsi="Times New Roman"/>
          <w:sz w:val="24"/>
          <w:szCs w:val="24"/>
        </w:rPr>
        <w:t>: ________________________________________________</w:t>
      </w:r>
    </w:p>
    <w:p w:rsidR="00A67A68" w:rsidRDefault="006B21CF">
      <w:pPr>
        <w:widowControl w:val="0"/>
        <w:spacing w:after="0"/>
        <w:ind w:firstLine="709"/>
        <w:contextualSpacing/>
        <w:jc w:val="center"/>
      </w:pPr>
      <w:r>
        <w:rPr>
          <w:rFonts w:ascii="Times New Roman" w:hAnsi="Times New Roman"/>
          <w:i/>
          <w:sz w:val="24"/>
          <w:szCs w:val="24"/>
          <w:vertAlign w:val="superscript"/>
        </w:rPr>
        <w:t>(перечислить тротуары, озеленение, другое)</w:t>
      </w:r>
    </w:p>
    <w:p w:rsidR="00A67A68" w:rsidRDefault="006B21CF">
      <w:pPr>
        <w:widowControl w:val="0"/>
        <w:spacing w:after="0"/>
        <w:ind w:firstLine="709"/>
        <w:contextualSpacing/>
        <w:jc w:val="both"/>
      </w:pPr>
      <w:r>
        <w:rPr>
          <w:rFonts w:ascii="Times New Roman" w:hAnsi="Times New Roman"/>
          <w:sz w:val="24"/>
          <w:szCs w:val="24"/>
        </w:rPr>
        <w:tab/>
        <w:t>состояние: __________________________________________________________</w:t>
      </w:r>
    </w:p>
    <w:p w:rsidR="00A67A68" w:rsidRDefault="006B21CF">
      <w:pPr>
        <w:widowControl w:val="0"/>
        <w:spacing w:after="0"/>
        <w:ind w:firstLine="709"/>
        <w:contextualSpacing/>
        <w:jc w:val="center"/>
      </w:pPr>
      <w:r>
        <w:rPr>
          <w:rFonts w:ascii="Times New Roman" w:hAnsi="Times New Roman"/>
          <w:i/>
          <w:sz w:val="24"/>
          <w:szCs w:val="24"/>
          <w:vertAlign w:val="superscript"/>
        </w:rPr>
        <w:t>(отличное, хорошее, удовлетворительное – указать для каждого вида)</w:t>
      </w:r>
    </w:p>
    <w:p w:rsidR="00A67A68" w:rsidRDefault="006B21CF">
      <w:pPr>
        <w:widowControl w:val="0"/>
        <w:spacing w:after="0"/>
        <w:ind w:firstLine="709"/>
        <w:contextualSpacing/>
        <w:jc w:val="both"/>
      </w:pPr>
      <w:r>
        <w:rPr>
          <w:rFonts w:ascii="Times New Roman" w:hAnsi="Times New Roman"/>
          <w:sz w:val="24"/>
          <w:szCs w:val="24"/>
        </w:rPr>
        <w:tab/>
        <w:t>недостатки: _________________________________________________________</w:t>
      </w:r>
    </w:p>
    <w:p w:rsidR="00A67A68" w:rsidRDefault="006B21CF">
      <w:pPr>
        <w:widowControl w:val="0"/>
        <w:spacing w:after="0"/>
        <w:ind w:firstLine="709"/>
        <w:contextualSpacing/>
        <w:jc w:val="both"/>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vertAlign w:val="superscript"/>
        </w:rPr>
        <w:t>(при наличии перечислить недостатки, повреждения для каждого вида)</w:t>
      </w:r>
    </w:p>
    <w:p w:rsidR="00A67A68" w:rsidRDefault="00A67A68"/>
    <w:p w:rsidR="00A67A68" w:rsidRDefault="006B21CF">
      <w:pPr>
        <w:widowControl w:val="0"/>
        <w:spacing w:after="0"/>
        <w:ind w:firstLine="709"/>
        <w:contextualSpacing/>
        <w:jc w:val="both"/>
      </w:pPr>
      <w:r>
        <w:rPr>
          <w:rFonts w:ascii="Times New Roman" w:hAnsi="Times New Roman"/>
          <w:b/>
          <w:sz w:val="24"/>
          <w:szCs w:val="24"/>
        </w:rPr>
        <w:t>- иное</w:t>
      </w:r>
      <w:r>
        <w:rPr>
          <w:rFonts w:ascii="Times New Roman" w:hAnsi="Times New Roman"/>
          <w:sz w:val="24"/>
          <w:szCs w:val="24"/>
        </w:rPr>
        <w:t xml:space="preserve"> ____________________________________________________________________</w:t>
      </w:r>
    </w:p>
    <w:p w:rsidR="00A67A68" w:rsidRDefault="00A67A68">
      <w:pPr>
        <w:widowControl w:val="0"/>
        <w:spacing w:after="0"/>
        <w:ind w:firstLine="709"/>
        <w:contextualSpacing/>
        <w:jc w:val="both"/>
        <w:rPr>
          <w:rFonts w:ascii="Times New Roman" w:hAnsi="Times New Roman"/>
          <w:sz w:val="24"/>
          <w:szCs w:val="24"/>
        </w:rPr>
      </w:pPr>
    </w:p>
    <w:p w:rsidR="00A67A68" w:rsidRDefault="006B21CF">
      <w:pPr>
        <w:widowControl w:val="0"/>
        <w:spacing w:after="0"/>
        <w:ind w:firstLine="709"/>
        <w:contextualSpacing/>
        <w:jc w:val="both"/>
      </w:pPr>
      <w:r>
        <w:rPr>
          <w:rFonts w:ascii="Times New Roman" w:hAnsi="Times New Roman"/>
          <w:sz w:val="24"/>
          <w:szCs w:val="24"/>
        </w:rPr>
        <w:t xml:space="preserve">_____________________________________________________________________________. </w:t>
      </w:r>
    </w:p>
    <w:p w:rsidR="00A67A68" w:rsidRDefault="006B21CF">
      <w:pPr>
        <w:widowControl w:val="0"/>
        <w:numPr>
          <w:ilvl w:val="0"/>
          <w:numId w:val="6"/>
        </w:numPr>
        <w:spacing w:after="0"/>
        <w:ind w:left="0" w:firstLine="709"/>
        <w:contextualSpacing/>
        <w:jc w:val="both"/>
      </w:pPr>
      <w:r>
        <w:rPr>
          <w:rFonts w:ascii="Times New Roman" w:hAnsi="Times New Roman"/>
          <w:sz w:val="24"/>
          <w:szCs w:val="24"/>
        </w:rPr>
        <w:lastRenderedPageBreak/>
        <w:t>Продавец передал Покупателю Недвижимое имущество со следующими показаниями индивидуальных приборов учета:</w:t>
      </w:r>
    </w:p>
    <w:p w:rsidR="00A67A68" w:rsidRDefault="006B21CF">
      <w:pPr>
        <w:widowControl w:val="0"/>
        <w:spacing w:after="0"/>
        <w:ind w:firstLine="709"/>
        <w:contextualSpacing/>
        <w:jc w:val="both"/>
      </w:pPr>
      <w:r>
        <w:rPr>
          <w:rFonts w:ascii="Times New Roman" w:hAnsi="Times New Roman"/>
          <w:sz w:val="24"/>
          <w:szCs w:val="24"/>
        </w:rPr>
        <w:t>- электричество: _____________________</w:t>
      </w:r>
    </w:p>
    <w:p w:rsidR="00A67A68" w:rsidRDefault="006B21CF">
      <w:pPr>
        <w:widowControl w:val="0"/>
        <w:spacing w:after="0"/>
        <w:ind w:firstLine="709"/>
        <w:contextualSpacing/>
        <w:jc w:val="both"/>
      </w:pPr>
      <w:r>
        <w:rPr>
          <w:rFonts w:ascii="Times New Roman" w:hAnsi="Times New Roman"/>
          <w:sz w:val="24"/>
          <w:szCs w:val="24"/>
        </w:rPr>
        <w:t>- вода (теплая): ____________________</w:t>
      </w:r>
    </w:p>
    <w:p w:rsidR="00A67A68" w:rsidRDefault="006B21CF">
      <w:pPr>
        <w:widowControl w:val="0"/>
        <w:spacing w:after="0"/>
        <w:ind w:firstLine="709"/>
        <w:contextualSpacing/>
        <w:jc w:val="both"/>
      </w:pPr>
      <w:r>
        <w:rPr>
          <w:rFonts w:ascii="Times New Roman" w:hAnsi="Times New Roman"/>
          <w:sz w:val="24"/>
          <w:szCs w:val="24"/>
        </w:rPr>
        <w:t>- вода (холодная): ____________________</w:t>
      </w:r>
    </w:p>
    <w:p w:rsidR="00A67A68" w:rsidRDefault="006B21CF">
      <w:pPr>
        <w:widowControl w:val="0"/>
        <w:spacing w:after="0"/>
        <w:ind w:firstLine="709"/>
        <w:contextualSpacing/>
        <w:jc w:val="both"/>
      </w:pPr>
      <w:r>
        <w:rPr>
          <w:rFonts w:ascii="Times New Roman" w:hAnsi="Times New Roman"/>
          <w:sz w:val="24"/>
          <w:szCs w:val="24"/>
        </w:rPr>
        <w:t>- иное: ____________________</w:t>
      </w:r>
    </w:p>
    <w:p w:rsidR="00A67A68" w:rsidRDefault="006B21CF">
      <w:pPr>
        <w:widowControl w:val="0"/>
        <w:numPr>
          <w:ilvl w:val="0"/>
          <w:numId w:val="6"/>
        </w:numPr>
        <w:spacing w:after="0"/>
        <w:ind w:left="0" w:firstLine="709"/>
        <w:contextualSpacing/>
        <w:jc w:val="both"/>
      </w:pPr>
      <w:r>
        <w:rPr>
          <w:rFonts w:ascii="Times New Roman" w:hAnsi="Times New Roman"/>
          <w:sz w:val="24"/>
          <w:szCs w:val="24"/>
        </w:rPr>
        <w:t>Продавец передал Покупателю ключи от замка двери Недвижимого имущества в количестве _________.</w:t>
      </w:r>
    </w:p>
    <w:p w:rsidR="00A67A68" w:rsidRDefault="006B21CF">
      <w:pPr>
        <w:widowControl w:val="0"/>
        <w:numPr>
          <w:ilvl w:val="0"/>
          <w:numId w:val="6"/>
        </w:numPr>
        <w:spacing w:after="0"/>
        <w:ind w:firstLine="709"/>
        <w:contextualSpacing/>
        <w:jc w:val="both"/>
      </w:pPr>
      <w:r>
        <w:rPr>
          <w:rFonts w:ascii="Times New Roman" w:hAnsi="Times New Roman"/>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10528" w:type="dxa"/>
        <w:tblInd w:w="-109" w:type="dxa"/>
        <w:tblLayout w:type="fixed"/>
        <w:tblLook w:val="0000" w:firstRow="0" w:lastRow="0" w:firstColumn="0" w:lastColumn="0" w:noHBand="0" w:noVBand="0"/>
      </w:tblPr>
      <w:tblGrid>
        <w:gridCol w:w="747"/>
        <w:gridCol w:w="2034"/>
        <w:gridCol w:w="4043"/>
        <w:gridCol w:w="1347"/>
        <w:gridCol w:w="2357"/>
      </w:tblGrid>
      <w:tr w:rsidR="00A67A68">
        <w:tc>
          <w:tcPr>
            <w:tcW w:w="747" w:type="dxa"/>
            <w:tcBorders>
              <w:top w:val="single" w:sz="4" w:space="0" w:color="000000"/>
              <w:left w:val="single" w:sz="4" w:space="0" w:color="000000"/>
              <w:bottom w:val="single" w:sz="4" w:space="0" w:color="000000"/>
              <w:right w:val="single" w:sz="4" w:space="0" w:color="000000"/>
            </w:tcBorders>
          </w:tcPr>
          <w:p w:rsidR="00A67A68" w:rsidRDefault="006B21CF">
            <w:pPr>
              <w:widowControl w:val="0"/>
              <w:spacing w:after="0"/>
              <w:jc w:val="center"/>
            </w:pPr>
            <w:r>
              <w:rPr>
                <w:rFonts w:ascii="Times New Roman" w:hAnsi="Times New Roman"/>
                <w:sz w:val="24"/>
                <w:szCs w:val="24"/>
              </w:rPr>
              <w:t>№ п/п</w:t>
            </w:r>
          </w:p>
        </w:tc>
        <w:tc>
          <w:tcPr>
            <w:tcW w:w="2034" w:type="dxa"/>
            <w:tcBorders>
              <w:top w:val="single" w:sz="4" w:space="0" w:color="000000"/>
              <w:left w:val="single" w:sz="4" w:space="0" w:color="000000"/>
              <w:bottom w:val="single" w:sz="4" w:space="0" w:color="000000"/>
              <w:right w:val="single" w:sz="4" w:space="0" w:color="000000"/>
            </w:tcBorders>
          </w:tcPr>
          <w:p w:rsidR="00A67A68" w:rsidRDefault="006B21CF">
            <w:pPr>
              <w:widowControl w:val="0"/>
              <w:spacing w:after="0"/>
              <w:jc w:val="center"/>
            </w:pPr>
            <w:r>
              <w:rPr>
                <w:rFonts w:ascii="Times New Roman" w:hAnsi="Times New Roman"/>
                <w:sz w:val="24"/>
                <w:szCs w:val="24"/>
              </w:rPr>
              <w:t>Номер/шифр документа</w:t>
            </w:r>
          </w:p>
        </w:tc>
        <w:tc>
          <w:tcPr>
            <w:tcW w:w="4043" w:type="dxa"/>
            <w:tcBorders>
              <w:top w:val="single" w:sz="4" w:space="0" w:color="000000"/>
              <w:left w:val="single" w:sz="4" w:space="0" w:color="000000"/>
              <w:bottom w:val="single" w:sz="4" w:space="0" w:color="000000"/>
              <w:right w:val="single" w:sz="4" w:space="0" w:color="000000"/>
            </w:tcBorders>
          </w:tcPr>
          <w:p w:rsidR="00A67A68" w:rsidRDefault="006B21CF">
            <w:pPr>
              <w:widowControl w:val="0"/>
              <w:spacing w:after="0"/>
              <w:jc w:val="center"/>
            </w:pPr>
            <w:r>
              <w:rPr>
                <w:rFonts w:ascii="Times New Roman" w:hAnsi="Times New Roman"/>
                <w:sz w:val="24"/>
                <w:szCs w:val="24"/>
              </w:rPr>
              <w:t>Наименование документа</w:t>
            </w:r>
          </w:p>
          <w:p w:rsidR="00A67A68" w:rsidRDefault="00A67A68">
            <w:pPr>
              <w:widowControl w:val="0"/>
              <w:spacing w:after="0"/>
              <w:jc w:val="center"/>
              <w:rPr>
                <w:rFonts w:ascii="Times New Roman" w:hAnsi="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A67A68" w:rsidRDefault="006B21CF">
            <w:pPr>
              <w:widowControl w:val="0"/>
              <w:spacing w:after="0"/>
              <w:jc w:val="center"/>
            </w:pPr>
            <w:r>
              <w:rPr>
                <w:rFonts w:ascii="Times New Roman" w:hAnsi="Times New Roman"/>
                <w:sz w:val="24"/>
                <w:szCs w:val="24"/>
              </w:rPr>
              <w:t>Кол-во листов</w:t>
            </w:r>
          </w:p>
        </w:tc>
        <w:tc>
          <w:tcPr>
            <w:tcW w:w="2357" w:type="dxa"/>
            <w:tcBorders>
              <w:top w:val="single" w:sz="4" w:space="0" w:color="000000"/>
              <w:left w:val="single" w:sz="4" w:space="0" w:color="000000"/>
              <w:bottom w:val="single" w:sz="4" w:space="0" w:color="000000"/>
              <w:right w:val="single" w:sz="4" w:space="0" w:color="000000"/>
            </w:tcBorders>
          </w:tcPr>
          <w:p w:rsidR="00A67A68" w:rsidRDefault="006B21CF">
            <w:pPr>
              <w:widowControl w:val="0"/>
              <w:spacing w:after="0"/>
              <w:jc w:val="center"/>
            </w:pPr>
            <w:r>
              <w:rPr>
                <w:rFonts w:ascii="Times New Roman" w:hAnsi="Times New Roman"/>
                <w:sz w:val="24"/>
                <w:szCs w:val="24"/>
              </w:rPr>
              <w:t>Примечание</w:t>
            </w:r>
          </w:p>
        </w:tc>
      </w:tr>
      <w:tr w:rsidR="00A67A68">
        <w:tc>
          <w:tcPr>
            <w:tcW w:w="747"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4043"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2357"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r>
      <w:tr w:rsidR="00A67A68">
        <w:tc>
          <w:tcPr>
            <w:tcW w:w="747"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4043"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2357"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r>
      <w:tr w:rsidR="00A67A68">
        <w:tc>
          <w:tcPr>
            <w:tcW w:w="747"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4043"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c>
          <w:tcPr>
            <w:tcW w:w="2357" w:type="dxa"/>
            <w:tcBorders>
              <w:top w:val="single" w:sz="4" w:space="0" w:color="000000"/>
              <w:left w:val="single" w:sz="4" w:space="0" w:color="000000"/>
              <w:bottom w:val="single" w:sz="4" w:space="0" w:color="000000"/>
              <w:right w:val="single" w:sz="4" w:space="0" w:color="000000"/>
            </w:tcBorders>
          </w:tcPr>
          <w:p w:rsidR="00A67A68" w:rsidRDefault="00A67A68">
            <w:pPr>
              <w:widowControl w:val="0"/>
              <w:spacing w:after="0"/>
              <w:jc w:val="center"/>
              <w:rPr>
                <w:rFonts w:ascii="Times New Roman" w:hAnsi="Times New Roman"/>
                <w:sz w:val="24"/>
                <w:szCs w:val="24"/>
              </w:rPr>
            </w:pPr>
          </w:p>
        </w:tc>
      </w:tr>
    </w:tbl>
    <w:p w:rsidR="00A67A68" w:rsidRDefault="00A67A68">
      <w:pPr>
        <w:widowControl w:val="0"/>
        <w:spacing w:after="0"/>
        <w:rPr>
          <w:rFonts w:ascii="Times New Roman" w:hAnsi="Times New Roman"/>
          <w:sz w:val="20"/>
          <w:szCs w:val="20"/>
        </w:rPr>
      </w:pPr>
    </w:p>
    <w:tbl>
      <w:tblPr>
        <w:tblW w:w="9108" w:type="dxa"/>
        <w:tblInd w:w="-109" w:type="dxa"/>
        <w:tblLayout w:type="fixed"/>
        <w:tblLook w:val="0000" w:firstRow="0" w:lastRow="0" w:firstColumn="0" w:lastColumn="0" w:noHBand="0" w:noVBand="0"/>
      </w:tblPr>
      <w:tblGrid>
        <w:gridCol w:w="4788"/>
        <w:gridCol w:w="359"/>
        <w:gridCol w:w="3961"/>
      </w:tblGrid>
      <w:tr w:rsidR="00A67A68">
        <w:tc>
          <w:tcPr>
            <w:tcW w:w="4788" w:type="dxa"/>
          </w:tcPr>
          <w:p w:rsidR="00A67A68" w:rsidRDefault="006B21CF">
            <w:pPr>
              <w:widowControl w:val="0"/>
              <w:tabs>
                <w:tab w:val="left" w:pos="2835"/>
              </w:tabs>
              <w:spacing w:after="0"/>
              <w:ind w:firstLine="360"/>
              <w:contextualSpacing/>
              <w:jc w:val="both"/>
            </w:pPr>
            <w:r>
              <w:rPr>
                <w:rFonts w:ascii="Times New Roman" w:hAnsi="Times New Roman"/>
                <w:b/>
                <w:sz w:val="24"/>
                <w:szCs w:val="24"/>
              </w:rPr>
              <w:t>От Покупателя:</w:t>
            </w:r>
          </w:p>
        </w:tc>
        <w:tc>
          <w:tcPr>
            <w:tcW w:w="359" w:type="dxa"/>
          </w:tcPr>
          <w:p w:rsidR="00A67A68" w:rsidRDefault="00A67A68">
            <w:pPr>
              <w:widowControl w:val="0"/>
              <w:tabs>
                <w:tab w:val="left" w:pos="2835"/>
              </w:tabs>
              <w:spacing w:after="0"/>
              <w:ind w:firstLine="360"/>
              <w:contextualSpacing/>
              <w:jc w:val="both"/>
              <w:rPr>
                <w:rFonts w:ascii="Times New Roman" w:hAnsi="Times New Roman"/>
                <w:sz w:val="24"/>
                <w:szCs w:val="24"/>
              </w:rPr>
            </w:pPr>
          </w:p>
        </w:tc>
        <w:tc>
          <w:tcPr>
            <w:tcW w:w="3961" w:type="dxa"/>
          </w:tcPr>
          <w:p w:rsidR="00A67A68" w:rsidRDefault="006B21CF">
            <w:pPr>
              <w:widowControl w:val="0"/>
              <w:tabs>
                <w:tab w:val="left" w:pos="2835"/>
              </w:tabs>
              <w:spacing w:after="0"/>
              <w:ind w:firstLine="360"/>
              <w:contextualSpacing/>
            </w:pPr>
            <w:r>
              <w:rPr>
                <w:rFonts w:ascii="Times New Roman" w:hAnsi="Times New Roman"/>
                <w:b/>
                <w:sz w:val="24"/>
                <w:szCs w:val="24"/>
              </w:rPr>
              <w:t>От Продавца:</w:t>
            </w:r>
          </w:p>
        </w:tc>
      </w:tr>
      <w:tr w:rsidR="00A67A68">
        <w:tc>
          <w:tcPr>
            <w:tcW w:w="4788" w:type="dxa"/>
          </w:tcPr>
          <w:p w:rsidR="00A67A68" w:rsidRDefault="006B21CF">
            <w:pPr>
              <w:widowControl w:val="0"/>
              <w:tabs>
                <w:tab w:val="left" w:pos="2835"/>
              </w:tabs>
              <w:spacing w:after="0"/>
              <w:ind w:firstLine="360"/>
              <w:contextualSpacing/>
            </w:pPr>
            <w:r>
              <w:rPr>
                <w:rFonts w:ascii="Times New Roman" w:hAnsi="Times New Roman"/>
                <w:sz w:val="24"/>
                <w:szCs w:val="24"/>
              </w:rPr>
              <w:t>Должность</w:t>
            </w:r>
          </w:p>
          <w:p w:rsidR="00A67A68" w:rsidRDefault="00A67A68">
            <w:pPr>
              <w:widowControl w:val="0"/>
              <w:tabs>
                <w:tab w:val="left" w:pos="2835"/>
              </w:tabs>
              <w:spacing w:after="0"/>
              <w:ind w:firstLine="360"/>
              <w:contextualSpacing/>
              <w:rPr>
                <w:rFonts w:ascii="Times New Roman" w:hAnsi="Times New Roman"/>
                <w:sz w:val="24"/>
                <w:szCs w:val="24"/>
              </w:rPr>
            </w:pPr>
          </w:p>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6B21CF">
            <w:pPr>
              <w:widowControl w:val="0"/>
              <w:tabs>
                <w:tab w:val="left" w:pos="2835"/>
              </w:tabs>
              <w:spacing w:after="0"/>
              <w:ind w:firstLine="360"/>
              <w:contextualSpacing/>
              <w:jc w:val="both"/>
            </w:pPr>
            <w:r>
              <w:rPr>
                <w:rFonts w:ascii="Times New Roman" w:hAnsi="Times New Roman"/>
                <w:sz w:val="24"/>
                <w:szCs w:val="24"/>
              </w:rPr>
              <w:t>________________ Ф.И.О.</w:t>
            </w:r>
          </w:p>
          <w:p w:rsidR="00A67A68" w:rsidRDefault="006B21CF">
            <w:pPr>
              <w:widowControl w:val="0"/>
              <w:tabs>
                <w:tab w:val="left" w:pos="2835"/>
              </w:tabs>
              <w:spacing w:after="0"/>
              <w:ind w:firstLine="360"/>
              <w:contextualSpacing/>
              <w:jc w:val="both"/>
            </w:pPr>
            <w:proofErr w:type="spellStart"/>
            <w:r>
              <w:rPr>
                <w:rFonts w:ascii="Times New Roman" w:hAnsi="Times New Roman"/>
                <w:sz w:val="24"/>
                <w:szCs w:val="24"/>
              </w:rPr>
              <w:t>м.п</w:t>
            </w:r>
            <w:proofErr w:type="spellEnd"/>
            <w:r>
              <w:rPr>
                <w:rFonts w:ascii="Times New Roman" w:hAnsi="Times New Roman"/>
                <w:sz w:val="24"/>
                <w:szCs w:val="24"/>
              </w:rPr>
              <w:t>.</w:t>
            </w:r>
          </w:p>
        </w:tc>
        <w:tc>
          <w:tcPr>
            <w:tcW w:w="359" w:type="dxa"/>
          </w:tcPr>
          <w:p w:rsidR="00A67A68" w:rsidRDefault="00A67A68">
            <w:pPr>
              <w:widowControl w:val="0"/>
              <w:tabs>
                <w:tab w:val="left" w:pos="2835"/>
              </w:tabs>
              <w:spacing w:after="0"/>
              <w:ind w:firstLine="360"/>
              <w:contextualSpacing/>
              <w:jc w:val="both"/>
              <w:rPr>
                <w:rFonts w:ascii="Times New Roman" w:hAnsi="Times New Roman"/>
                <w:sz w:val="24"/>
                <w:szCs w:val="24"/>
              </w:rPr>
            </w:pPr>
          </w:p>
        </w:tc>
        <w:tc>
          <w:tcPr>
            <w:tcW w:w="3961" w:type="dxa"/>
          </w:tcPr>
          <w:p w:rsidR="00A67A68" w:rsidRDefault="006B21CF">
            <w:pPr>
              <w:widowControl w:val="0"/>
              <w:tabs>
                <w:tab w:val="left" w:pos="2835"/>
              </w:tabs>
              <w:spacing w:after="0"/>
              <w:ind w:firstLine="360"/>
              <w:contextualSpacing/>
            </w:pPr>
            <w:r>
              <w:rPr>
                <w:rFonts w:ascii="Times New Roman" w:hAnsi="Times New Roman"/>
                <w:sz w:val="24"/>
                <w:szCs w:val="24"/>
              </w:rPr>
              <w:t>Должность</w:t>
            </w:r>
          </w:p>
          <w:p w:rsidR="00A67A68" w:rsidRDefault="00A67A68">
            <w:pPr>
              <w:widowControl w:val="0"/>
              <w:tabs>
                <w:tab w:val="left" w:pos="2835"/>
              </w:tabs>
              <w:spacing w:after="0"/>
              <w:ind w:firstLine="360"/>
              <w:contextualSpacing/>
              <w:jc w:val="right"/>
              <w:rPr>
                <w:rFonts w:ascii="Times New Roman" w:hAnsi="Times New Roman"/>
                <w:sz w:val="24"/>
                <w:szCs w:val="24"/>
              </w:rPr>
            </w:pPr>
          </w:p>
          <w:p w:rsidR="00A67A68" w:rsidRDefault="00A67A68">
            <w:pPr>
              <w:widowControl w:val="0"/>
              <w:tabs>
                <w:tab w:val="left" w:pos="2835"/>
              </w:tabs>
              <w:spacing w:after="0"/>
              <w:ind w:firstLine="360"/>
              <w:contextualSpacing/>
              <w:jc w:val="right"/>
              <w:rPr>
                <w:rFonts w:ascii="Times New Roman" w:hAnsi="Times New Roman"/>
                <w:sz w:val="24"/>
                <w:szCs w:val="24"/>
              </w:rPr>
            </w:pPr>
          </w:p>
          <w:p w:rsidR="00A67A68" w:rsidRDefault="006B21CF">
            <w:pPr>
              <w:widowControl w:val="0"/>
              <w:tabs>
                <w:tab w:val="left" w:pos="2835"/>
              </w:tabs>
              <w:spacing w:after="0"/>
              <w:ind w:firstLine="360"/>
              <w:contextualSpacing/>
              <w:jc w:val="both"/>
            </w:pPr>
            <w:r>
              <w:rPr>
                <w:rFonts w:ascii="Times New Roman" w:hAnsi="Times New Roman"/>
                <w:sz w:val="24"/>
                <w:szCs w:val="24"/>
              </w:rPr>
              <w:t>________________ Ф.И.О.</w:t>
            </w:r>
          </w:p>
          <w:p w:rsidR="00A67A68" w:rsidRDefault="006B21CF">
            <w:pPr>
              <w:widowControl w:val="0"/>
              <w:tabs>
                <w:tab w:val="left" w:pos="2835"/>
              </w:tabs>
              <w:spacing w:after="0"/>
              <w:ind w:firstLine="360"/>
              <w:contextualSpacing/>
            </w:pPr>
            <w:proofErr w:type="spellStart"/>
            <w:r>
              <w:rPr>
                <w:rFonts w:ascii="Times New Roman" w:hAnsi="Times New Roman"/>
                <w:sz w:val="24"/>
                <w:szCs w:val="24"/>
              </w:rPr>
              <w:t>м.п</w:t>
            </w:r>
            <w:proofErr w:type="spellEnd"/>
            <w:r>
              <w:rPr>
                <w:rFonts w:ascii="Times New Roman" w:hAnsi="Times New Roman"/>
                <w:sz w:val="24"/>
                <w:szCs w:val="24"/>
              </w:rPr>
              <w:t>.</w:t>
            </w:r>
          </w:p>
        </w:tc>
      </w:tr>
    </w:tbl>
    <w:p w:rsidR="00A67A68" w:rsidRDefault="00A67A68">
      <w:pPr>
        <w:widowControl w:val="0"/>
        <w:pBdr>
          <w:bottom w:val="single" w:sz="12" w:space="1" w:color="000000"/>
        </w:pBdr>
        <w:spacing w:after="0"/>
        <w:rPr>
          <w:rFonts w:ascii="Times New Roman" w:hAnsi="Times New Roman"/>
          <w:sz w:val="24"/>
          <w:szCs w:val="24"/>
        </w:rPr>
      </w:pPr>
    </w:p>
    <w:p w:rsidR="00A67A68" w:rsidRDefault="00A67A68">
      <w:pPr>
        <w:widowControl w:val="0"/>
        <w:spacing w:after="0"/>
        <w:contextualSpacing/>
        <w:jc w:val="center"/>
        <w:rPr>
          <w:rFonts w:ascii="Times New Roman" w:hAnsi="Times New Roman"/>
          <w:sz w:val="24"/>
          <w:szCs w:val="24"/>
        </w:rPr>
      </w:pPr>
    </w:p>
    <w:tbl>
      <w:tblPr>
        <w:tblW w:w="9890" w:type="dxa"/>
        <w:tblInd w:w="-109" w:type="dxa"/>
        <w:tblLayout w:type="fixed"/>
        <w:tblLook w:val="0000" w:firstRow="0" w:lastRow="0" w:firstColumn="0" w:lastColumn="0" w:noHBand="0" w:noVBand="0"/>
      </w:tblPr>
      <w:tblGrid>
        <w:gridCol w:w="4788"/>
        <w:gridCol w:w="282"/>
        <w:gridCol w:w="4820"/>
      </w:tblGrid>
      <w:tr w:rsidR="00A67A68">
        <w:tc>
          <w:tcPr>
            <w:tcW w:w="4788" w:type="dxa"/>
          </w:tcPr>
          <w:p w:rsidR="00A67A68" w:rsidRDefault="006B21CF">
            <w:pPr>
              <w:widowControl w:val="0"/>
              <w:tabs>
                <w:tab w:val="left" w:pos="2835"/>
              </w:tabs>
              <w:spacing w:after="0"/>
              <w:ind w:firstLine="360"/>
              <w:contextualSpacing/>
              <w:jc w:val="both"/>
            </w:pPr>
            <w:r>
              <w:rPr>
                <w:rFonts w:ascii="Times New Roman" w:hAnsi="Times New Roman"/>
                <w:b/>
                <w:sz w:val="24"/>
                <w:szCs w:val="24"/>
              </w:rPr>
              <w:t>От Покупателя:</w:t>
            </w:r>
          </w:p>
        </w:tc>
        <w:tc>
          <w:tcPr>
            <w:tcW w:w="282" w:type="dxa"/>
          </w:tcPr>
          <w:p w:rsidR="00A67A68" w:rsidRDefault="00A67A68">
            <w:pPr>
              <w:widowControl w:val="0"/>
              <w:tabs>
                <w:tab w:val="left" w:pos="2835"/>
              </w:tabs>
              <w:spacing w:after="0"/>
              <w:ind w:firstLine="360"/>
              <w:contextualSpacing/>
              <w:jc w:val="both"/>
              <w:rPr>
                <w:rFonts w:ascii="Times New Roman" w:hAnsi="Times New Roman"/>
                <w:sz w:val="24"/>
                <w:szCs w:val="24"/>
              </w:rPr>
            </w:pPr>
          </w:p>
        </w:tc>
        <w:tc>
          <w:tcPr>
            <w:tcW w:w="4820" w:type="dxa"/>
          </w:tcPr>
          <w:p w:rsidR="00A67A68" w:rsidRDefault="006B21CF">
            <w:pPr>
              <w:widowControl w:val="0"/>
              <w:tabs>
                <w:tab w:val="left" w:pos="2835"/>
              </w:tabs>
              <w:spacing w:after="0"/>
              <w:ind w:firstLine="360"/>
              <w:contextualSpacing/>
            </w:pPr>
            <w:r>
              <w:rPr>
                <w:rFonts w:ascii="Times New Roman" w:hAnsi="Times New Roman"/>
                <w:b/>
                <w:sz w:val="24"/>
                <w:szCs w:val="24"/>
              </w:rPr>
              <w:t>От Продавца:</w:t>
            </w:r>
          </w:p>
        </w:tc>
      </w:tr>
      <w:tr w:rsidR="00A67A68">
        <w:tc>
          <w:tcPr>
            <w:tcW w:w="4788" w:type="dxa"/>
          </w:tcPr>
          <w:p w:rsidR="00A67A68" w:rsidRDefault="00A67A68">
            <w:pPr>
              <w:widowControl w:val="0"/>
              <w:tabs>
                <w:tab w:val="left" w:pos="2835"/>
              </w:tabs>
              <w:spacing w:after="0"/>
              <w:ind w:firstLine="360"/>
              <w:contextualSpacing/>
              <w:rPr>
                <w:rFonts w:ascii="Times New Roman" w:hAnsi="Times New Roman"/>
                <w:sz w:val="24"/>
                <w:szCs w:val="24"/>
              </w:rPr>
            </w:pPr>
          </w:p>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6B21CF">
            <w:pPr>
              <w:widowControl w:val="0"/>
              <w:tabs>
                <w:tab w:val="left" w:pos="2835"/>
              </w:tabs>
              <w:spacing w:after="0"/>
              <w:ind w:firstLine="360"/>
              <w:contextualSpacing/>
              <w:jc w:val="both"/>
            </w:pPr>
            <w:r>
              <w:rPr>
                <w:rFonts w:ascii="Times New Roman" w:hAnsi="Times New Roman"/>
                <w:sz w:val="24"/>
                <w:szCs w:val="24"/>
              </w:rPr>
              <w:t xml:space="preserve">________________ </w:t>
            </w:r>
            <w:r w:rsidR="00B30C38">
              <w:rPr>
                <w:rFonts w:ascii="Times New Roman" w:hAnsi="Times New Roman"/>
                <w:sz w:val="24"/>
                <w:szCs w:val="24"/>
              </w:rPr>
              <w:t>/___________/</w:t>
            </w:r>
          </w:p>
          <w:p w:rsidR="00A67A68" w:rsidRDefault="006B21CF">
            <w:pPr>
              <w:widowControl w:val="0"/>
              <w:tabs>
                <w:tab w:val="left" w:pos="2835"/>
              </w:tabs>
              <w:spacing w:after="0"/>
              <w:ind w:firstLine="360"/>
              <w:contextualSpacing/>
              <w:jc w:val="both"/>
            </w:pPr>
            <w:proofErr w:type="spellStart"/>
            <w:r>
              <w:rPr>
                <w:rFonts w:ascii="Times New Roman" w:hAnsi="Times New Roman"/>
                <w:sz w:val="24"/>
                <w:szCs w:val="24"/>
              </w:rPr>
              <w:t>м.п</w:t>
            </w:r>
            <w:proofErr w:type="spellEnd"/>
            <w:r>
              <w:rPr>
                <w:rFonts w:ascii="Times New Roman" w:hAnsi="Times New Roman"/>
                <w:sz w:val="24"/>
                <w:szCs w:val="24"/>
              </w:rPr>
              <w:t>.</w:t>
            </w:r>
          </w:p>
        </w:tc>
        <w:tc>
          <w:tcPr>
            <w:tcW w:w="282" w:type="dxa"/>
          </w:tcPr>
          <w:p w:rsidR="00A67A68" w:rsidRDefault="00A67A68">
            <w:pPr>
              <w:widowControl w:val="0"/>
              <w:tabs>
                <w:tab w:val="left" w:pos="2835"/>
              </w:tabs>
              <w:spacing w:after="0"/>
              <w:ind w:firstLine="360"/>
              <w:contextualSpacing/>
              <w:jc w:val="both"/>
              <w:rPr>
                <w:rFonts w:ascii="Times New Roman" w:hAnsi="Times New Roman"/>
                <w:sz w:val="24"/>
                <w:szCs w:val="24"/>
              </w:rPr>
            </w:pPr>
          </w:p>
        </w:tc>
        <w:tc>
          <w:tcPr>
            <w:tcW w:w="4820" w:type="dxa"/>
          </w:tcPr>
          <w:p w:rsidR="00B30C38" w:rsidRDefault="00B30C38" w:rsidP="00B30C38">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B30C38" w:rsidRPr="00B30C38" w:rsidRDefault="00B30C38" w:rsidP="00B30C38">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B30C38" w:rsidRDefault="00B30C38" w:rsidP="00B30C38">
            <w:pPr>
              <w:widowControl w:val="0"/>
              <w:tabs>
                <w:tab w:val="left" w:pos="2835"/>
              </w:tabs>
              <w:spacing w:after="0"/>
              <w:ind w:firstLine="360"/>
              <w:contextualSpacing/>
              <w:jc w:val="right"/>
              <w:rPr>
                <w:rFonts w:ascii="Times New Roman" w:hAnsi="Times New Roman"/>
                <w:sz w:val="24"/>
                <w:szCs w:val="24"/>
              </w:rPr>
            </w:pPr>
          </w:p>
          <w:p w:rsidR="00B30C38" w:rsidRPr="00B30C38" w:rsidRDefault="00B30C38" w:rsidP="00B30C38">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67A68" w:rsidRDefault="006B21CF">
            <w:pPr>
              <w:widowControl w:val="0"/>
              <w:tabs>
                <w:tab w:val="left" w:pos="2835"/>
              </w:tabs>
              <w:spacing w:after="0"/>
              <w:ind w:firstLine="360"/>
              <w:contextualSpacing/>
            </w:pPr>
            <w:proofErr w:type="spellStart"/>
            <w:r>
              <w:rPr>
                <w:rFonts w:ascii="Times New Roman" w:hAnsi="Times New Roman"/>
                <w:sz w:val="24"/>
                <w:szCs w:val="24"/>
              </w:rPr>
              <w:t>м.п</w:t>
            </w:r>
            <w:proofErr w:type="spellEnd"/>
            <w:r>
              <w:rPr>
                <w:rFonts w:ascii="Times New Roman" w:hAnsi="Times New Roman"/>
                <w:sz w:val="24"/>
                <w:szCs w:val="24"/>
              </w:rPr>
              <w:t>.</w:t>
            </w:r>
          </w:p>
        </w:tc>
      </w:tr>
    </w:tbl>
    <w:p w:rsidR="00E56DE4" w:rsidRDefault="00E56DE4">
      <w:pPr>
        <w:keepNext/>
        <w:widowControl w:val="0"/>
        <w:tabs>
          <w:tab w:val="left" w:pos="680"/>
        </w:tabs>
        <w:spacing w:after="0"/>
        <w:ind w:left="709" w:hanging="142"/>
        <w:jc w:val="right"/>
        <w:outlineLvl w:val="0"/>
        <w:rPr>
          <w:rFonts w:ascii="Times New Roman" w:hAnsi="Times New Roman"/>
          <w:b/>
          <w:sz w:val="24"/>
          <w:szCs w:val="24"/>
        </w:rPr>
      </w:pPr>
    </w:p>
    <w:p w:rsidR="00E56DE4" w:rsidRDefault="00E56DE4">
      <w:pPr>
        <w:keepNext/>
        <w:widowControl w:val="0"/>
        <w:tabs>
          <w:tab w:val="left" w:pos="680"/>
        </w:tabs>
        <w:spacing w:after="0"/>
        <w:ind w:left="709" w:hanging="142"/>
        <w:jc w:val="right"/>
        <w:outlineLvl w:val="0"/>
        <w:rPr>
          <w:rFonts w:ascii="Times New Roman" w:hAnsi="Times New Roman"/>
          <w:b/>
          <w:sz w:val="24"/>
          <w:szCs w:val="24"/>
        </w:rPr>
      </w:pPr>
    </w:p>
    <w:p w:rsidR="00E56DE4" w:rsidRDefault="00E56DE4">
      <w:pPr>
        <w:keepNext/>
        <w:widowControl w:val="0"/>
        <w:tabs>
          <w:tab w:val="left" w:pos="680"/>
        </w:tabs>
        <w:spacing w:after="0"/>
        <w:ind w:left="709" w:hanging="142"/>
        <w:jc w:val="right"/>
        <w:outlineLvl w:val="0"/>
        <w:rPr>
          <w:rFonts w:ascii="Times New Roman" w:hAnsi="Times New Roman"/>
          <w:b/>
          <w:sz w:val="24"/>
          <w:szCs w:val="24"/>
        </w:rPr>
      </w:pPr>
    </w:p>
    <w:p w:rsidR="00E56DE4" w:rsidRDefault="00E56DE4">
      <w:pPr>
        <w:keepNext/>
        <w:widowControl w:val="0"/>
        <w:tabs>
          <w:tab w:val="left" w:pos="680"/>
        </w:tabs>
        <w:spacing w:after="0"/>
        <w:ind w:left="709" w:hanging="142"/>
        <w:jc w:val="right"/>
        <w:outlineLvl w:val="0"/>
        <w:rPr>
          <w:rFonts w:ascii="Times New Roman" w:hAnsi="Times New Roman"/>
          <w:b/>
          <w:sz w:val="24"/>
          <w:szCs w:val="24"/>
        </w:rPr>
      </w:pPr>
    </w:p>
    <w:p w:rsidR="00E56DE4" w:rsidRDefault="00E56DE4">
      <w:pPr>
        <w:keepNext/>
        <w:widowControl w:val="0"/>
        <w:tabs>
          <w:tab w:val="left" w:pos="680"/>
        </w:tabs>
        <w:spacing w:after="0"/>
        <w:ind w:left="709" w:hanging="142"/>
        <w:jc w:val="right"/>
        <w:outlineLvl w:val="0"/>
        <w:rPr>
          <w:rFonts w:ascii="Times New Roman" w:hAnsi="Times New Roman"/>
          <w:b/>
          <w:sz w:val="24"/>
          <w:szCs w:val="24"/>
        </w:rPr>
      </w:pPr>
    </w:p>
    <w:p w:rsidR="00E56DE4" w:rsidRDefault="00E56DE4">
      <w:pPr>
        <w:keepNext/>
        <w:widowControl w:val="0"/>
        <w:tabs>
          <w:tab w:val="left" w:pos="680"/>
        </w:tabs>
        <w:spacing w:after="0"/>
        <w:ind w:left="709" w:hanging="142"/>
        <w:jc w:val="right"/>
        <w:outlineLvl w:val="0"/>
        <w:rPr>
          <w:rFonts w:ascii="Times New Roman" w:hAnsi="Times New Roman"/>
          <w:b/>
          <w:sz w:val="24"/>
          <w:szCs w:val="24"/>
        </w:rPr>
      </w:pPr>
    </w:p>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7B3D21" w:rsidRDefault="007B3D21">
      <w:pPr>
        <w:widowControl w:val="0"/>
        <w:spacing w:after="0"/>
        <w:contextualSpacing/>
        <w:jc w:val="right"/>
        <w:rPr>
          <w:rFonts w:ascii="Times New Roman" w:hAnsi="Times New Roman"/>
          <w:sz w:val="24"/>
          <w:szCs w:val="24"/>
        </w:rPr>
      </w:pPr>
    </w:p>
    <w:p w:rsidR="007B3D21" w:rsidRDefault="007B3D21" w:rsidP="007B3D21">
      <w:pPr>
        <w:keepNext/>
        <w:widowControl w:val="0"/>
        <w:tabs>
          <w:tab w:val="left" w:pos="680"/>
        </w:tabs>
        <w:spacing w:after="0"/>
        <w:ind w:left="709" w:hanging="142"/>
        <w:jc w:val="right"/>
        <w:outlineLvl w:val="0"/>
      </w:pPr>
      <w:r>
        <w:rPr>
          <w:rFonts w:ascii="Times New Roman" w:hAnsi="Times New Roman"/>
          <w:b/>
          <w:sz w:val="24"/>
          <w:szCs w:val="24"/>
        </w:rPr>
        <w:t>Приложение № 2</w:t>
      </w:r>
    </w:p>
    <w:p w:rsidR="00A67A68" w:rsidRDefault="006B21CF">
      <w:pPr>
        <w:widowControl w:val="0"/>
        <w:spacing w:after="0"/>
        <w:contextualSpacing/>
        <w:jc w:val="right"/>
      </w:pPr>
      <w:r>
        <w:rPr>
          <w:rFonts w:ascii="Times New Roman" w:hAnsi="Times New Roman"/>
          <w:sz w:val="24"/>
          <w:szCs w:val="24"/>
        </w:rPr>
        <w:t xml:space="preserve">к Договору </w:t>
      </w:r>
      <w:r>
        <w:rPr>
          <w:rFonts w:ascii="Times New Roman" w:hAnsi="Times New Roman"/>
          <w:bCs/>
          <w:sz w:val="24"/>
          <w:szCs w:val="24"/>
        </w:rPr>
        <w:t>купли-продажи</w:t>
      </w:r>
    </w:p>
    <w:p w:rsidR="00A67A68" w:rsidRDefault="006B21CF">
      <w:pPr>
        <w:widowControl w:val="0"/>
        <w:spacing w:after="0"/>
        <w:contextualSpacing/>
        <w:jc w:val="right"/>
      </w:pPr>
      <w:r>
        <w:rPr>
          <w:rFonts w:ascii="Times New Roman" w:hAnsi="Times New Roman"/>
          <w:bCs/>
          <w:sz w:val="24"/>
          <w:szCs w:val="24"/>
        </w:rPr>
        <w:t>недвижимого имущества</w:t>
      </w:r>
    </w:p>
    <w:p w:rsidR="00A67A68" w:rsidRPr="00B30C38" w:rsidRDefault="006B21CF">
      <w:pPr>
        <w:widowControl w:val="0"/>
        <w:spacing w:after="0"/>
        <w:contextualSpacing/>
        <w:jc w:val="right"/>
      </w:pPr>
      <w:r>
        <w:rPr>
          <w:rFonts w:ascii="Times New Roman" w:hAnsi="Times New Roman"/>
          <w:sz w:val="24"/>
          <w:szCs w:val="24"/>
        </w:rPr>
        <w:lastRenderedPageBreak/>
        <w:t>от</w:t>
      </w:r>
      <w:r w:rsidR="008437E7">
        <w:rPr>
          <w:rFonts w:ascii="Times New Roman" w:hAnsi="Times New Roman"/>
          <w:sz w:val="24"/>
          <w:szCs w:val="24"/>
        </w:rPr>
        <w:t xml:space="preserve"> </w:t>
      </w:r>
      <w:r w:rsidR="00B30C38">
        <w:rPr>
          <w:rFonts w:ascii="Times New Roman" w:hAnsi="Times New Roman"/>
          <w:sz w:val="24"/>
          <w:szCs w:val="24"/>
        </w:rPr>
        <w:t>________</w:t>
      </w:r>
      <w:r>
        <w:rPr>
          <w:rFonts w:ascii="Times New Roman" w:hAnsi="Times New Roman"/>
          <w:sz w:val="24"/>
          <w:szCs w:val="24"/>
        </w:rPr>
        <w:t xml:space="preserve"> №</w:t>
      </w:r>
      <w:r w:rsidR="00B30C38">
        <w:rPr>
          <w:rFonts w:ascii="Times New Roman" w:hAnsi="Times New Roman"/>
          <w:sz w:val="24"/>
          <w:szCs w:val="24"/>
        </w:rPr>
        <w:t>_______</w:t>
      </w:r>
    </w:p>
    <w:p w:rsidR="00A67A68" w:rsidRDefault="006B21CF">
      <w:pPr>
        <w:widowControl w:val="0"/>
        <w:spacing w:after="0"/>
      </w:pPr>
      <w:r>
        <w:rPr>
          <w:rFonts w:ascii="Times New Roman" w:hAnsi="Times New Roman"/>
          <w:sz w:val="24"/>
          <w:szCs w:val="24"/>
        </w:rPr>
        <w:t xml:space="preserve">                                                                          </w:t>
      </w:r>
    </w:p>
    <w:p w:rsidR="00A67A68" w:rsidRDefault="006B21CF">
      <w:pPr>
        <w:keepNext/>
        <w:widowControl w:val="0"/>
        <w:tabs>
          <w:tab w:val="left" w:pos="680"/>
        </w:tabs>
        <w:spacing w:after="0"/>
        <w:ind w:left="709" w:hanging="142"/>
        <w:jc w:val="center"/>
        <w:outlineLvl w:val="0"/>
      </w:pPr>
      <w:r>
        <w:rPr>
          <w:rFonts w:ascii="Times New Roman" w:hAnsi="Times New Roman"/>
          <w:b/>
          <w:sz w:val="24"/>
          <w:szCs w:val="20"/>
        </w:rPr>
        <w:t>План помещений,</w:t>
      </w:r>
    </w:p>
    <w:p w:rsidR="00A67A68" w:rsidRDefault="006B21CF">
      <w:pPr>
        <w:keepNext/>
        <w:widowControl w:val="0"/>
        <w:tabs>
          <w:tab w:val="left" w:pos="680"/>
        </w:tabs>
        <w:spacing w:after="0"/>
        <w:ind w:left="709" w:hanging="142"/>
        <w:jc w:val="center"/>
        <w:outlineLvl w:val="0"/>
      </w:pPr>
      <w:r>
        <w:rPr>
          <w:rFonts w:ascii="Times New Roman" w:hAnsi="Times New Roman"/>
          <w:b/>
          <w:sz w:val="24"/>
          <w:szCs w:val="20"/>
        </w:rPr>
        <w:t>образованных в результате раздела Помещения между Покупателем и Продавцом</w:t>
      </w:r>
    </w:p>
    <w:p w:rsidR="00A67A68" w:rsidRDefault="00A67A68">
      <w:pPr>
        <w:keepNext/>
        <w:widowControl w:val="0"/>
        <w:tabs>
          <w:tab w:val="left" w:pos="680"/>
        </w:tabs>
        <w:spacing w:after="0"/>
        <w:ind w:left="709" w:hanging="142"/>
        <w:jc w:val="right"/>
        <w:outlineLvl w:val="0"/>
        <w:rPr>
          <w:rFonts w:ascii="Times New Roman" w:hAnsi="Times New Roman"/>
          <w:b/>
          <w:sz w:val="24"/>
          <w:szCs w:val="24"/>
        </w:rPr>
      </w:pPr>
    </w:p>
    <w:p w:rsidR="00A67A68" w:rsidRDefault="00A67A68">
      <w:pPr>
        <w:keepNext/>
        <w:widowControl w:val="0"/>
        <w:tabs>
          <w:tab w:val="left" w:pos="680"/>
        </w:tabs>
        <w:spacing w:after="0"/>
        <w:ind w:left="709" w:hanging="142"/>
        <w:jc w:val="right"/>
        <w:outlineLvl w:val="0"/>
        <w:rPr>
          <w:rFonts w:ascii="Times New Roman" w:hAnsi="Times New Roman"/>
          <w:b/>
          <w:sz w:val="24"/>
          <w:szCs w:val="24"/>
        </w:rPr>
      </w:pPr>
    </w:p>
    <w:p w:rsidR="00A67A68" w:rsidRDefault="00B30C38" w:rsidP="00B30C38">
      <w:pPr>
        <w:keepNext/>
        <w:widowControl w:val="0"/>
        <w:spacing w:after="0"/>
        <w:ind w:left="142" w:hanging="142"/>
        <w:jc w:val="right"/>
        <w:outlineLvl w:val="0"/>
        <w:rPr>
          <w:rFonts w:ascii="Times New Roman" w:hAnsi="Times New Roman"/>
          <w:b/>
          <w:sz w:val="24"/>
          <w:szCs w:val="24"/>
        </w:rPr>
      </w:pPr>
      <w:r w:rsidRPr="00B30C38">
        <w:rPr>
          <w:rFonts w:ascii="Times New Roman" w:hAnsi="Times New Roman"/>
          <w:b/>
          <w:sz w:val="24"/>
          <w:szCs w:val="24"/>
        </w:rPr>
        <w:drawing>
          <wp:inline distT="0" distB="0" distL="0" distR="0" wp14:anchorId="1E7CD282" wp14:editId="138F3B32">
            <wp:extent cx="6690732" cy="48748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93676" cy="4877040"/>
                    </a:xfrm>
                    <a:prstGeom prst="rect">
                      <a:avLst/>
                    </a:prstGeom>
                  </pic:spPr>
                </pic:pic>
              </a:graphicData>
            </a:graphic>
          </wp:inline>
        </w:drawing>
      </w:r>
    </w:p>
    <w:p w:rsidR="00A67A68" w:rsidRDefault="00A67A68">
      <w:pPr>
        <w:keepNext/>
        <w:widowControl w:val="0"/>
        <w:tabs>
          <w:tab w:val="left" w:pos="680"/>
        </w:tabs>
        <w:spacing w:after="0"/>
        <w:ind w:left="709" w:hanging="142"/>
        <w:jc w:val="right"/>
        <w:outlineLvl w:val="0"/>
        <w:rPr>
          <w:rFonts w:ascii="Times New Roman" w:hAnsi="Times New Roman"/>
          <w:b/>
          <w:sz w:val="24"/>
          <w:szCs w:val="24"/>
        </w:rPr>
      </w:pPr>
    </w:p>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A67A68" w:rsidRDefault="00A67A68">
      <w:pPr>
        <w:keepNext/>
        <w:widowControl w:val="0"/>
        <w:tabs>
          <w:tab w:val="left" w:pos="680"/>
        </w:tabs>
        <w:spacing w:after="0"/>
        <w:ind w:left="709" w:hanging="142"/>
        <w:jc w:val="right"/>
        <w:outlineLvl w:val="0"/>
        <w:rPr>
          <w:rFonts w:ascii="Times New Roman" w:hAnsi="Times New Roman"/>
          <w:b/>
          <w:sz w:val="24"/>
          <w:szCs w:val="24"/>
        </w:rPr>
      </w:pPr>
    </w:p>
    <w:tbl>
      <w:tblPr>
        <w:tblW w:w="9890" w:type="dxa"/>
        <w:tblInd w:w="-109" w:type="dxa"/>
        <w:tblLayout w:type="fixed"/>
        <w:tblLook w:val="0000" w:firstRow="0" w:lastRow="0" w:firstColumn="0" w:lastColumn="0" w:noHBand="0" w:noVBand="0"/>
      </w:tblPr>
      <w:tblGrid>
        <w:gridCol w:w="4788"/>
        <w:gridCol w:w="282"/>
        <w:gridCol w:w="4820"/>
      </w:tblGrid>
      <w:tr w:rsidR="00A67A68">
        <w:tc>
          <w:tcPr>
            <w:tcW w:w="4788" w:type="dxa"/>
          </w:tcPr>
          <w:p w:rsidR="00A67A68" w:rsidRDefault="006B21CF">
            <w:pPr>
              <w:widowControl w:val="0"/>
              <w:tabs>
                <w:tab w:val="left" w:pos="2835"/>
              </w:tabs>
              <w:spacing w:after="0"/>
              <w:ind w:firstLine="360"/>
              <w:contextualSpacing/>
              <w:jc w:val="both"/>
            </w:pPr>
            <w:r>
              <w:rPr>
                <w:rFonts w:ascii="Times New Roman" w:hAnsi="Times New Roman"/>
                <w:b/>
                <w:sz w:val="24"/>
                <w:szCs w:val="24"/>
              </w:rPr>
              <w:t>От Покупателя:</w:t>
            </w:r>
          </w:p>
        </w:tc>
        <w:tc>
          <w:tcPr>
            <w:tcW w:w="282" w:type="dxa"/>
          </w:tcPr>
          <w:p w:rsidR="00A67A68" w:rsidRDefault="00A67A68">
            <w:pPr>
              <w:widowControl w:val="0"/>
              <w:tabs>
                <w:tab w:val="left" w:pos="2835"/>
              </w:tabs>
              <w:spacing w:after="0"/>
              <w:ind w:firstLine="360"/>
              <w:contextualSpacing/>
              <w:jc w:val="both"/>
              <w:rPr>
                <w:rFonts w:ascii="Times New Roman" w:hAnsi="Times New Roman"/>
                <w:sz w:val="24"/>
                <w:szCs w:val="24"/>
              </w:rPr>
            </w:pPr>
          </w:p>
        </w:tc>
        <w:tc>
          <w:tcPr>
            <w:tcW w:w="4820" w:type="dxa"/>
          </w:tcPr>
          <w:p w:rsidR="00A67A68" w:rsidRDefault="006B21CF">
            <w:pPr>
              <w:widowControl w:val="0"/>
              <w:tabs>
                <w:tab w:val="left" w:pos="2835"/>
              </w:tabs>
              <w:spacing w:after="0"/>
              <w:ind w:firstLine="360"/>
              <w:contextualSpacing/>
            </w:pPr>
            <w:r>
              <w:rPr>
                <w:rFonts w:ascii="Times New Roman" w:hAnsi="Times New Roman"/>
                <w:b/>
                <w:sz w:val="24"/>
                <w:szCs w:val="24"/>
              </w:rPr>
              <w:t>От Продавца:</w:t>
            </w:r>
          </w:p>
        </w:tc>
      </w:tr>
      <w:tr w:rsidR="00A67A68">
        <w:tc>
          <w:tcPr>
            <w:tcW w:w="4788" w:type="dxa"/>
          </w:tcPr>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6B21CF">
            <w:pPr>
              <w:widowControl w:val="0"/>
              <w:tabs>
                <w:tab w:val="left" w:pos="2835"/>
              </w:tabs>
              <w:spacing w:after="0"/>
              <w:ind w:firstLine="360"/>
              <w:contextualSpacing/>
              <w:jc w:val="both"/>
            </w:pPr>
            <w:r>
              <w:rPr>
                <w:rFonts w:ascii="Times New Roman" w:hAnsi="Times New Roman"/>
                <w:sz w:val="24"/>
                <w:szCs w:val="24"/>
              </w:rPr>
              <w:t xml:space="preserve">________________ </w:t>
            </w:r>
            <w:r w:rsidR="00B30C38">
              <w:rPr>
                <w:rFonts w:ascii="Times New Roman" w:hAnsi="Times New Roman"/>
                <w:b/>
                <w:sz w:val="24"/>
                <w:szCs w:val="24"/>
              </w:rPr>
              <w:t>/___________/</w:t>
            </w:r>
          </w:p>
          <w:p w:rsidR="00A67A68" w:rsidRDefault="006B21CF">
            <w:pPr>
              <w:widowControl w:val="0"/>
              <w:tabs>
                <w:tab w:val="left" w:pos="2835"/>
              </w:tabs>
              <w:spacing w:after="0"/>
              <w:ind w:firstLine="360"/>
              <w:contextualSpacing/>
              <w:jc w:val="both"/>
            </w:pPr>
            <w:proofErr w:type="spellStart"/>
            <w:r>
              <w:rPr>
                <w:rFonts w:ascii="Times New Roman" w:hAnsi="Times New Roman"/>
                <w:sz w:val="24"/>
                <w:szCs w:val="24"/>
              </w:rPr>
              <w:t>м.п</w:t>
            </w:r>
            <w:proofErr w:type="spellEnd"/>
            <w:r>
              <w:rPr>
                <w:rFonts w:ascii="Times New Roman" w:hAnsi="Times New Roman"/>
                <w:sz w:val="24"/>
                <w:szCs w:val="24"/>
              </w:rPr>
              <w:t>.</w:t>
            </w:r>
          </w:p>
        </w:tc>
        <w:tc>
          <w:tcPr>
            <w:tcW w:w="282" w:type="dxa"/>
          </w:tcPr>
          <w:p w:rsidR="00A67A68" w:rsidRDefault="00A67A68">
            <w:pPr>
              <w:widowControl w:val="0"/>
              <w:tabs>
                <w:tab w:val="left" w:pos="2835"/>
              </w:tabs>
              <w:spacing w:after="0"/>
              <w:ind w:firstLine="360"/>
              <w:contextualSpacing/>
              <w:jc w:val="both"/>
              <w:rPr>
                <w:rFonts w:ascii="Times New Roman" w:hAnsi="Times New Roman"/>
                <w:sz w:val="24"/>
                <w:szCs w:val="24"/>
              </w:rPr>
            </w:pPr>
          </w:p>
        </w:tc>
        <w:tc>
          <w:tcPr>
            <w:tcW w:w="4820" w:type="dxa"/>
          </w:tcPr>
          <w:p w:rsidR="00B30C38" w:rsidRDefault="00B30C38" w:rsidP="00B30C38">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B30C38" w:rsidRPr="00B30C38" w:rsidRDefault="00B30C38" w:rsidP="00B30C38">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B30C38" w:rsidRDefault="00B30C38" w:rsidP="00B30C38">
            <w:pPr>
              <w:widowControl w:val="0"/>
              <w:tabs>
                <w:tab w:val="left" w:pos="2835"/>
              </w:tabs>
              <w:spacing w:after="0"/>
              <w:ind w:firstLine="360"/>
              <w:contextualSpacing/>
              <w:jc w:val="right"/>
              <w:rPr>
                <w:rFonts w:ascii="Times New Roman" w:hAnsi="Times New Roman"/>
                <w:sz w:val="24"/>
                <w:szCs w:val="24"/>
              </w:rPr>
            </w:pPr>
          </w:p>
          <w:p w:rsidR="00B30C38" w:rsidRPr="00B30C38" w:rsidRDefault="00B30C38" w:rsidP="00B30C38">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67A68" w:rsidRDefault="006B21CF">
            <w:pPr>
              <w:widowControl w:val="0"/>
              <w:tabs>
                <w:tab w:val="left" w:pos="2835"/>
              </w:tabs>
              <w:spacing w:after="0"/>
              <w:ind w:firstLine="360"/>
              <w:contextualSpacing/>
            </w:pPr>
            <w:proofErr w:type="spellStart"/>
            <w:r>
              <w:rPr>
                <w:rFonts w:ascii="Times New Roman" w:hAnsi="Times New Roman"/>
                <w:sz w:val="24"/>
                <w:szCs w:val="24"/>
              </w:rPr>
              <w:t>м.п</w:t>
            </w:r>
            <w:proofErr w:type="spellEnd"/>
            <w:r>
              <w:rPr>
                <w:rFonts w:ascii="Times New Roman" w:hAnsi="Times New Roman"/>
                <w:sz w:val="24"/>
                <w:szCs w:val="24"/>
              </w:rPr>
              <w:t>.</w:t>
            </w:r>
          </w:p>
        </w:tc>
      </w:tr>
    </w:tbl>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B30C38" w:rsidRDefault="00B30C38">
      <w:pPr>
        <w:keepNext/>
        <w:widowControl w:val="0"/>
        <w:tabs>
          <w:tab w:val="left" w:pos="680"/>
        </w:tabs>
        <w:spacing w:after="0"/>
        <w:ind w:left="709" w:hanging="142"/>
        <w:jc w:val="right"/>
        <w:outlineLvl w:val="0"/>
        <w:rPr>
          <w:rFonts w:ascii="Times New Roman" w:hAnsi="Times New Roman"/>
          <w:b/>
          <w:sz w:val="24"/>
          <w:szCs w:val="24"/>
        </w:rPr>
      </w:pPr>
    </w:p>
    <w:p w:rsidR="00A67A68" w:rsidRDefault="006B21CF">
      <w:pPr>
        <w:keepNext/>
        <w:widowControl w:val="0"/>
        <w:tabs>
          <w:tab w:val="left" w:pos="680"/>
        </w:tabs>
        <w:spacing w:after="0"/>
        <w:ind w:left="709" w:hanging="142"/>
        <w:jc w:val="right"/>
        <w:outlineLvl w:val="0"/>
      </w:pPr>
      <w:r>
        <w:rPr>
          <w:rFonts w:ascii="Times New Roman" w:hAnsi="Times New Roman"/>
          <w:b/>
          <w:sz w:val="24"/>
          <w:szCs w:val="24"/>
        </w:rPr>
        <w:t>Приложение № 3</w:t>
      </w:r>
    </w:p>
    <w:p w:rsidR="00A67A68" w:rsidRDefault="006B21CF">
      <w:pPr>
        <w:widowControl w:val="0"/>
        <w:spacing w:after="0"/>
        <w:contextualSpacing/>
        <w:jc w:val="right"/>
      </w:pPr>
      <w:r>
        <w:rPr>
          <w:rFonts w:ascii="Times New Roman" w:hAnsi="Times New Roman"/>
          <w:sz w:val="24"/>
          <w:szCs w:val="24"/>
        </w:rPr>
        <w:t xml:space="preserve">к Договору </w:t>
      </w:r>
      <w:r>
        <w:rPr>
          <w:rFonts w:ascii="Times New Roman" w:hAnsi="Times New Roman"/>
          <w:bCs/>
          <w:sz w:val="24"/>
          <w:szCs w:val="24"/>
        </w:rPr>
        <w:t>купли-продажи</w:t>
      </w:r>
    </w:p>
    <w:p w:rsidR="00A67A68" w:rsidRDefault="006B21CF">
      <w:pPr>
        <w:widowControl w:val="0"/>
        <w:spacing w:after="0"/>
        <w:contextualSpacing/>
        <w:jc w:val="right"/>
      </w:pPr>
      <w:r>
        <w:rPr>
          <w:rFonts w:ascii="Times New Roman" w:hAnsi="Times New Roman"/>
          <w:bCs/>
          <w:sz w:val="24"/>
          <w:szCs w:val="24"/>
        </w:rPr>
        <w:lastRenderedPageBreak/>
        <w:t>недвижимого имущества</w:t>
      </w:r>
    </w:p>
    <w:p w:rsidR="00A67A68" w:rsidRDefault="006B21CF">
      <w:pPr>
        <w:widowControl w:val="0"/>
        <w:spacing w:after="0"/>
        <w:contextualSpacing/>
        <w:jc w:val="right"/>
      </w:pPr>
      <w:r>
        <w:rPr>
          <w:rFonts w:ascii="Times New Roman" w:hAnsi="Times New Roman"/>
          <w:sz w:val="24"/>
          <w:szCs w:val="24"/>
        </w:rPr>
        <w:t>от</w:t>
      </w:r>
      <w:r w:rsidR="00572E2A">
        <w:rPr>
          <w:rFonts w:ascii="Times New Roman" w:hAnsi="Times New Roman"/>
          <w:sz w:val="24"/>
          <w:szCs w:val="24"/>
        </w:rPr>
        <w:t xml:space="preserve"> </w:t>
      </w:r>
      <w:r w:rsidR="00B30C38">
        <w:rPr>
          <w:rFonts w:ascii="Times New Roman" w:hAnsi="Times New Roman"/>
          <w:sz w:val="24"/>
          <w:szCs w:val="24"/>
        </w:rPr>
        <w:t>____________</w:t>
      </w:r>
      <w:r>
        <w:rPr>
          <w:rFonts w:ascii="Times New Roman" w:hAnsi="Times New Roman"/>
          <w:sz w:val="24"/>
          <w:szCs w:val="24"/>
        </w:rPr>
        <w:t xml:space="preserve">№ </w:t>
      </w:r>
      <w:r w:rsidR="00B30C38">
        <w:rPr>
          <w:rFonts w:ascii="Times New Roman" w:hAnsi="Times New Roman"/>
          <w:sz w:val="24"/>
          <w:szCs w:val="24"/>
        </w:rPr>
        <w:t>_______________</w:t>
      </w:r>
    </w:p>
    <w:p w:rsidR="00A67A68" w:rsidRDefault="00A67A68">
      <w:pPr>
        <w:widowControl w:val="0"/>
        <w:spacing w:after="0"/>
        <w:ind w:left="360"/>
        <w:rPr>
          <w:rFonts w:ascii="Times New Roman" w:hAnsi="Times New Roman"/>
          <w:b/>
          <w:sz w:val="24"/>
          <w:szCs w:val="24"/>
        </w:rPr>
      </w:pPr>
    </w:p>
    <w:p w:rsidR="00A67A68" w:rsidRDefault="006B21CF">
      <w:pPr>
        <w:widowControl w:val="0"/>
        <w:spacing w:after="0"/>
        <w:jc w:val="center"/>
      </w:pPr>
      <w:r>
        <w:rPr>
          <w:rFonts w:ascii="Times New Roman" w:hAnsi="Times New Roman"/>
          <w:b/>
          <w:sz w:val="24"/>
          <w:szCs w:val="24"/>
        </w:rPr>
        <w:t xml:space="preserve">Антикоррупционная оговорка </w:t>
      </w:r>
    </w:p>
    <w:p w:rsidR="00A67A68" w:rsidRDefault="00A67A68">
      <w:pPr>
        <w:spacing w:after="0"/>
        <w:contextualSpacing/>
        <w:jc w:val="both"/>
        <w:rPr>
          <w:rFonts w:ascii="Times New Roman" w:hAnsi="Times New Roman"/>
          <w:sz w:val="24"/>
          <w:szCs w:val="24"/>
        </w:rPr>
      </w:pPr>
    </w:p>
    <w:p w:rsidR="00A67A68" w:rsidRDefault="006B21CF">
      <w:pPr>
        <w:spacing w:after="0"/>
        <w:ind w:firstLine="709"/>
        <w:contextualSpacing/>
        <w:jc w:val="both"/>
      </w:pPr>
      <w:r>
        <w:rPr>
          <w:rFonts w:ascii="Times New Roman" w:hAnsi="Times New Roman"/>
          <w:iCs/>
          <w:sz w:val="24"/>
          <w:szCs w:val="24"/>
        </w:rPr>
        <w:t>1.1. При заключении, исполнении, изменении и расторжении Договора Стороны принимают на себя следующие обязательства:</w:t>
      </w:r>
    </w:p>
    <w:p w:rsidR="00A67A68" w:rsidRDefault="006B21CF">
      <w:pPr>
        <w:spacing w:after="0"/>
        <w:ind w:firstLine="709"/>
        <w:contextualSpacing/>
        <w:jc w:val="both"/>
      </w:pPr>
      <w:r>
        <w:rPr>
          <w:rFonts w:ascii="Times New Roman" w:hAnsi="Times New Roman"/>
          <w:iCs/>
          <w:sz w:val="24"/>
          <w:szCs w:val="24"/>
        </w:rPr>
        <w:t>1.1.1.</w:t>
      </w:r>
      <w:r>
        <w:rPr>
          <w:rFonts w:ascii="Times New Roman" w:hAnsi="Times New Roman"/>
          <w:iCs/>
          <w:sz w:val="24"/>
          <w:szCs w:val="24"/>
        </w:rPr>
        <w:tab/>
        <w:t>Стороны, их работники, уполномоченные представители и посредники</w:t>
      </w:r>
      <w:r>
        <w:rPr>
          <w:rStyle w:val="af1"/>
          <w:rFonts w:ascii="Times New Roman" w:hAnsi="Times New Roman"/>
          <w:iCs/>
          <w:sz w:val="24"/>
          <w:szCs w:val="24"/>
        </w:rPr>
        <w:footnoteReference w:id="1"/>
      </w:r>
      <w:r>
        <w:rPr>
          <w:rFonts w:ascii="Times New Roman" w:hAnsi="Times New Roman"/>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67A68" w:rsidRDefault="006B21CF">
      <w:pPr>
        <w:spacing w:after="0"/>
        <w:ind w:firstLine="709"/>
        <w:contextualSpacing/>
        <w:jc w:val="both"/>
      </w:pPr>
      <w:r>
        <w:rPr>
          <w:rFonts w:ascii="Times New Roman" w:hAnsi="Times New Roman"/>
          <w:iCs/>
          <w:sz w:val="24"/>
          <w:szCs w:val="24"/>
        </w:rPr>
        <w:t>1.1.2.</w:t>
      </w:r>
      <w:r>
        <w:rPr>
          <w:rFonts w:ascii="Times New Roman" w:hAnsi="Times New Roman"/>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67A68" w:rsidRDefault="006B21CF">
      <w:pPr>
        <w:spacing w:after="0"/>
        <w:ind w:firstLine="709"/>
        <w:contextualSpacing/>
        <w:jc w:val="both"/>
      </w:pPr>
      <w:r>
        <w:rPr>
          <w:rFonts w:ascii="Times New Roman" w:hAnsi="Times New Roman"/>
          <w:iCs/>
          <w:sz w:val="24"/>
          <w:szCs w:val="24"/>
        </w:rPr>
        <w:t>1.1.3.</w:t>
      </w:r>
      <w:r>
        <w:rPr>
          <w:rFonts w:ascii="Times New Roman" w:hAnsi="Times New Roman"/>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Style w:val="af1"/>
          <w:rFonts w:ascii="Times New Roman" w:hAnsi="Times New Roman"/>
          <w:iCs/>
          <w:sz w:val="24"/>
          <w:szCs w:val="24"/>
        </w:rPr>
        <w:footnoteReference w:id="2"/>
      </w:r>
      <w:r>
        <w:rPr>
          <w:rFonts w:ascii="Times New Roman" w:hAnsi="Times New Roman"/>
          <w:iCs/>
          <w:sz w:val="24"/>
          <w:szCs w:val="24"/>
        </w:rPr>
        <w:t>; (</w:t>
      </w:r>
      <w:proofErr w:type="spellStart"/>
      <w:r>
        <w:rPr>
          <w:rFonts w:ascii="Times New Roman" w:hAnsi="Times New Roman"/>
          <w:iCs/>
          <w:sz w:val="24"/>
          <w:szCs w:val="24"/>
        </w:rPr>
        <w:t>ii</w:t>
      </w:r>
      <w:proofErr w:type="spellEnd"/>
      <w:r>
        <w:rPr>
          <w:rFonts w:ascii="Times New Roman" w:hAnsi="Times New Roman"/>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Pr>
          <w:rFonts w:ascii="Times New Roman" w:hAnsi="Times New Roman"/>
          <w:iCs/>
          <w:sz w:val="24"/>
          <w:szCs w:val="24"/>
        </w:rPr>
        <w:t>iii</w:t>
      </w:r>
      <w:proofErr w:type="spellEnd"/>
      <w:r>
        <w:rPr>
          <w:rFonts w:ascii="Times New Roman" w:hAnsi="Times New Roman"/>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67A68" w:rsidRDefault="006B21CF">
      <w:pPr>
        <w:spacing w:after="0"/>
        <w:ind w:firstLine="709"/>
        <w:contextualSpacing/>
        <w:jc w:val="both"/>
      </w:pPr>
      <w:r>
        <w:rPr>
          <w:rFonts w:ascii="Times New Roman" w:hAnsi="Times New Roman"/>
          <w:iCs/>
          <w:sz w:val="24"/>
          <w:szCs w:val="24"/>
        </w:rPr>
        <w:t>1.2. Положения пункта 1.</w:t>
      </w:r>
      <w:r>
        <w:rPr>
          <w:rFonts w:ascii="Times New Roman" w:hAnsi="Times New Roman"/>
          <w:iCs/>
          <w:color w:val="000000"/>
          <w:sz w:val="24"/>
          <w:szCs w:val="24"/>
        </w:rPr>
        <w:t xml:space="preserve">1 настоящего Приложения распространяются </w:t>
      </w:r>
      <w:r>
        <w:rPr>
          <w:rFonts w:ascii="Times New Roman" w:hAnsi="Times New Roman"/>
          <w:iCs/>
          <w:sz w:val="24"/>
          <w:szCs w:val="24"/>
        </w:rPr>
        <w:t>на отношения, возникшие до его заключения, но связанные с заключением Договора.</w:t>
      </w:r>
    </w:p>
    <w:p w:rsidR="00A67A68" w:rsidRDefault="006B21CF">
      <w:pPr>
        <w:spacing w:after="0"/>
        <w:ind w:firstLine="709"/>
        <w:contextualSpacing/>
        <w:jc w:val="both"/>
      </w:pPr>
      <w:r>
        <w:rPr>
          <w:rFonts w:ascii="Times New Roman" w:hAnsi="Times New Roman"/>
          <w:iCs/>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hAnsi="Times New Roman"/>
          <w:iCs/>
          <w:color w:val="000000"/>
          <w:sz w:val="24"/>
          <w:szCs w:val="24"/>
        </w:rPr>
        <w:t>настоящего Приложения</w:t>
      </w:r>
      <w:r>
        <w:rPr>
          <w:rFonts w:ascii="Times New Roman" w:hAnsi="Times New Roman"/>
          <w:i/>
          <w:iCs/>
          <w:color w:val="000000"/>
          <w:sz w:val="24"/>
          <w:szCs w:val="24"/>
        </w:rPr>
        <w:t xml:space="preserve"> </w:t>
      </w:r>
      <w:r>
        <w:rPr>
          <w:rFonts w:ascii="Times New Roman" w:hAnsi="Times New Roman"/>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Pr>
          <w:rStyle w:val="af1"/>
          <w:rFonts w:ascii="Times New Roman" w:hAnsi="Times New Roman"/>
          <w:iCs/>
          <w:sz w:val="24"/>
          <w:szCs w:val="24"/>
        </w:rPr>
        <w:footnoteReference w:id="3"/>
      </w:r>
      <w:r>
        <w:rPr>
          <w:rFonts w:ascii="Times New Roman" w:hAnsi="Times New Roman"/>
          <w:iCs/>
          <w:sz w:val="24"/>
          <w:szCs w:val="24"/>
        </w:rPr>
        <w:t>. Такое уведомление должно содержать указание на реквизиты</w:t>
      </w:r>
      <w:r>
        <w:rPr>
          <w:rStyle w:val="af1"/>
          <w:rFonts w:ascii="Times New Roman" w:hAnsi="Times New Roman"/>
          <w:iCs/>
          <w:sz w:val="24"/>
          <w:szCs w:val="24"/>
        </w:rPr>
        <w:footnoteReference w:id="4"/>
      </w:r>
      <w:r>
        <w:rPr>
          <w:rFonts w:ascii="Times New Roman" w:hAnsi="Times New Roman"/>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Style w:val="af1"/>
          <w:rFonts w:ascii="Times New Roman" w:hAnsi="Times New Roman"/>
          <w:iCs/>
          <w:sz w:val="24"/>
          <w:szCs w:val="24"/>
        </w:rPr>
        <w:footnoteReference w:id="5"/>
      </w:r>
      <w:r>
        <w:rPr>
          <w:rFonts w:ascii="Times New Roman" w:hAnsi="Times New Roman"/>
          <w:iCs/>
          <w:sz w:val="24"/>
          <w:szCs w:val="24"/>
        </w:rPr>
        <w:t>.</w:t>
      </w:r>
    </w:p>
    <w:p w:rsidR="00A67A68" w:rsidRDefault="006B21CF">
      <w:pPr>
        <w:spacing w:after="0"/>
        <w:ind w:firstLine="709"/>
        <w:contextualSpacing/>
        <w:jc w:val="both"/>
      </w:pPr>
      <w:r>
        <w:rPr>
          <w:rFonts w:ascii="Times New Roman" w:hAnsi="Times New Roman"/>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w:t>
      </w:r>
      <w:r>
        <w:rPr>
          <w:rFonts w:ascii="Times New Roman" w:hAnsi="Times New Roman"/>
          <w:iCs/>
          <w:sz w:val="24"/>
          <w:szCs w:val="24"/>
        </w:rPr>
        <w:lastRenderedPageBreak/>
        <w:t>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67A68" w:rsidRDefault="006B21CF">
      <w:pPr>
        <w:spacing w:after="0"/>
        <w:ind w:firstLine="709"/>
        <w:contextualSpacing/>
        <w:jc w:val="both"/>
      </w:pPr>
      <w:r>
        <w:rPr>
          <w:rFonts w:ascii="Times New Roman" w:hAnsi="Times New Roman"/>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Pr>
          <w:rFonts w:ascii="Times New Roman" w:hAnsi="Times New Roman"/>
          <w:iCs/>
          <w:sz w:val="24"/>
          <w:szCs w:val="24"/>
        </w:rPr>
        <w:t>ii</w:t>
      </w:r>
      <w:proofErr w:type="spellEnd"/>
      <w:r>
        <w:rPr>
          <w:rFonts w:ascii="Times New Roman" w:hAnsi="Times New Roman"/>
          <w:iCs/>
          <w:sz w:val="24"/>
          <w:szCs w:val="24"/>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67A68" w:rsidRDefault="006B21CF">
      <w:pPr>
        <w:spacing w:after="0"/>
        <w:ind w:firstLine="709"/>
        <w:contextualSpacing/>
        <w:jc w:val="both"/>
      </w:pPr>
      <w:r>
        <w:rPr>
          <w:rFonts w:ascii="Times New Roman" w:hAnsi="Times New Roman"/>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67A68" w:rsidRDefault="00A67A68">
      <w:pPr>
        <w:spacing w:after="0"/>
        <w:rPr>
          <w:rFonts w:ascii="Times New Roman" w:hAnsi="Times New Roman"/>
          <w:sz w:val="24"/>
          <w:szCs w:val="24"/>
        </w:rPr>
      </w:pPr>
    </w:p>
    <w:p w:rsidR="00A67A68" w:rsidRDefault="00A67A68">
      <w:pPr>
        <w:spacing w:after="0"/>
        <w:jc w:val="both"/>
        <w:rPr>
          <w:rFonts w:ascii="Times New Roman" w:hAnsi="Times New Roman"/>
          <w:iCs/>
          <w:sz w:val="24"/>
          <w:szCs w:val="24"/>
        </w:rPr>
      </w:pPr>
    </w:p>
    <w:p w:rsidR="00A67A68" w:rsidRDefault="006B21CF">
      <w:pPr>
        <w:spacing w:after="200" w:line="276" w:lineRule="auto"/>
        <w:jc w:val="center"/>
      </w:pPr>
      <w:r>
        <w:rPr>
          <w:rFonts w:ascii="Times New Roman" w:hAnsi="Times New Roman"/>
          <w:b/>
          <w:bCs/>
          <w:iCs/>
          <w:sz w:val="24"/>
        </w:rPr>
        <w:t>Подписи Сторон</w:t>
      </w:r>
    </w:p>
    <w:p w:rsidR="00A67A68" w:rsidRDefault="00A67A68">
      <w:pPr>
        <w:spacing w:after="0"/>
        <w:contextualSpacing/>
        <w:jc w:val="both"/>
        <w:rPr>
          <w:rFonts w:ascii="Times New Roman" w:hAnsi="Times New Roman"/>
          <w:sz w:val="24"/>
          <w:szCs w:val="20"/>
        </w:rPr>
      </w:pPr>
    </w:p>
    <w:tbl>
      <w:tblPr>
        <w:tblW w:w="9890" w:type="dxa"/>
        <w:tblInd w:w="-109" w:type="dxa"/>
        <w:tblLayout w:type="fixed"/>
        <w:tblLook w:val="0000" w:firstRow="0" w:lastRow="0" w:firstColumn="0" w:lastColumn="0" w:noHBand="0" w:noVBand="0"/>
      </w:tblPr>
      <w:tblGrid>
        <w:gridCol w:w="4788"/>
        <w:gridCol w:w="282"/>
        <w:gridCol w:w="4820"/>
      </w:tblGrid>
      <w:tr w:rsidR="00A67A68">
        <w:tc>
          <w:tcPr>
            <w:tcW w:w="4788" w:type="dxa"/>
          </w:tcPr>
          <w:p w:rsidR="00A67A68" w:rsidRDefault="006B21CF">
            <w:pPr>
              <w:widowControl w:val="0"/>
              <w:tabs>
                <w:tab w:val="left" w:pos="2835"/>
              </w:tabs>
              <w:spacing w:after="0"/>
              <w:ind w:firstLine="360"/>
              <w:contextualSpacing/>
              <w:jc w:val="both"/>
            </w:pPr>
            <w:r>
              <w:rPr>
                <w:rFonts w:ascii="Times New Roman" w:hAnsi="Times New Roman"/>
                <w:b/>
                <w:sz w:val="24"/>
                <w:szCs w:val="24"/>
              </w:rPr>
              <w:t>От Покупателя:</w:t>
            </w:r>
          </w:p>
        </w:tc>
        <w:tc>
          <w:tcPr>
            <w:tcW w:w="282" w:type="dxa"/>
          </w:tcPr>
          <w:p w:rsidR="00A67A68" w:rsidRDefault="00A67A68">
            <w:pPr>
              <w:widowControl w:val="0"/>
              <w:tabs>
                <w:tab w:val="left" w:pos="2835"/>
              </w:tabs>
              <w:spacing w:after="0"/>
              <w:ind w:firstLine="360"/>
              <w:contextualSpacing/>
              <w:jc w:val="both"/>
              <w:rPr>
                <w:rFonts w:ascii="Times New Roman" w:hAnsi="Times New Roman"/>
                <w:sz w:val="24"/>
                <w:szCs w:val="24"/>
              </w:rPr>
            </w:pPr>
          </w:p>
        </w:tc>
        <w:tc>
          <w:tcPr>
            <w:tcW w:w="4820" w:type="dxa"/>
          </w:tcPr>
          <w:p w:rsidR="00A67A68" w:rsidRDefault="006B21CF">
            <w:pPr>
              <w:widowControl w:val="0"/>
              <w:tabs>
                <w:tab w:val="left" w:pos="2835"/>
              </w:tabs>
              <w:spacing w:after="0"/>
              <w:ind w:firstLine="360"/>
              <w:contextualSpacing/>
            </w:pPr>
            <w:r>
              <w:rPr>
                <w:rFonts w:ascii="Times New Roman" w:hAnsi="Times New Roman"/>
                <w:b/>
                <w:sz w:val="24"/>
                <w:szCs w:val="24"/>
              </w:rPr>
              <w:t>От Продавца:</w:t>
            </w:r>
          </w:p>
        </w:tc>
      </w:tr>
      <w:tr w:rsidR="00A67A68">
        <w:tc>
          <w:tcPr>
            <w:tcW w:w="4788" w:type="dxa"/>
          </w:tcPr>
          <w:p w:rsidR="00A67A68" w:rsidRDefault="00A67A68">
            <w:pPr>
              <w:widowControl w:val="0"/>
              <w:tabs>
                <w:tab w:val="left" w:pos="2835"/>
              </w:tabs>
              <w:spacing w:after="0"/>
              <w:ind w:firstLine="360"/>
              <w:contextualSpacing/>
              <w:rPr>
                <w:rFonts w:ascii="Times New Roman" w:hAnsi="Times New Roman"/>
                <w:sz w:val="24"/>
                <w:szCs w:val="24"/>
              </w:rPr>
            </w:pPr>
          </w:p>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A67A68">
            <w:pPr>
              <w:widowControl w:val="0"/>
              <w:tabs>
                <w:tab w:val="left" w:pos="2835"/>
              </w:tabs>
              <w:spacing w:after="0"/>
              <w:ind w:firstLine="360"/>
              <w:contextualSpacing/>
              <w:jc w:val="both"/>
              <w:rPr>
                <w:rFonts w:ascii="Times New Roman" w:hAnsi="Times New Roman"/>
                <w:sz w:val="24"/>
                <w:szCs w:val="24"/>
              </w:rPr>
            </w:pPr>
          </w:p>
          <w:p w:rsidR="00A67A68" w:rsidRDefault="006B21CF">
            <w:pPr>
              <w:widowControl w:val="0"/>
              <w:tabs>
                <w:tab w:val="left" w:pos="2835"/>
              </w:tabs>
              <w:spacing w:after="0"/>
              <w:ind w:firstLine="360"/>
              <w:contextualSpacing/>
              <w:jc w:val="both"/>
            </w:pPr>
            <w:r>
              <w:rPr>
                <w:rFonts w:ascii="Times New Roman" w:hAnsi="Times New Roman"/>
                <w:sz w:val="24"/>
                <w:szCs w:val="24"/>
              </w:rPr>
              <w:t xml:space="preserve">________________ </w:t>
            </w:r>
            <w:r w:rsidR="00B30C38">
              <w:rPr>
                <w:rFonts w:ascii="Times New Roman" w:hAnsi="Times New Roman"/>
                <w:sz w:val="24"/>
                <w:szCs w:val="24"/>
              </w:rPr>
              <w:t>/___________/</w:t>
            </w:r>
          </w:p>
          <w:p w:rsidR="00A67A68" w:rsidRDefault="006B21CF">
            <w:pPr>
              <w:widowControl w:val="0"/>
              <w:tabs>
                <w:tab w:val="left" w:pos="2835"/>
              </w:tabs>
              <w:spacing w:after="0"/>
              <w:ind w:firstLine="360"/>
              <w:contextualSpacing/>
              <w:jc w:val="both"/>
            </w:pPr>
            <w:proofErr w:type="spellStart"/>
            <w:r>
              <w:rPr>
                <w:rFonts w:ascii="Times New Roman" w:hAnsi="Times New Roman"/>
                <w:sz w:val="24"/>
                <w:szCs w:val="24"/>
              </w:rPr>
              <w:t>м.п</w:t>
            </w:r>
            <w:proofErr w:type="spellEnd"/>
            <w:r>
              <w:rPr>
                <w:rFonts w:ascii="Times New Roman" w:hAnsi="Times New Roman"/>
                <w:sz w:val="24"/>
                <w:szCs w:val="24"/>
              </w:rPr>
              <w:t>.</w:t>
            </w:r>
          </w:p>
        </w:tc>
        <w:tc>
          <w:tcPr>
            <w:tcW w:w="282" w:type="dxa"/>
          </w:tcPr>
          <w:p w:rsidR="00A67A68" w:rsidRDefault="00A67A68">
            <w:pPr>
              <w:widowControl w:val="0"/>
              <w:tabs>
                <w:tab w:val="left" w:pos="2835"/>
              </w:tabs>
              <w:spacing w:after="0"/>
              <w:ind w:firstLine="360"/>
              <w:contextualSpacing/>
              <w:jc w:val="both"/>
              <w:rPr>
                <w:rFonts w:ascii="Times New Roman" w:hAnsi="Times New Roman"/>
                <w:sz w:val="24"/>
                <w:szCs w:val="24"/>
              </w:rPr>
            </w:pPr>
          </w:p>
        </w:tc>
        <w:tc>
          <w:tcPr>
            <w:tcW w:w="4820" w:type="dxa"/>
          </w:tcPr>
          <w:p w:rsidR="00B30C38" w:rsidRDefault="00B30C38" w:rsidP="00B30C38">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B30C38" w:rsidRPr="00B30C38" w:rsidRDefault="00B30C38" w:rsidP="00B30C38">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B30C38" w:rsidRDefault="00B30C38" w:rsidP="00B30C38">
            <w:pPr>
              <w:widowControl w:val="0"/>
              <w:tabs>
                <w:tab w:val="left" w:pos="2835"/>
              </w:tabs>
              <w:spacing w:after="0"/>
              <w:ind w:firstLine="360"/>
              <w:contextualSpacing/>
              <w:jc w:val="right"/>
              <w:rPr>
                <w:rFonts w:ascii="Times New Roman" w:hAnsi="Times New Roman"/>
                <w:sz w:val="24"/>
                <w:szCs w:val="24"/>
              </w:rPr>
            </w:pPr>
          </w:p>
          <w:p w:rsidR="00B30C38" w:rsidRPr="00B30C38" w:rsidRDefault="00B30C38" w:rsidP="00B30C38">
            <w:pPr>
              <w:widowControl w:val="0"/>
              <w:tabs>
                <w:tab w:val="left" w:pos="2835"/>
              </w:tabs>
              <w:spacing w:after="0"/>
              <w:ind w:firstLine="360"/>
              <w:contextualSpacing/>
              <w:jc w:val="both"/>
              <w:rPr>
                <w:b/>
              </w:rPr>
            </w:pPr>
            <w:r>
              <w:rPr>
                <w:rFonts w:ascii="Times New Roman" w:hAnsi="Times New Roman"/>
                <w:sz w:val="24"/>
                <w:szCs w:val="24"/>
              </w:rPr>
              <w:t xml:space="preserve">________________ </w:t>
            </w:r>
            <w:r w:rsidRPr="00B30C38">
              <w:rPr>
                <w:rFonts w:ascii="Times New Roman" w:hAnsi="Times New Roman"/>
                <w:b/>
                <w:sz w:val="24"/>
                <w:szCs w:val="24"/>
              </w:rPr>
              <w:t>Журба М.К</w:t>
            </w:r>
            <w:r>
              <w:rPr>
                <w:rFonts w:ascii="Times New Roman" w:hAnsi="Times New Roman"/>
                <w:b/>
                <w:sz w:val="24"/>
                <w:szCs w:val="24"/>
              </w:rPr>
              <w:t>.</w:t>
            </w:r>
          </w:p>
          <w:p w:rsidR="00A67A68" w:rsidRDefault="006B21CF">
            <w:pPr>
              <w:widowControl w:val="0"/>
              <w:tabs>
                <w:tab w:val="left" w:pos="2835"/>
              </w:tabs>
              <w:spacing w:after="0"/>
              <w:ind w:firstLine="360"/>
              <w:contextualSpacing/>
            </w:pPr>
            <w:proofErr w:type="spellStart"/>
            <w:r>
              <w:rPr>
                <w:rFonts w:ascii="Times New Roman" w:hAnsi="Times New Roman"/>
                <w:sz w:val="24"/>
                <w:szCs w:val="24"/>
              </w:rPr>
              <w:t>м.п</w:t>
            </w:r>
            <w:proofErr w:type="spellEnd"/>
            <w:r>
              <w:rPr>
                <w:rFonts w:ascii="Times New Roman" w:hAnsi="Times New Roman"/>
                <w:sz w:val="24"/>
                <w:szCs w:val="24"/>
              </w:rPr>
              <w:t>.</w:t>
            </w:r>
          </w:p>
        </w:tc>
      </w:tr>
    </w:tbl>
    <w:p w:rsidR="00A67A68" w:rsidRDefault="00A67A68">
      <w:pPr>
        <w:widowControl w:val="0"/>
      </w:pPr>
    </w:p>
    <w:sectPr w:rsidR="00A67A68">
      <w:headerReference w:type="even" r:id="rId8"/>
      <w:headerReference w:type="default" r:id="rId9"/>
      <w:footerReference w:type="even" r:id="rId10"/>
      <w:footerReference w:type="default" r:id="rId11"/>
      <w:headerReference w:type="first" r:id="rId12"/>
      <w:footerReference w:type="first" r:id="rId13"/>
      <w:pgSz w:w="12240" w:h="15840"/>
      <w:pgMar w:top="851" w:right="794" w:bottom="851"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160" w:rsidRDefault="00C34160">
      <w:pPr>
        <w:spacing w:after="0" w:line="240" w:lineRule="auto"/>
      </w:pPr>
      <w:r>
        <w:separator/>
      </w:r>
    </w:p>
  </w:endnote>
  <w:endnote w:type="continuationSeparator" w:id="0">
    <w:p w:rsidR="00C34160" w:rsidRDefault="00C3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12" w:rsidRDefault="00D2401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12" w:rsidRDefault="00D24012">
    <w:pPr>
      <w:pStyle w:val="afa"/>
    </w:pPr>
    <w:r>
      <w:rPr>
        <w:noProof/>
      </w:rPr>
      <w:drawing>
        <wp:inline distT="0" distB="0" distL="0" distR="0">
          <wp:extent cx="9526" cy="9526"/>
          <wp:effectExtent l="0" t="0" r="0" b="0"/>
          <wp:docPr id="16" name="Рисунок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12" w:rsidRDefault="00D2401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160" w:rsidRDefault="00C34160">
      <w:pPr>
        <w:rPr>
          <w:sz w:val="12"/>
        </w:rPr>
      </w:pPr>
      <w:r>
        <w:separator/>
      </w:r>
    </w:p>
  </w:footnote>
  <w:footnote w:type="continuationSeparator" w:id="0">
    <w:p w:rsidR="00C34160" w:rsidRDefault="00C34160">
      <w:pPr>
        <w:rPr>
          <w:sz w:val="12"/>
        </w:rPr>
      </w:pPr>
      <w:r>
        <w:continuationSeparator/>
      </w:r>
    </w:p>
  </w:footnote>
  <w:footnote w:id="1">
    <w:p w:rsidR="00D24012" w:rsidRPr="006B21CF" w:rsidRDefault="00D24012" w:rsidP="006B21CF">
      <w:pPr>
        <w:pStyle w:val="aff5"/>
        <w:spacing w:after="0"/>
        <w:rPr>
          <w:rFonts w:ascii="Times New Roman" w:hAnsi="Times New Roman"/>
          <w:sz w:val="16"/>
          <w:szCs w:val="16"/>
        </w:rPr>
      </w:pPr>
      <w:r w:rsidRPr="006B21CF">
        <w:rPr>
          <w:rStyle w:val="af0"/>
          <w:rFonts w:ascii="Times New Roman" w:hAnsi="Times New Roman"/>
          <w:sz w:val="16"/>
          <w:szCs w:val="16"/>
        </w:rPr>
        <w:footnoteRef/>
      </w:r>
      <w:r w:rsidRPr="006B21CF">
        <w:rPr>
          <w:rFonts w:ascii="Times New Roman" w:hAnsi="Times New Roman"/>
          <w:sz w:val="16"/>
          <w:szCs w:val="16"/>
        </w:rPr>
        <w:t xml:space="preserve"> Если применимо.</w:t>
      </w:r>
    </w:p>
  </w:footnote>
  <w:footnote w:id="2">
    <w:p w:rsidR="00D24012" w:rsidRPr="006B21CF" w:rsidRDefault="00D24012" w:rsidP="006B21CF">
      <w:pPr>
        <w:pStyle w:val="aff5"/>
        <w:spacing w:after="0"/>
        <w:rPr>
          <w:rFonts w:ascii="Times New Roman" w:hAnsi="Times New Roman"/>
          <w:sz w:val="16"/>
          <w:szCs w:val="16"/>
        </w:rPr>
      </w:pPr>
      <w:r w:rsidRPr="006B21CF">
        <w:rPr>
          <w:rStyle w:val="af0"/>
          <w:rFonts w:ascii="Times New Roman" w:hAnsi="Times New Roman"/>
          <w:sz w:val="16"/>
          <w:szCs w:val="16"/>
        </w:rPr>
        <w:footnoteRef/>
      </w:r>
      <w:r w:rsidRPr="006B21CF">
        <w:rPr>
          <w:rFonts w:ascii="Times New Roman" w:hAnsi="Times New Roman"/>
          <w:sz w:val="16"/>
          <w:szCs w:val="16"/>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rsidR="00D24012" w:rsidRPr="006B21CF" w:rsidRDefault="00D24012" w:rsidP="006B21CF">
      <w:pPr>
        <w:pStyle w:val="aff5"/>
        <w:spacing w:after="0"/>
        <w:rPr>
          <w:rFonts w:ascii="Times New Roman" w:hAnsi="Times New Roman"/>
          <w:sz w:val="16"/>
          <w:szCs w:val="16"/>
        </w:rPr>
      </w:pPr>
      <w:r w:rsidRPr="006B21CF">
        <w:rPr>
          <w:rStyle w:val="af0"/>
          <w:rFonts w:ascii="Times New Roman" w:hAnsi="Times New Roman"/>
          <w:sz w:val="16"/>
          <w:szCs w:val="16"/>
        </w:rPr>
        <w:footnoteRef/>
      </w:r>
      <w:r w:rsidRPr="006B21CF">
        <w:rPr>
          <w:rFonts w:ascii="Times New Roman" w:hAnsi="Times New Roman"/>
          <w:sz w:val="16"/>
          <w:szCs w:val="16"/>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6B21CF">
        <w:rPr>
          <w:rFonts w:ascii="Times New Roman" w:hAnsi="Times New Roman"/>
          <w:sz w:val="16"/>
          <w:szCs w:val="16"/>
        </w:rPr>
        <w:t>комплаенс</w:t>
      </w:r>
      <w:proofErr w:type="spellEnd"/>
      <w:r w:rsidRPr="006B21CF">
        <w:rPr>
          <w:rFonts w:ascii="Times New Roman" w:hAnsi="Times New Roman"/>
          <w:sz w:val="16"/>
          <w:szCs w:val="16"/>
        </w:rPr>
        <w:t xml:space="preserve"> ПАО Сбербанк.</w:t>
      </w:r>
    </w:p>
  </w:footnote>
  <w:footnote w:id="4">
    <w:p w:rsidR="00D24012" w:rsidRPr="006B21CF" w:rsidRDefault="00D24012" w:rsidP="00572E2A">
      <w:pPr>
        <w:pStyle w:val="aff5"/>
        <w:spacing w:after="0"/>
        <w:rPr>
          <w:rFonts w:ascii="Times New Roman" w:hAnsi="Times New Roman"/>
          <w:sz w:val="16"/>
          <w:szCs w:val="16"/>
        </w:rPr>
      </w:pPr>
      <w:r w:rsidRPr="006B21CF">
        <w:rPr>
          <w:rStyle w:val="af0"/>
          <w:rFonts w:ascii="Times New Roman" w:hAnsi="Times New Roman"/>
          <w:sz w:val="16"/>
          <w:szCs w:val="16"/>
        </w:rPr>
        <w:footnoteRef/>
      </w:r>
      <w:r w:rsidRPr="006B21CF">
        <w:rPr>
          <w:rFonts w:ascii="Times New Roman" w:hAnsi="Times New Roman"/>
          <w:sz w:val="16"/>
          <w:szCs w:val="16"/>
        </w:rPr>
        <w:t xml:space="preserve"> Номер (при наличии), дата и заголовок (при наличии).</w:t>
      </w:r>
    </w:p>
  </w:footnote>
  <w:footnote w:id="5">
    <w:p w:rsidR="00D24012" w:rsidRPr="00E56DE4" w:rsidRDefault="00D24012" w:rsidP="00572E2A">
      <w:pPr>
        <w:pStyle w:val="aff5"/>
        <w:spacing w:after="0"/>
        <w:rPr>
          <w:rFonts w:ascii="Times New Roman" w:hAnsi="Times New Roman"/>
          <w:sz w:val="16"/>
          <w:szCs w:val="16"/>
        </w:rPr>
      </w:pPr>
      <w:r w:rsidRPr="00E56DE4">
        <w:rPr>
          <w:rStyle w:val="af0"/>
          <w:rFonts w:ascii="Times New Roman" w:hAnsi="Times New Roman"/>
          <w:sz w:val="16"/>
          <w:szCs w:val="16"/>
        </w:rPr>
        <w:footnoteRef/>
      </w:r>
      <w:r w:rsidRPr="00E56DE4">
        <w:rPr>
          <w:rFonts w:ascii="Times New Roman" w:hAnsi="Times New Roman"/>
          <w:sz w:val="16"/>
          <w:szCs w:val="16"/>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E56DE4">
        <w:rPr>
          <w:rFonts w:ascii="Times New Roman" w:hAnsi="Times New Roman"/>
          <w:sz w:val="16"/>
          <w:szCs w:val="16"/>
          <w:lang w:val="en-US"/>
        </w:rPr>
        <w:t>sms</w:t>
      </w:r>
      <w:proofErr w:type="spellEnd"/>
      <w:r w:rsidRPr="00E56DE4">
        <w:rPr>
          <w:rFonts w:ascii="Times New Roman" w:hAnsi="Times New Roman"/>
          <w:sz w:val="16"/>
          <w:szCs w:val="16"/>
        </w:rP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12" w:rsidRDefault="00D24012">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12" w:rsidRDefault="00D2401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12" w:rsidRDefault="00D24012">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A72"/>
    <w:multiLevelType w:val="multilevel"/>
    <w:tmpl w:val="CDEC718C"/>
    <w:lvl w:ilvl="0">
      <w:start w:val="1"/>
      <w:numFmt w:val="decimal"/>
      <w:lvlText w:val="%1."/>
      <w:lvlJc w:val="left"/>
      <w:pPr>
        <w:tabs>
          <w:tab w:val="num" w:pos="0"/>
        </w:tabs>
        <w:ind w:left="360" w:hanging="360"/>
      </w:pPr>
      <w:rPr>
        <w:rFonts w:ascii="Times New Roman" w:hAnsi="Times New Roman" w:cs="Times New Roman"/>
        <w:sz w:val="24"/>
      </w:rPr>
    </w:lvl>
    <w:lvl w:ilvl="1">
      <w:start w:val="1"/>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472" w:hanging="1800"/>
      </w:pPr>
      <w:rPr>
        <w:rFonts w:cs="Times New Roman"/>
      </w:rPr>
    </w:lvl>
  </w:abstractNum>
  <w:abstractNum w:abstractNumId="1" w15:restartNumberingAfterBreak="0">
    <w:nsid w:val="0CB700B6"/>
    <w:multiLevelType w:val="multilevel"/>
    <w:tmpl w:val="DD580AC4"/>
    <w:lvl w:ilvl="0">
      <w:start w:val="5"/>
      <w:numFmt w:val="decimal"/>
      <w:lvlText w:val="%1."/>
      <w:lvlJc w:val="left"/>
      <w:pPr>
        <w:tabs>
          <w:tab w:val="num" w:pos="0"/>
        </w:tabs>
        <w:ind w:left="540" w:hanging="540"/>
      </w:pPr>
      <w:rPr>
        <w:rFonts w:cs="Times New Roman"/>
      </w:rPr>
    </w:lvl>
    <w:lvl w:ilvl="1">
      <w:start w:val="1"/>
      <w:numFmt w:val="decimal"/>
      <w:lvlText w:val="%1.%2."/>
      <w:lvlJc w:val="left"/>
      <w:pPr>
        <w:tabs>
          <w:tab w:val="num" w:pos="0"/>
        </w:tabs>
        <w:ind w:left="1152" w:hanging="540"/>
      </w:pPr>
      <w:rPr>
        <w:rFonts w:cs="Times New Roman"/>
      </w:rPr>
    </w:lvl>
    <w:lvl w:ilvl="2">
      <w:start w:val="1"/>
      <w:numFmt w:val="decimal"/>
      <w:lvlText w:val="%1.%2.%3."/>
      <w:lvlJc w:val="left"/>
      <w:pPr>
        <w:tabs>
          <w:tab w:val="num" w:pos="0"/>
        </w:tabs>
        <w:ind w:left="1944" w:hanging="720"/>
      </w:pPr>
      <w:rPr>
        <w:rFonts w:ascii="Times New Roman" w:hAnsi="Times New Roman" w:cs="Times New Roman"/>
        <w:sz w:val="24"/>
      </w:rPr>
    </w:lvl>
    <w:lvl w:ilvl="3">
      <w:start w:val="1"/>
      <w:numFmt w:val="decimal"/>
      <w:lvlText w:val="%1.%2.%3.%4."/>
      <w:lvlJc w:val="left"/>
      <w:pPr>
        <w:tabs>
          <w:tab w:val="num" w:pos="0"/>
        </w:tabs>
        <w:ind w:left="2556" w:hanging="720"/>
      </w:pPr>
      <w:rPr>
        <w:rFonts w:cs="Times New Roman"/>
      </w:rPr>
    </w:lvl>
    <w:lvl w:ilvl="4">
      <w:start w:val="1"/>
      <w:numFmt w:val="decimal"/>
      <w:lvlText w:val="%1.%2.%3.%4.%5."/>
      <w:lvlJc w:val="left"/>
      <w:pPr>
        <w:tabs>
          <w:tab w:val="num" w:pos="0"/>
        </w:tabs>
        <w:ind w:left="3528" w:hanging="1080"/>
      </w:pPr>
      <w:rPr>
        <w:rFonts w:cs="Times New Roman"/>
      </w:rPr>
    </w:lvl>
    <w:lvl w:ilvl="5">
      <w:start w:val="1"/>
      <w:numFmt w:val="decimal"/>
      <w:lvlText w:val="%1.%2.%3.%4.%5.%6."/>
      <w:lvlJc w:val="left"/>
      <w:pPr>
        <w:tabs>
          <w:tab w:val="num" w:pos="0"/>
        </w:tabs>
        <w:ind w:left="4140" w:hanging="1080"/>
      </w:pPr>
      <w:rPr>
        <w:rFonts w:cs="Times New Roman"/>
      </w:rPr>
    </w:lvl>
    <w:lvl w:ilvl="6">
      <w:start w:val="1"/>
      <w:numFmt w:val="decimal"/>
      <w:lvlText w:val="%1.%2.%3.%4.%5.%6.%7."/>
      <w:lvlJc w:val="left"/>
      <w:pPr>
        <w:tabs>
          <w:tab w:val="num" w:pos="0"/>
        </w:tabs>
        <w:ind w:left="5112" w:hanging="1440"/>
      </w:pPr>
      <w:rPr>
        <w:rFonts w:cs="Times New Roman"/>
      </w:rPr>
    </w:lvl>
    <w:lvl w:ilvl="7">
      <w:start w:val="1"/>
      <w:numFmt w:val="decimal"/>
      <w:lvlText w:val="%1.%2.%3.%4.%5.%6.%7.%8."/>
      <w:lvlJc w:val="left"/>
      <w:pPr>
        <w:tabs>
          <w:tab w:val="num" w:pos="0"/>
        </w:tabs>
        <w:ind w:left="5724" w:hanging="1440"/>
      </w:pPr>
      <w:rPr>
        <w:rFonts w:cs="Times New Roman"/>
      </w:rPr>
    </w:lvl>
    <w:lvl w:ilvl="8">
      <w:start w:val="1"/>
      <w:numFmt w:val="decimal"/>
      <w:lvlText w:val="%1.%2.%3.%4.%5.%6.%7.%8.%9."/>
      <w:lvlJc w:val="left"/>
      <w:pPr>
        <w:tabs>
          <w:tab w:val="num" w:pos="0"/>
        </w:tabs>
        <w:ind w:left="6696" w:hanging="1800"/>
      </w:pPr>
      <w:rPr>
        <w:rFonts w:cs="Times New Roman"/>
      </w:rPr>
    </w:lvl>
  </w:abstractNum>
  <w:abstractNum w:abstractNumId="2" w15:restartNumberingAfterBreak="0">
    <w:nsid w:val="268E61F0"/>
    <w:multiLevelType w:val="multilevel"/>
    <w:tmpl w:val="F6106B80"/>
    <w:lvl w:ilvl="0">
      <w:start w:val="5"/>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894" w:hanging="540"/>
      </w:pPr>
      <w:rPr>
        <w:rFonts w:cs="Times New Roman"/>
      </w:rPr>
    </w:lvl>
    <w:lvl w:ilvl="2">
      <w:start w:val="1"/>
      <w:numFmt w:val="decimal"/>
      <w:lvlText w:val="%1.%2.%3."/>
      <w:lvlJc w:val="left"/>
      <w:pPr>
        <w:tabs>
          <w:tab w:val="num" w:pos="0"/>
        </w:tabs>
        <w:ind w:left="2422" w:hanging="720"/>
      </w:pPr>
      <w:rPr>
        <w:rFonts w:ascii="Times New Roman" w:hAnsi="Times New Roman" w:cs="Times New Roman"/>
        <w:sz w:val="24"/>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3" w15:restartNumberingAfterBreak="0">
    <w:nsid w:val="3BA973A2"/>
    <w:multiLevelType w:val="multilevel"/>
    <w:tmpl w:val="A07A0346"/>
    <w:lvl w:ilvl="0">
      <w:start w:val="5"/>
      <w:numFmt w:val="decimal"/>
      <w:lvlText w:val="%1."/>
      <w:lvlJc w:val="left"/>
      <w:pPr>
        <w:tabs>
          <w:tab w:val="num" w:pos="0"/>
        </w:tabs>
        <w:ind w:left="540" w:hanging="540"/>
      </w:pPr>
      <w:rPr>
        <w:rFonts w:cs="Times New Roman"/>
      </w:rPr>
    </w:lvl>
    <w:lvl w:ilvl="1">
      <w:start w:val="3"/>
      <w:numFmt w:val="decimal"/>
      <w:lvlText w:val="%1.%2."/>
      <w:lvlJc w:val="left"/>
      <w:pPr>
        <w:tabs>
          <w:tab w:val="num" w:pos="0"/>
        </w:tabs>
        <w:ind w:left="894" w:hanging="540"/>
      </w:pPr>
      <w:rPr>
        <w:rFonts w:cs="Times New Roman"/>
      </w:rPr>
    </w:lvl>
    <w:lvl w:ilvl="2">
      <w:start w:val="1"/>
      <w:numFmt w:val="decimal"/>
      <w:lvlText w:val="%1.%2.%3."/>
      <w:lvlJc w:val="left"/>
      <w:pPr>
        <w:tabs>
          <w:tab w:val="num" w:pos="0"/>
        </w:tabs>
        <w:ind w:left="1428" w:hanging="720"/>
      </w:pPr>
      <w:rPr>
        <w:rFonts w:ascii="Times New Roman" w:hAnsi="Times New Roman" w:cs="Times New Roman"/>
        <w:sz w:val="24"/>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4" w15:restartNumberingAfterBreak="0">
    <w:nsid w:val="512379DA"/>
    <w:multiLevelType w:val="multilevel"/>
    <w:tmpl w:val="EC3658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18731A5"/>
    <w:multiLevelType w:val="multilevel"/>
    <w:tmpl w:val="1AA23A1C"/>
    <w:lvl w:ilvl="0">
      <w:start w:val="1"/>
      <w:numFmt w:val="decimal"/>
      <w:lvlText w:val="%1."/>
      <w:lvlJc w:val="left"/>
      <w:pPr>
        <w:tabs>
          <w:tab w:val="num" w:pos="0"/>
        </w:tabs>
        <w:ind w:left="360" w:hanging="360"/>
      </w:pPr>
      <w:rPr>
        <w:rFonts w:ascii="Times New Roman" w:hAnsi="Times New Roman" w:cs="Times New Roman"/>
        <w:b/>
        <w:sz w:val="24"/>
      </w:rPr>
    </w:lvl>
    <w:lvl w:ilvl="1">
      <w:start w:val="1"/>
      <w:numFmt w:val="decimal"/>
      <w:lvlText w:val="%1.%2."/>
      <w:lvlJc w:val="left"/>
      <w:pPr>
        <w:tabs>
          <w:tab w:val="num" w:pos="0"/>
        </w:tabs>
        <w:ind w:left="1000" w:hanging="432"/>
      </w:pPr>
      <w:rPr>
        <w:rFonts w:ascii="Times New Roman" w:hAnsi="Times New Roman" w:cs="Times New Roman"/>
        <w:b w:val="0"/>
        <w:sz w:val="24"/>
      </w:rPr>
    </w:lvl>
    <w:lvl w:ilvl="2">
      <w:start w:val="1"/>
      <w:numFmt w:val="decimal"/>
      <w:lvlText w:val="%3."/>
      <w:lvlJc w:val="left"/>
      <w:pPr>
        <w:tabs>
          <w:tab w:val="num" w:pos="0"/>
        </w:tabs>
        <w:ind w:left="1224" w:hanging="504"/>
      </w:pPr>
      <w:rPr>
        <w:rFonts w:ascii="Times New Roman" w:eastAsia="Times New Roman" w:hAnsi="Times New Roman" w:cs="Times New Roman"/>
        <w:b/>
        <w:sz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392"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7F0D584A"/>
    <w:multiLevelType w:val="multilevel"/>
    <w:tmpl w:val="B500315C"/>
    <w:lvl w:ilvl="0">
      <w:start w:val="1"/>
      <w:numFmt w:val="none"/>
      <w:pStyle w:val="a"/>
      <w:suff w:val="nothing"/>
      <w:lvlText w:val=""/>
      <w:lvlJc w:val="left"/>
      <w:pPr>
        <w:tabs>
          <w:tab w:val="num" w:pos="360"/>
        </w:tabs>
        <w:ind w:left="0" w:firstLine="0"/>
      </w:pPr>
      <w:rPr>
        <w:rFonts w:cs="Times New Roman"/>
      </w:rPr>
    </w:lvl>
    <w:lvl w:ilvl="1">
      <w:start w:val="1"/>
      <w:numFmt w:val="decimal"/>
      <w:lvlText w:val="%1%2."/>
      <w:lvlJc w:val="left"/>
      <w:pPr>
        <w:tabs>
          <w:tab w:val="num" w:pos="720"/>
        </w:tabs>
        <w:ind w:left="0" w:firstLine="0"/>
      </w:pPr>
      <w:rPr>
        <w:rFonts w:cs="Times New Roman"/>
      </w:rPr>
    </w:lvl>
    <w:lvl w:ilvl="2">
      <w:start w:val="1"/>
      <w:numFmt w:val="decimal"/>
      <w:lvlText w:val="%1.%2%3."/>
      <w:lvlJc w:val="left"/>
      <w:pPr>
        <w:tabs>
          <w:tab w:val="num" w:pos="1260"/>
        </w:tabs>
        <w:ind w:left="-169" w:firstLine="709"/>
      </w:pPr>
      <w:rPr>
        <w:rFonts w:cs="Times New Roman"/>
      </w:rPr>
    </w:lvl>
    <w:lvl w:ilvl="3">
      <w:start w:val="1"/>
      <w:numFmt w:val="decimal"/>
      <w:lvlText w:val="%1.%2.%3%4."/>
      <w:lvlJc w:val="left"/>
      <w:pPr>
        <w:tabs>
          <w:tab w:val="num" w:pos="1789"/>
        </w:tabs>
        <w:ind w:left="0" w:firstLine="709"/>
      </w:pPr>
      <w:rPr>
        <w:rFonts w:cs="Times New Roman"/>
      </w:rPr>
    </w:lvl>
    <w:lvl w:ilvl="4">
      <w:start w:val="1"/>
      <w:numFmt w:val="none"/>
      <w:suff w:val="nothing"/>
      <w:lvlText w:val=""/>
      <w:lvlJc w:val="left"/>
      <w:pPr>
        <w:tabs>
          <w:tab w:val="num" w:pos="3600"/>
        </w:tabs>
        <w:ind w:left="3600" w:hanging="720"/>
      </w:pPr>
      <w:rPr>
        <w:rFonts w:cs="Times New Roman"/>
      </w:rPr>
    </w:lvl>
    <w:lvl w:ilvl="5">
      <w:start w:val="1"/>
      <w:numFmt w:val="none"/>
      <w:suff w:val="nothing"/>
      <w:lvlText w:val=""/>
      <w:lvlJc w:val="left"/>
      <w:pPr>
        <w:tabs>
          <w:tab w:val="num" w:pos="4320"/>
        </w:tabs>
        <w:ind w:left="4320" w:hanging="720"/>
      </w:pPr>
      <w:rPr>
        <w:rFonts w:cs="Times New Roman"/>
      </w:rPr>
    </w:lvl>
    <w:lvl w:ilvl="6">
      <w:start w:val="1"/>
      <w:numFmt w:val="none"/>
      <w:suff w:val="nothing"/>
      <w:lvlText w:val=""/>
      <w:lvlJc w:val="left"/>
      <w:pPr>
        <w:tabs>
          <w:tab w:val="num" w:pos="5040"/>
        </w:tabs>
        <w:ind w:left="5040" w:hanging="720"/>
      </w:pPr>
      <w:rPr>
        <w:rFonts w:cs="Times New Roman"/>
      </w:rPr>
    </w:lvl>
    <w:lvl w:ilvl="7">
      <w:start w:val="1"/>
      <w:numFmt w:val="none"/>
      <w:suff w:val="nothing"/>
      <w:lvlText w:val=""/>
      <w:lvlJc w:val="left"/>
      <w:pPr>
        <w:tabs>
          <w:tab w:val="num" w:pos="5760"/>
        </w:tabs>
        <w:ind w:left="5760" w:hanging="720"/>
      </w:pPr>
      <w:rPr>
        <w:rFonts w:cs="Times New Roman"/>
      </w:rPr>
    </w:lvl>
    <w:lvl w:ilvl="8">
      <w:start w:val="1"/>
      <w:numFmt w:val="none"/>
      <w:suff w:val="nothing"/>
      <w:lvlText w:val=""/>
      <w:lvlJc w:val="left"/>
      <w:pPr>
        <w:tabs>
          <w:tab w:val="num" w:pos="6480"/>
        </w:tabs>
        <w:ind w:left="6480" w:hanging="720"/>
      </w:pPr>
      <w:rPr>
        <w:rFonts w:cs="Times New Roman"/>
      </w:rPr>
    </w:lvl>
  </w:abstractNum>
  <w:num w:numId="1">
    <w:abstractNumId w:val="5"/>
  </w:num>
  <w:num w:numId="2">
    <w:abstractNumId w:val="7"/>
  </w:num>
  <w:num w:numId="3">
    <w:abstractNumId w:val="1"/>
  </w:num>
  <w:num w:numId="4">
    <w:abstractNumId w:val="2"/>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67A68"/>
    <w:rsid w:val="000A10BC"/>
    <w:rsid w:val="001711E4"/>
    <w:rsid w:val="0017435E"/>
    <w:rsid w:val="003030F9"/>
    <w:rsid w:val="004238DF"/>
    <w:rsid w:val="004514A7"/>
    <w:rsid w:val="0049404D"/>
    <w:rsid w:val="004B3F21"/>
    <w:rsid w:val="00523C4B"/>
    <w:rsid w:val="00572E2A"/>
    <w:rsid w:val="00616258"/>
    <w:rsid w:val="00687DD8"/>
    <w:rsid w:val="006B21CF"/>
    <w:rsid w:val="006E5F4C"/>
    <w:rsid w:val="0072474C"/>
    <w:rsid w:val="007B3D21"/>
    <w:rsid w:val="00837F38"/>
    <w:rsid w:val="008437E7"/>
    <w:rsid w:val="00886D5D"/>
    <w:rsid w:val="0090589A"/>
    <w:rsid w:val="00A67A68"/>
    <w:rsid w:val="00A92A9B"/>
    <w:rsid w:val="00A94E13"/>
    <w:rsid w:val="00AB6B95"/>
    <w:rsid w:val="00B06182"/>
    <w:rsid w:val="00B30C38"/>
    <w:rsid w:val="00B823C0"/>
    <w:rsid w:val="00BC1748"/>
    <w:rsid w:val="00BE4E54"/>
    <w:rsid w:val="00C34160"/>
    <w:rsid w:val="00C44867"/>
    <w:rsid w:val="00C94877"/>
    <w:rsid w:val="00CC1EF3"/>
    <w:rsid w:val="00CC21C2"/>
    <w:rsid w:val="00D039AE"/>
    <w:rsid w:val="00D24012"/>
    <w:rsid w:val="00D618F5"/>
    <w:rsid w:val="00E56DE4"/>
    <w:rsid w:val="00EC45E2"/>
    <w:rsid w:val="00EE0785"/>
    <w:rsid w:val="00EE4638"/>
    <w:rsid w:val="00F070A4"/>
    <w:rsid w:val="00F7366C"/>
    <w:rsid w:val="00F840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97148"/>
  <w15:docId w15:val="{F92C6F3D-9A29-4717-BC39-4473CDFA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6" w:lineRule="auto"/>
    </w:pPr>
    <w:rPr>
      <w:rFonts w:ascii="Calibri" w:eastAsia="Times New Roman" w:hAnsi="Calibri" w:cs="Times New Roman"/>
      <w:sz w:val="22"/>
      <w:szCs w:val="22"/>
      <w:lang w:eastAsia="ru-RU" w:bidi="ar-SA"/>
    </w:rPr>
  </w:style>
  <w:style w:type="paragraph" w:styleId="1">
    <w:name w:val="heading 1"/>
    <w:basedOn w:val="a0"/>
    <w:next w:val="a0"/>
    <w:qFormat/>
    <w:pPr>
      <w:keepNext/>
      <w:widowControl w:val="0"/>
      <w:tabs>
        <w:tab w:val="left" w:pos="680"/>
      </w:tabs>
      <w:spacing w:after="0" w:line="240" w:lineRule="auto"/>
      <w:ind w:left="709" w:hanging="142"/>
      <w:jc w:val="right"/>
      <w:outlineLvl w:val="0"/>
    </w:pPr>
    <w:rPr>
      <w:rFonts w:ascii="Times New Roman" w:hAnsi="Times New Roman"/>
      <w:b/>
      <w:sz w:val="24"/>
      <w:szCs w:val="20"/>
    </w:rPr>
  </w:style>
  <w:style w:type="paragraph" w:styleId="5">
    <w:name w:val="heading 5"/>
    <w:basedOn w:val="a0"/>
    <w:next w:val="a0"/>
    <w:qFormat/>
    <w:pPr>
      <w:keepNext/>
      <w:keepLines/>
      <w:spacing w:before="40" w:after="0"/>
      <w:outlineLvl w:val="4"/>
    </w:pPr>
    <w:rPr>
      <w:rFonts w:ascii="Cambria" w:hAnsi="Cambria"/>
      <w:color w:val="243F60"/>
      <w:sz w:val="20"/>
      <w:szCs w:val="20"/>
    </w:rPr>
  </w:style>
  <w:style w:type="paragraph" w:styleId="6">
    <w:name w:val="heading 6"/>
    <w:basedOn w:val="a0"/>
    <w:next w:val="a0"/>
    <w:qFormat/>
    <w:pPr>
      <w:keepNext/>
      <w:widowControl w:val="0"/>
      <w:tabs>
        <w:tab w:val="left" w:pos="680"/>
      </w:tabs>
      <w:spacing w:after="0" w:line="240" w:lineRule="auto"/>
      <w:ind w:left="709" w:hanging="142"/>
      <w:jc w:val="both"/>
      <w:outlineLvl w:val="5"/>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qFormat/>
    <w:rPr>
      <w:rFonts w:ascii="Times New Roman" w:hAnsi="Times New Roman"/>
      <w:b/>
      <w:sz w:val="20"/>
      <w:szCs w:val="20"/>
    </w:rPr>
  </w:style>
  <w:style w:type="character" w:customStyle="1" w:styleId="50">
    <w:name w:val="Заголовок 5 Знак"/>
    <w:basedOn w:val="a1"/>
    <w:qFormat/>
    <w:rPr>
      <w:rFonts w:ascii="Cambria" w:hAnsi="Cambria"/>
      <w:color w:val="243F60"/>
      <w:sz w:val="20"/>
      <w:szCs w:val="20"/>
    </w:rPr>
  </w:style>
  <w:style w:type="character" w:customStyle="1" w:styleId="60">
    <w:name w:val="Заголовок 6 Знак"/>
    <w:basedOn w:val="a1"/>
    <w:qFormat/>
    <w:rPr>
      <w:rFonts w:ascii="Times New Roman" w:hAnsi="Times New Roman"/>
      <w:b/>
      <w:sz w:val="20"/>
      <w:szCs w:val="20"/>
    </w:rPr>
  </w:style>
  <w:style w:type="character" w:customStyle="1" w:styleId="a4">
    <w:name w:val="Верхний колонтитул Знак"/>
    <w:basedOn w:val="a1"/>
    <w:qFormat/>
  </w:style>
  <w:style w:type="character" w:customStyle="1" w:styleId="a5">
    <w:name w:val="Нижний колонтитул Знак"/>
    <w:basedOn w:val="a1"/>
    <w:qFormat/>
  </w:style>
  <w:style w:type="character" w:customStyle="1" w:styleId="2111fnFTft">
    <w:name w:val="Текст сноски Знак;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qFormat/>
    <w:rPr>
      <w:rFonts w:ascii="Times New Roman" w:hAnsi="Times New Roman"/>
      <w:sz w:val="20"/>
      <w:szCs w:val="20"/>
    </w:rPr>
  </w:style>
  <w:style w:type="character" w:customStyle="1" w:styleId="a6">
    <w:name w:val="Текст примечания Знак"/>
    <w:basedOn w:val="a1"/>
    <w:qFormat/>
    <w:rPr>
      <w:rFonts w:ascii="Times New Roman" w:hAnsi="Times New Roman"/>
      <w:sz w:val="20"/>
      <w:szCs w:val="20"/>
    </w:rPr>
  </w:style>
  <w:style w:type="character" w:customStyle="1" w:styleId="a7">
    <w:name w:val="Основной текст Знак"/>
    <w:basedOn w:val="a1"/>
    <w:qFormat/>
    <w:rPr>
      <w:rFonts w:ascii="Times New Roman" w:hAnsi="Times New Roman"/>
      <w:sz w:val="20"/>
      <w:szCs w:val="20"/>
    </w:rPr>
  </w:style>
  <w:style w:type="character" w:customStyle="1" w:styleId="a8">
    <w:name w:val="Основной текст с отступом Знак"/>
    <w:basedOn w:val="a1"/>
    <w:qFormat/>
    <w:rPr>
      <w:rFonts w:ascii="Times New Roman" w:hAnsi="Times New Roman"/>
      <w:sz w:val="20"/>
      <w:szCs w:val="20"/>
    </w:rPr>
  </w:style>
  <w:style w:type="character" w:customStyle="1" w:styleId="a9">
    <w:name w:val="Текст Знак"/>
    <w:basedOn w:val="a1"/>
    <w:qFormat/>
    <w:rPr>
      <w:rFonts w:ascii="Courier New" w:hAnsi="Courier New"/>
      <w:sz w:val="20"/>
      <w:szCs w:val="20"/>
    </w:rPr>
  </w:style>
  <w:style w:type="character" w:customStyle="1" w:styleId="footnotereference1-FNIiaienu12Oaeno121212bt2OT-EA1Iiaienu11Oaeno111111bt12OT-2OT-">
    <w:name w:val="footnote reference;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1"/>
    <w:qFormat/>
    <w:rPr>
      <w:rFonts w:ascii="Times New Roman" w:hAnsi="Times New Roman"/>
      <w:vertAlign w:val="superscript"/>
    </w:rPr>
  </w:style>
  <w:style w:type="character" w:customStyle="1" w:styleId="FontStyle36">
    <w:name w:val="Font Style36"/>
    <w:qFormat/>
    <w:rPr>
      <w:rFonts w:ascii="Times New Roman" w:hAnsi="Times New Roman"/>
      <w:sz w:val="20"/>
    </w:rPr>
  </w:style>
  <w:style w:type="character" w:customStyle="1" w:styleId="aa">
    <w:name w:val="Текст выноски Знак"/>
    <w:basedOn w:val="a1"/>
    <w:qFormat/>
    <w:rPr>
      <w:rFonts w:ascii="Tahoma" w:hAnsi="Tahoma" w:cs="Tahoma"/>
      <w:sz w:val="16"/>
      <w:szCs w:val="16"/>
    </w:rPr>
  </w:style>
  <w:style w:type="character" w:customStyle="1" w:styleId="ab">
    <w:name w:val="Текст концевой сноски Знак"/>
    <w:basedOn w:val="a1"/>
    <w:qFormat/>
    <w:rPr>
      <w:rFonts w:ascii="Times New Roman" w:hAnsi="Times New Roman"/>
      <w:sz w:val="20"/>
      <w:szCs w:val="20"/>
    </w:rPr>
  </w:style>
  <w:style w:type="character" w:customStyle="1" w:styleId="ac">
    <w:name w:val="Привязка концевой сноски"/>
    <w:rPr>
      <w:vertAlign w:val="superscript"/>
    </w:rPr>
  </w:style>
  <w:style w:type="character" w:customStyle="1" w:styleId="EndnoteCharacters">
    <w:name w:val="Endnote Characters"/>
    <w:basedOn w:val="a1"/>
    <w:qFormat/>
    <w:rPr>
      <w:vertAlign w:val="superscript"/>
    </w:rPr>
  </w:style>
  <w:style w:type="character" w:customStyle="1" w:styleId="2">
    <w:name w:val="Основной текст с отступом 2 Знак"/>
    <w:basedOn w:val="a1"/>
    <w:qFormat/>
    <w:rPr>
      <w:rFonts w:ascii="Times New Roman" w:hAnsi="Times New Roman"/>
      <w:sz w:val="20"/>
      <w:szCs w:val="20"/>
    </w:rPr>
  </w:style>
  <w:style w:type="character" w:customStyle="1" w:styleId="20">
    <w:name w:val="Основной текст 2 Знак"/>
    <w:basedOn w:val="a1"/>
    <w:qFormat/>
    <w:rPr>
      <w:rFonts w:ascii="Times New Roman" w:hAnsi="Times New Roman"/>
      <w:sz w:val="20"/>
      <w:szCs w:val="20"/>
    </w:rPr>
  </w:style>
  <w:style w:type="character" w:styleId="ad">
    <w:name w:val="annotation reference"/>
    <w:basedOn w:val="a1"/>
    <w:qFormat/>
    <w:rPr>
      <w:sz w:val="16"/>
    </w:rPr>
  </w:style>
  <w:style w:type="character" w:customStyle="1" w:styleId="ae">
    <w:name w:val="Тема примечания Знак"/>
    <w:basedOn w:val="a6"/>
    <w:qFormat/>
    <w:rPr>
      <w:rFonts w:ascii="Times New Roman" w:hAnsi="Times New Roman"/>
      <w:b/>
      <w:bCs/>
      <w:sz w:val="20"/>
      <w:szCs w:val="20"/>
    </w:rPr>
  </w:style>
  <w:style w:type="character" w:customStyle="1" w:styleId="blk3">
    <w:name w:val="blk3"/>
    <w:qFormat/>
    <w:rPr>
      <w:vanish/>
    </w:rPr>
  </w:style>
  <w:style w:type="character" w:customStyle="1" w:styleId="-">
    <w:name w:val="Интернет-ссылка"/>
    <w:basedOn w:val="a1"/>
    <w:rPr>
      <w:color w:val="0000FF"/>
      <w:u w:val="single"/>
    </w:rPr>
  </w:style>
  <w:style w:type="character" w:customStyle="1" w:styleId="HTML">
    <w:name w:val="Стандартный HTML Знак"/>
    <w:basedOn w:val="a1"/>
    <w:qFormat/>
    <w:rPr>
      <w:rFonts w:ascii="Courier New" w:hAnsi="Courier New" w:cs="Courier New"/>
      <w:sz w:val="20"/>
      <w:szCs w:val="20"/>
    </w:rPr>
  </w:style>
  <w:style w:type="character" w:customStyle="1" w:styleId="11">
    <w:name w:val="Нумерованный список уровень 1 Знак"/>
    <w:qFormat/>
    <w:rPr>
      <w:rFonts w:ascii="Times New Roman" w:hAnsi="Times New Roman"/>
      <w:sz w:val="24"/>
      <w:lang w:val="ru-RU" w:eastAsia="en-US"/>
    </w:rPr>
  </w:style>
  <w:style w:type="character" w:customStyle="1" w:styleId="1ULBulletNumber">
    <w:name w:val="Абзац списка Знак;1 Знак;UL Знак;Абзац маркированнный Знак;Bullet Number Знак"/>
    <w:qFormat/>
    <w:rPr>
      <w:rFonts w:ascii="Times New Roman" w:hAnsi="Times New Roman"/>
      <w:sz w:val="20"/>
    </w:rPr>
  </w:style>
  <w:style w:type="character" w:customStyle="1" w:styleId="FontStyle16">
    <w:name w:val="Font Style16"/>
    <w:qFormat/>
    <w:rPr>
      <w:rFonts w:ascii="Times New Roman" w:hAnsi="Times New Roman"/>
    </w:rPr>
  </w:style>
  <w:style w:type="character" w:customStyle="1" w:styleId="51">
    <w:name w:val="Заголовок 5 Знак1"/>
    <w:qFormat/>
    <w:rPr>
      <w:rFonts w:ascii="Calibri Light" w:hAnsi="Calibri Light"/>
      <w:color w:val="2F5496"/>
    </w:rPr>
  </w:style>
  <w:style w:type="character" w:styleId="af">
    <w:name w:val="Subtle Emphasis"/>
    <w:basedOn w:val="a1"/>
    <w:qFormat/>
    <w:rPr>
      <w:i/>
      <w:color w:val="404040"/>
    </w:rPr>
  </w:style>
  <w:style w:type="character" w:customStyle="1" w:styleId="af0">
    <w:name w:val="Символ сноски"/>
    <w:qFormat/>
  </w:style>
  <w:style w:type="character" w:customStyle="1" w:styleId="af1">
    <w:name w:val="Привязка сноски"/>
    <w:rPr>
      <w:vertAlign w:val="superscript"/>
    </w:rPr>
  </w:style>
  <w:style w:type="character" w:customStyle="1" w:styleId="af2">
    <w:name w:val="Символ концевой сноски"/>
    <w:qFormat/>
  </w:style>
  <w:style w:type="paragraph" w:styleId="af3">
    <w:name w:val="Title"/>
    <w:basedOn w:val="a0"/>
    <w:next w:val="af4"/>
    <w:qFormat/>
    <w:pPr>
      <w:keepNext/>
      <w:spacing w:before="240" w:after="120"/>
    </w:pPr>
    <w:rPr>
      <w:rFonts w:ascii="Liberation Sans" w:eastAsia="Microsoft YaHei" w:hAnsi="Liberation Sans" w:cs="Lucida Sans"/>
      <w:sz w:val="28"/>
      <w:szCs w:val="28"/>
    </w:rPr>
  </w:style>
  <w:style w:type="paragraph" w:styleId="af4">
    <w:name w:val="Body Text"/>
    <w:basedOn w:val="a0"/>
    <w:pPr>
      <w:widowControl w:val="0"/>
      <w:spacing w:after="0" w:line="240" w:lineRule="auto"/>
      <w:jc w:val="both"/>
    </w:pPr>
    <w:rPr>
      <w:rFonts w:ascii="Times New Roman" w:hAnsi="Times New Roman"/>
      <w:sz w:val="24"/>
      <w:szCs w:val="20"/>
    </w:rPr>
  </w:style>
  <w:style w:type="paragraph" w:styleId="af5">
    <w:name w:val="List"/>
    <w:basedOn w:val="a0"/>
    <w:pPr>
      <w:ind w:left="283" w:hanging="283"/>
      <w:contextualSpacing/>
    </w:pPr>
    <w:rPr>
      <w:lang w:eastAsia="en-US"/>
    </w:rPr>
  </w:style>
  <w:style w:type="paragraph" w:styleId="af6">
    <w:name w:val="caption"/>
    <w:basedOn w:val="a0"/>
    <w:qFormat/>
    <w:pPr>
      <w:suppressLineNumbers/>
      <w:spacing w:before="120" w:after="120"/>
    </w:pPr>
    <w:rPr>
      <w:rFonts w:cs="Lucida Sans"/>
      <w:i/>
      <w:iCs/>
      <w:sz w:val="24"/>
      <w:szCs w:val="24"/>
    </w:rPr>
  </w:style>
  <w:style w:type="paragraph" w:styleId="af7">
    <w:name w:val="index heading"/>
    <w:basedOn w:val="a0"/>
    <w:qFormat/>
    <w:pPr>
      <w:suppressLineNumbers/>
    </w:pPr>
    <w:rPr>
      <w:rFonts w:cs="Lucida Sans"/>
    </w:rPr>
  </w:style>
  <w:style w:type="paragraph" w:customStyle="1" w:styleId="12">
    <w:name w:val="Обычная таблица1"/>
    <w:qFormat/>
    <w:pPr>
      <w:spacing w:after="160" w:line="256" w:lineRule="auto"/>
    </w:pPr>
    <w:rPr>
      <w:rFonts w:ascii="Calibri" w:eastAsia="Times New Roman" w:hAnsi="Calibri" w:cs="Times New Roman"/>
      <w:sz w:val="22"/>
      <w:szCs w:val="22"/>
      <w:lang w:eastAsia="ru-RU" w:bidi="ar-SA"/>
    </w:rPr>
  </w:style>
  <w:style w:type="paragraph" w:customStyle="1" w:styleId="af8">
    <w:name w:val="Колонтитул"/>
    <w:basedOn w:val="a0"/>
    <w:qFormat/>
  </w:style>
  <w:style w:type="paragraph" w:styleId="af9">
    <w:name w:val="header"/>
    <w:basedOn w:val="a0"/>
    <w:pPr>
      <w:tabs>
        <w:tab w:val="center" w:pos="4677"/>
        <w:tab w:val="right" w:pos="9355"/>
      </w:tabs>
    </w:pPr>
  </w:style>
  <w:style w:type="paragraph" w:styleId="afa">
    <w:name w:val="footer"/>
    <w:basedOn w:val="a0"/>
    <w:pPr>
      <w:tabs>
        <w:tab w:val="center" w:pos="4677"/>
        <w:tab w:val="right" w:pos="9355"/>
      </w:tabs>
    </w:pPr>
  </w:style>
  <w:style w:type="paragraph" w:customStyle="1" w:styleId="510">
    <w:name w:val="Заголовок 51"/>
    <w:basedOn w:val="a0"/>
    <w:next w:val="a0"/>
    <w:qFormat/>
    <w:pPr>
      <w:keepNext/>
      <w:keepLines/>
      <w:widowControl w:val="0"/>
      <w:spacing w:before="200" w:after="0" w:line="240" w:lineRule="auto"/>
      <w:outlineLvl w:val="4"/>
    </w:pPr>
    <w:rPr>
      <w:rFonts w:ascii="Cambria" w:hAnsi="Cambria"/>
      <w:color w:val="243F60"/>
      <w:sz w:val="20"/>
      <w:szCs w:val="20"/>
    </w:rPr>
  </w:style>
  <w:style w:type="paragraph" w:customStyle="1" w:styleId="footnotetext2111fnFTft">
    <w:name w:val="footnote text;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qFormat/>
    <w:pPr>
      <w:widowControl w:val="0"/>
      <w:spacing w:after="0" w:line="240" w:lineRule="auto"/>
    </w:pPr>
    <w:rPr>
      <w:rFonts w:ascii="Times New Roman" w:hAnsi="Times New Roman"/>
      <w:sz w:val="20"/>
      <w:szCs w:val="20"/>
    </w:rPr>
  </w:style>
  <w:style w:type="paragraph" w:styleId="afb">
    <w:name w:val="annotation text"/>
    <w:basedOn w:val="a0"/>
    <w:qFormat/>
    <w:pPr>
      <w:widowControl w:val="0"/>
      <w:spacing w:after="0" w:line="240" w:lineRule="auto"/>
    </w:pPr>
    <w:rPr>
      <w:rFonts w:ascii="Times New Roman" w:hAnsi="Times New Roman"/>
      <w:sz w:val="20"/>
      <w:szCs w:val="20"/>
    </w:rPr>
  </w:style>
  <w:style w:type="paragraph" w:styleId="afc">
    <w:name w:val="Body Text Indent"/>
    <w:basedOn w:val="a0"/>
    <w:pPr>
      <w:widowControl w:val="0"/>
      <w:spacing w:after="0" w:line="240" w:lineRule="auto"/>
      <w:ind w:firstLine="720"/>
      <w:jc w:val="both"/>
    </w:pPr>
    <w:rPr>
      <w:rFonts w:ascii="Times New Roman" w:hAnsi="Times New Roman"/>
      <w:sz w:val="24"/>
      <w:szCs w:val="20"/>
    </w:rPr>
  </w:style>
  <w:style w:type="paragraph" w:styleId="afd">
    <w:name w:val="Plain Text"/>
    <w:basedOn w:val="a0"/>
    <w:qFormat/>
    <w:pPr>
      <w:spacing w:after="0" w:line="240" w:lineRule="auto"/>
    </w:pPr>
    <w:rPr>
      <w:rFonts w:ascii="Courier New" w:hAnsi="Courier New"/>
      <w:sz w:val="20"/>
      <w:szCs w:val="20"/>
    </w:rPr>
  </w:style>
  <w:style w:type="paragraph" w:customStyle="1" w:styleId="ListParagraph1ULBulletNumber">
    <w:name w:val="List Paragraph;1;UL;Абзац маркированнный;Bullet Number"/>
    <w:basedOn w:val="a0"/>
    <w:qFormat/>
    <w:pPr>
      <w:widowControl w:val="0"/>
      <w:spacing w:after="0" w:line="240" w:lineRule="auto"/>
      <w:ind w:left="720"/>
      <w:contextualSpacing/>
    </w:pPr>
    <w:rPr>
      <w:rFonts w:ascii="Times New Roman" w:hAnsi="Times New Roman"/>
      <w:sz w:val="20"/>
      <w:szCs w:val="20"/>
    </w:rPr>
  </w:style>
  <w:style w:type="paragraph" w:customStyle="1" w:styleId="13">
    <w:name w:val="Обычный1"/>
    <w:qFormat/>
    <w:rPr>
      <w:rFonts w:ascii="Times New Roman" w:eastAsia="Times New Roman" w:hAnsi="Times New Roman" w:cs="Times New Roman"/>
      <w:sz w:val="20"/>
      <w:szCs w:val="20"/>
      <w:lang w:eastAsia="ru-RU" w:bidi="ar-SA"/>
    </w:rPr>
  </w:style>
  <w:style w:type="paragraph" w:customStyle="1" w:styleId="Style6">
    <w:name w:val="Style6"/>
    <w:basedOn w:val="a0"/>
    <w:qFormat/>
    <w:pPr>
      <w:widowControl w:val="0"/>
      <w:spacing w:after="0" w:line="307" w:lineRule="exact"/>
      <w:jc w:val="both"/>
    </w:pPr>
    <w:rPr>
      <w:rFonts w:ascii="Times New Roman" w:hAnsi="Times New Roman"/>
      <w:sz w:val="24"/>
      <w:szCs w:val="24"/>
    </w:rPr>
  </w:style>
  <w:style w:type="paragraph" w:styleId="afe">
    <w:name w:val="Balloon Text"/>
    <w:basedOn w:val="a0"/>
    <w:qFormat/>
    <w:pPr>
      <w:widowControl w:val="0"/>
      <w:spacing w:after="0" w:line="240" w:lineRule="auto"/>
    </w:pPr>
    <w:rPr>
      <w:rFonts w:ascii="Tahoma" w:hAnsi="Tahoma" w:cs="Tahoma"/>
      <w:sz w:val="16"/>
      <w:szCs w:val="16"/>
    </w:rPr>
  </w:style>
  <w:style w:type="paragraph" w:styleId="aff">
    <w:name w:val="endnote text"/>
    <w:basedOn w:val="a0"/>
    <w:pPr>
      <w:widowControl w:val="0"/>
      <w:spacing w:after="0" w:line="240" w:lineRule="auto"/>
    </w:pPr>
    <w:rPr>
      <w:rFonts w:ascii="Times New Roman" w:hAnsi="Times New Roman"/>
      <w:sz w:val="20"/>
      <w:szCs w:val="20"/>
    </w:rPr>
  </w:style>
  <w:style w:type="paragraph" w:styleId="21">
    <w:name w:val="Body Text Indent 2"/>
    <w:basedOn w:val="a0"/>
    <w:qFormat/>
    <w:pPr>
      <w:widowControl w:val="0"/>
      <w:spacing w:after="120" w:line="480" w:lineRule="exact"/>
      <w:ind w:left="283"/>
    </w:pPr>
    <w:rPr>
      <w:rFonts w:ascii="Times New Roman" w:hAnsi="Times New Roman"/>
      <w:sz w:val="20"/>
      <w:szCs w:val="20"/>
    </w:rPr>
  </w:style>
  <w:style w:type="paragraph" w:styleId="22">
    <w:name w:val="Body Text 2"/>
    <w:basedOn w:val="a0"/>
    <w:qFormat/>
    <w:pPr>
      <w:widowControl w:val="0"/>
      <w:spacing w:after="120" w:line="480" w:lineRule="exact"/>
    </w:pPr>
    <w:rPr>
      <w:rFonts w:ascii="Times New Roman" w:hAnsi="Times New Roman"/>
      <w:sz w:val="20"/>
      <w:szCs w:val="20"/>
    </w:rPr>
  </w:style>
  <w:style w:type="paragraph" w:styleId="aff0">
    <w:name w:val="annotation subject"/>
    <w:basedOn w:val="afb"/>
    <w:next w:val="afb"/>
    <w:qFormat/>
    <w:rPr>
      <w:b/>
      <w:bCs/>
    </w:rPr>
  </w:style>
  <w:style w:type="paragraph" w:styleId="aff1">
    <w:name w:val="Revision"/>
    <w:qFormat/>
    <w:rPr>
      <w:rFonts w:ascii="Times New Roman" w:eastAsia="Times New Roman" w:hAnsi="Times New Roman" w:cs="Times New Roman"/>
      <w:sz w:val="20"/>
      <w:szCs w:val="20"/>
      <w:lang w:eastAsia="ru-RU" w:bidi="ar-SA"/>
    </w:rPr>
  </w:style>
  <w:style w:type="paragraph" w:customStyle="1" w:styleId="14">
    <w:name w:val="Абзац списка1"/>
    <w:basedOn w:val="a0"/>
    <w:qFormat/>
    <w:pPr>
      <w:spacing w:after="0" w:line="240" w:lineRule="auto"/>
      <w:ind w:left="720"/>
      <w:contextualSpacing/>
    </w:pPr>
    <w:rPr>
      <w:sz w:val="20"/>
      <w:szCs w:val="20"/>
    </w:rPr>
  </w:style>
  <w:style w:type="paragraph" w:styleId="HTML0">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15">
    <w:name w:val="Нумерованный список уровень 1"/>
    <w:basedOn w:val="ListParagraph1ULBulletNumber"/>
    <w:qFormat/>
    <w:pPr>
      <w:tabs>
        <w:tab w:val="left" w:pos="432"/>
      </w:tabs>
      <w:spacing w:before="80" w:after="80"/>
      <w:ind w:left="432" w:hanging="432"/>
      <w:jc w:val="both"/>
    </w:pPr>
    <w:rPr>
      <w:sz w:val="24"/>
      <w:szCs w:val="24"/>
      <w:lang w:eastAsia="en-US"/>
    </w:rPr>
  </w:style>
  <w:style w:type="paragraph" w:customStyle="1" w:styleId="23">
    <w:name w:val="Нумерованный список уровень 2"/>
    <w:basedOn w:val="ListParagraph1ULBulletNumber"/>
    <w:qFormat/>
    <w:pPr>
      <w:tabs>
        <w:tab w:val="left" w:pos="0"/>
        <w:tab w:val="left" w:pos="851"/>
        <w:tab w:val="left" w:pos="1440"/>
      </w:tabs>
      <w:spacing w:before="120" w:after="80"/>
      <w:ind w:left="1224" w:hanging="504"/>
      <w:jc w:val="both"/>
    </w:pPr>
    <w:rPr>
      <w:bCs/>
      <w:sz w:val="24"/>
      <w:szCs w:val="24"/>
    </w:rPr>
  </w:style>
  <w:style w:type="paragraph" w:customStyle="1" w:styleId="aff2">
    <w:name w:val="Îáû÷íûé"/>
    <w:basedOn w:val="a0"/>
    <w:qFormat/>
    <w:pPr>
      <w:spacing w:after="0" w:line="240" w:lineRule="auto"/>
      <w:jc w:val="both"/>
    </w:pPr>
    <w:rPr>
      <w:rFonts w:ascii="Arial" w:hAnsi="Arial" w:cs="Arial"/>
      <w:sz w:val="24"/>
      <w:szCs w:val="24"/>
      <w:lang w:eastAsia="en-US"/>
    </w:rPr>
  </w:style>
  <w:style w:type="paragraph" w:customStyle="1" w:styleId="16">
    <w:name w:val="Сетка таблицы1"/>
    <w:basedOn w:val="12"/>
    <w:qFormat/>
    <w:pPr>
      <w:widowControl w:val="0"/>
      <w:spacing w:after="0" w:line="240" w:lineRule="auto"/>
    </w:pPr>
    <w:rPr>
      <w:rFonts w:ascii="Times New Roman" w:hAnsi="Times New Roman"/>
      <w:sz w:val="20"/>
      <w:szCs w:val="20"/>
    </w:rPr>
  </w:style>
  <w:style w:type="paragraph" w:styleId="aff3">
    <w:name w:val="Block Text"/>
    <w:basedOn w:val="a0"/>
    <w:qFormat/>
    <w:pPr>
      <w:spacing w:after="0" w:line="240" w:lineRule="auto"/>
      <w:ind w:left="-142" w:right="-2" w:firstLine="720"/>
      <w:jc w:val="both"/>
    </w:pPr>
    <w:rPr>
      <w:rFonts w:ascii="Times New Roman" w:hAnsi="Times New Roman"/>
      <w:sz w:val="24"/>
      <w:szCs w:val="20"/>
    </w:rPr>
  </w:style>
  <w:style w:type="paragraph" w:customStyle="1" w:styleId="a">
    <w:name w:val="Название документа"/>
    <w:basedOn w:val="a0"/>
    <w:qFormat/>
    <w:pPr>
      <w:numPr>
        <w:numId w:val="2"/>
      </w:numPr>
      <w:tabs>
        <w:tab w:val="left" w:pos="0"/>
        <w:tab w:val="left" w:pos="360"/>
      </w:tabs>
      <w:spacing w:before="60" w:after="400" w:line="240" w:lineRule="auto"/>
      <w:jc w:val="center"/>
    </w:pPr>
    <w:rPr>
      <w:rFonts w:ascii="Times New Roman" w:hAnsi="Times New Roman"/>
      <w:b/>
      <w:bCs/>
      <w:caps/>
      <w:sz w:val="24"/>
      <w:szCs w:val="20"/>
    </w:rPr>
  </w:style>
  <w:style w:type="paragraph" w:customStyle="1" w:styleId="aff4">
    <w:name w:val="Раздел"/>
    <w:qFormat/>
    <w:pPr>
      <w:keepNext/>
      <w:widowControl w:val="0"/>
      <w:tabs>
        <w:tab w:val="num" w:pos="360"/>
        <w:tab w:val="left" w:pos="567"/>
        <w:tab w:val="left" w:pos="720"/>
        <w:tab w:val="left" w:pos="1969"/>
      </w:tabs>
      <w:spacing w:before="400" w:after="100"/>
      <w:ind w:left="283" w:hanging="283"/>
      <w:jc w:val="center"/>
    </w:pPr>
    <w:rPr>
      <w:rFonts w:ascii="Times New Roman" w:hAnsi="Times New Roman"/>
      <w:b/>
      <w:caps/>
      <w:szCs w:val="20"/>
    </w:rPr>
  </w:style>
  <w:style w:type="paragraph" w:customStyle="1" w:styleId="17">
    <w:name w:val="Статья 1"/>
    <w:basedOn w:val="a0"/>
    <w:qFormat/>
    <w:pPr>
      <w:tabs>
        <w:tab w:val="num" w:pos="360"/>
        <w:tab w:val="left" w:pos="1260"/>
      </w:tabs>
      <w:spacing w:before="60" w:after="60" w:line="240" w:lineRule="auto"/>
      <w:ind w:left="-169" w:firstLine="709"/>
      <w:jc w:val="both"/>
    </w:pPr>
    <w:rPr>
      <w:rFonts w:ascii="Times New Roman" w:hAnsi="Times New Roman"/>
      <w:sz w:val="24"/>
      <w:szCs w:val="20"/>
    </w:rPr>
  </w:style>
  <w:style w:type="paragraph" w:customStyle="1" w:styleId="24">
    <w:name w:val="Статья 2"/>
    <w:basedOn w:val="a0"/>
    <w:qFormat/>
    <w:pPr>
      <w:tabs>
        <w:tab w:val="num" w:pos="360"/>
        <w:tab w:val="left" w:pos="1418"/>
        <w:tab w:val="left" w:pos="1789"/>
      </w:tabs>
      <w:spacing w:before="60" w:after="60" w:line="240" w:lineRule="auto"/>
      <w:ind w:firstLine="709"/>
      <w:jc w:val="both"/>
    </w:pPr>
    <w:rPr>
      <w:rFonts w:ascii="Times New Roman" w:hAnsi="Times New Roman"/>
      <w:sz w:val="24"/>
      <w:szCs w:val="20"/>
    </w:rPr>
  </w:style>
  <w:style w:type="paragraph" w:customStyle="1" w:styleId="18">
    <w:name w:val="Список1"/>
    <w:basedOn w:val="a0"/>
    <w:qFormat/>
    <w:pPr>
      <w:spacing w:after="200" w:line="276" w:lineRule="exact"/>
      <w:ind w:left="283" w:hanging="283"/>
      <w:contextualSpacing/>
    </w:pPr>
    <w:rPr>
      <w:lang w:eastAsia="en-US"/>
    </w:rPr>
  </w:style>
  <w:style w:type="paragraph" w:customStyle="1" w:styleId="19">
    <w:name w:val="Сетка таблицы1"/>
    <w:basedOn w:val="12"/>
    <w:next w:val="16"/>
    <w:qFormat/>
    <w:pPr>
      <w:spacing w:after="0" w:line="240" w:lineRule="auto"/>
    </w:pPr>
    <w:rPr>
      <w:lang w:eastAsia="en-US"/>
    </w:rPr>
  </w:style>
  <w:style w:type="paragraph" w:customStyle="1" w:styleId="110">
    <w:name w:val="Сетка таблицы11"/>
    <w:basedOn w:val="12"/>
    <w:next w:val="16"/>
    <w:qFormat/>
    <w:pPr>
      <w:spacing w:after="0" w:line="240" w:lineRule="auto"/>
    </w:pPr>
    <w:rPr>
      <w:lang w:eastAsia="en-US"/>
    </w:rPr>
  </w:style>
  <w:style w:type="paragraph" w:styleId="aff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ff6"/>
    <w:uiPriority w:val="99"/>
    <w:qFormat/>
  </w:style>
  <w:style w:type="character" w:customStyle="1" w:styleId="aff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ff5"/>
    <w:uiPriority w:val="99"/>
    <w:rsid w:val="004B3F21"/>
    <w:rPr>
      <w:rFonts w:ascii="Calibri" w:eastAsia="Times New Roman" w:hAnsi="Calibri" w:cs="Times New Roman"/>
      <w:sz w:val="22"/>
      <w:szCs w:val="22"/>
      <w:lang w:eastAsia="ru-RU" w:bidi="ar-SA"/>
    </w:rPr>
  </w:style>
  <w:style w:type="character" w:styleId="aff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B3F21"/>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818441">
      <w:bodyDiv w:val="1"/>
      <w:marLeft w:val="0"/>
      <w:marRight w:val="0"/>
      <w:marTop w:val="0"/>
      <w:marBottom w:val="0"/>
      <w:divBdr>
        <w:top w:val="none" w:sz="0" w:space="0" w:color="auto"/>
        <w:left w:val="none" w:sz="0" w:space="0" w:color="auto"/>
        <w:bottom w:val="none" w:sz="0" w:space="0" w:color="auto"/>
        <w:right w:val="none" w:sz="0" w:space="0" w:color="auto"/>
      </w:divBdr>
    </w:div>
    <w:div w:id="188536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FAF525948A0C1030925176E4A417C15C.dms.sberbank.ru/FAF525948A0C1030925176E4A417C15C-6CD0C2402DEC25A2E5618465E5E5D9AE-94F94277C303F57448FF6FDEED5F3CD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1634</TotalTime>
  <Pages>17</Pages>
  <Words>6206</Words>
  <Characters>35376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Чернова Наталья Владимировна</cp:lastModifiedBy>
  <cp:revision>68</cp:revision>
  <cp:lastPrinted>2022-09-07T10:48:00Z</cp:lastPrinted>
  <dcterms:created xsi:type="dcterms:W3CDTF">2022-08-19T11:47:00Z</dcterms:created>
  <dcterms:modified xsi:type="dcterms:W3CDTF">2023-11-27T06:20:00Z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Чернова Наталья Владимировна</vt:lpwstr>
  </property>
</Properties>
</file>