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A579BA" w:rsidRPr="00A579BA">
        <w:t>28.12.2023</w:t>
      </w:r>
      <w:r w:rsidR="00465C4D" w:rsidRPr="00465C4D">
        <w:t xml:space="preserve"> </w:t>
      </w:r>
      <w:r w:rsidR="00AA57F7" w:rsidRPr="00AA57F7">
        <w:t xml:space="preserve">по </w:t>
      </w:r>
      <w:r w:rsidR="00A579BA" w:rsidRPr="00A579BA">
        <w:t>07.03.2024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A579BA" w:rsidRPr="00A579BA">
        <w:rPr>
          <w:color w:val="000000"/>
          <w:szCs w:val="22"/>
          <w:lang w:eastAsia="en-US"/>
        </w:rPr>
        <w:t>АВТОПОГРУЗЧИК HANGCHA (HC) CPQYD15-XRW21, 2021, Идентификационный номер: M7BA00765, принадлежащего Продавцу на праве собственности, что подтверждается Договором купли-продажи № ОВ/Ф-158055-01-01-С-01 от 13 января 2022 г.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EF2A0E" w:rsidRPr="00EF2A0E">
        <w:rPr>
          <w:b/>
        </w:rPr>
        <w:t>РАД-359726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A579BA" w:rsidRP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  <w:r w:rsidRPr="00A579BA">
        <w:rPr>
          <w:b/>
        </w:rPr>
        <w:t xml:space="preserve">Начальная цена Лота 1 – 1 181 920 рублей 00 копеек (в том числе НДС 20%).   </w:t>
      </w:r>
    </w:p>
    <w:p w:rsidR="006B3062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  <w:r w:rsidRPr="00A579BA">
        <w:rPr>
          <w:b/>
        </w:rPr>
        <w:t>Сумма задатка – 118 192 рублей 00 копеек.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A579BA" w:rsidRPr="00A579BA">
        <w:rPr>
          <w:color w:val="000000"/>
          <w:szCs w:val="22"/>
          <w:lang w:eastAsia="en-US"/>
        </w:rPr>
        <w:t xml:space="preserve">Бульдозер </w:t>
      </w:r>
      <w:proofErr w:type="spellStart"/>
      <w:r w:rsidR="00A579BA" w:rsidRPr="00A579BA">
        <w:rPr>
          <w:color w:val="000000"/>
          <w:szCs w:val="22"/>
          <w:lang w:eastAsia="en-US"/>
        </w:rPr>
        <w:t>Zoomlion</w:t>
      </w:r>
      <w:proofErr w:type="spellEnd"/>
      <w:r w:rsidR="00A579BA" w:rsidRPr="00A579BA">
        <w:rPr>
          <w:color w:val="000000"/>
          <w:szCs w:val="22"/>
          <w:lang w:eastAsia="en-US"/>
        </w:rPr>
        <w:t xml:space="preserve"> ZD160S-3, 2022, Идентификационный номер: ZMTZD046JN0003304, принадлежащего Продавцу на праве собственности, что подтверждается Договором купли-продажи № ОВ/Ф-257615-02-01-С-01 от 22 ноября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EF2A0E" w:rsidRPr="00EF2A0E">
        <w:rPr>
          <w:b/>
        </w:rPr>
        <w:t>РАД-359729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A579BA" w:rsidRPr="00A579BA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 xml:space="preserve">Начальная цена Лота 1 – 11 944 530 рублей 00 копеек (в том числе НДС 20%).   </w:t>
      </w:r>
    </w:p>
    <w:p w:rsidR="002C73DE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>Сумма задатка – 1 194 453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A579BA" w:rsidRPr="00A579BA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LFWMXXRX2N1F08176, принадлежащего Продавцу на праве собственности, что подтверждается Договором купли-продажи № ОВ/Ф-256856-09-01-С-01 от 26 сентября 2022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EF2A0E" w:rsidRPr="00EF2A0E">
        <w:rPr>
          <w:b/>
        </w:rPr>
        <w:t>РАД-359732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A579BA" w:rsidRPr="00A579BA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 xml:space="preserve">Начальная цена Лота 1 – 5 194 140 рублей 00 копеек (в том числе НДС 20%).   </w:t>
      </w:r>
    </w:p>
    <w:p w:rsidR="002C73DE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>Сумма задатка – 519 414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A579BA" w:rsidRPr="00A579BA">
        <w:rPr>
          <w:color w:val="000000"/>
          <w:szCs w:val="22"/>
          <w:lang w:eastAsia="en-US"/>
        </w:rPr>
        <w:t>Борона дисковая прицепная VELES БДП-7.М, 2022, Идентификационный номер: 391, принадлежащего Продавцу на праве собственности, что подтверждается Договором купли-продажи № ОВ/Ф-42770-13-01-С-01  от 07 декабря 2022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EF2A0E" w:rsidRPr="00EF2A0E">
        <w:rPr>
          <w:b/>
        </w:rPr>
        <w:t>РАД-359733</w:t>
      </w:r>
      <w:r w:rsidR="002C73DE"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A579BA" w:rsidRPr="00A579BA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 xml:space="preserve">Начальная цена Лота 1 – 1 875 800 рублей 00 копеек (в том числе НДС 20%).   </w:t>
      </w:r>
    </w:p>
    <w:p w:rsidR="002C73DE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>Сумма задатка – 187 580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Pr="00A579BA">
        <w:rPr>
          <w:color w:val="000000"/>
          <w:szCs w:val="22"/>
          <w:lang w:eastAsia="en-US"/>
        </w:rPr>
        <w:t>Борона дисковая прицепная VELES БДП-4,2.М, 2022, Идентификационный номер: 59, принадлежащего Продавцу на праве собственности, что подтверждается Договором купли-продажи № ОВ/Ф-42770-14-01-С-01  от 07 декабря 2022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EF2A0E" w:rsidRPr="00EF2A0E">
        <w:rPr>
          <w:b/>
        </w:rPr>
        <w:t>РАД-359734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A579BA" w:rsidRP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  <w:r w:rsidRPr="00A579BA">
        <w:rPr>
          <w:b/>
        </w:rPr>
        <w:t>Начальная цена Лота 1 –</w:t>
      </w:r>
      <w:r w:rsidRPr="00A579BA">
        <w:rPr>
          <w:b/>
          <w:bCs/>
        </w:rPr>
        <w:t xml:space="preserve"> 1 199 350 рублей 00 копеек </w:t>
      </w:r>
      <w:r w:rsidRPr="00A579BA">
        <w:rPr>
          <w:b/>
        </w:rPr>
        <w:t xml:space="preserve">(в том числе НДС 20%).   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  <w:r w:rsidRPr="00A579BA">
        <w:rPr>
          <w:b/>
        </w:rPr>
        <w:t>Сумма задатка – 119</w:t>
      </w:r>
      <w:r w:rsidRPr="00A579BA">
        <w:rPr>
          <w:b/>
          <w:lang w:val="en-US"/>
        </w:rPr>
        <w:t> </w:t>
      </w:r>
      <w:r w:rsidRPr="00A579BA">
        <w:rPr>
          <w:b/>
        </w:rPr>
        <w:t>935 рублей 00 копеек</w:t>
      </w:r>
      <w:r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Pr="00A579BA">
        <w:rPr>
          <w:color w:val="000000"/>
          <w:szCs w:val="22"/>
          <w:lang w:eastAsia="en-US"/>
        </w:rPr>
        <w:t>Специализированный, автомобиль-самосвал SHACMAN SX32586T385, 2021, Идентификационный номер: LZGJR4T5XMX121634, принадлежащего Продавцу на праве собственности, что подтверждается Договором купли-продажи № ОВ/Ф-136449-01-01-С-01 от 28 сентября 2021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EF2A0E" w:rsidRPr="00EF2A0E">
        <w:rPr>
          <w:b/>
        </w:rPr>
        <w:t>РАД-359735</w:t>
      </w:r>
      <w:r w:rsidRPr="00394997">
        <w:rPr>
          <w:b/>
        </w:rPr>
        <w:t>)</w:t>
      </w:r>
      <w:r>
        <w:rPr>
          <w:b/>
        </w:rPr>
        <w:t>.</w:t>
      </w:r>
      <w:bookmarkStart w:id="0" w:name="_GoBack"/>
      <w:bookmarkEnd w:id="0"/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A579BA" w:rsidRPr="00A579BA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 xml:space="preserve">Начальная цена Лота 1 – 5 175 880 рублей 00 копеек (в том числе НДС 20%).   </w:t>
      </w:r>
    </w:p>
    <w:p w:rsidR="00A579BA" w:rsidRDefault="00A579BA" w:rsidP="00A579BA">
      <w:pPr>
        <w:autoSpaceDE w:val="0"/>
        <w:autoSpaceDN w:val="0"/>
        <w:ind w:firstLine="720"/>
        <w:jc w:val="center"/>
        <w:outlineLvl w:val="0"/>
        <w:rPr>
          <w:b/>
        </w:rPr>
      </w:pPr>
      <w:r w:rsidRPr="00A579BA">
        <w:rPr>
          <w:b/>
        </w:rPr>
        <w:t>Сумма задатка – 517 588 рублей 00 копеек</w:t>
      </w:r>
      <w:r w:rsidRPr="002C73DE">
        <w:rPr>
          <w:b/>
        </w:rPr>
        <w:t>.</w:t>
      </w:r>
    </w:p>
    <w:p w:rsidR="00A579BA" w:rsidRPr="00B2292B" w:rsidRDefault="00A579BA" w:rsidP="00333071">
      <w:pPr>
        <w:autoSpaceDE w:val="0"/>
        <w:autoSpaceDN w:val="0"/>
        <w:ind w:firstLine="720"/>
        <w:jc w:val="center"/>
        <w:outlineLvl w:val="0"/>
      </w:pPr>
    </w:p>
    <w:sectPr w:rsidR="00A579BA" w:rsidRPr="00B2292B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C73DE"/>
    <w:rsid w:val="00333071"/>
    <w:rsid w:val="0034675B"/>
    <w:rsid w:val="003700D9"/>
    <w:rsid w:val="00394997"/>
    <w:rsid w:val="003C6D9D"/>
    <w:rsid w:val="004276A6"/>
    <w:rsid w:val="00465C4D"/>
    <w:rsid w:val="004763A5"/>
    <w:rsid w:val="00581895"/>
    <w:rsid w:val="005A207E"/>
    <w:rsid w:val="005A7674"/>
    <w:rsid w:val="005C0584"/>
    <w:rsid w:val="0068133B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66</cp:revision>
  <cp:lastPrinted>2016-04-28T11:19:00Z</cp:lastPrinted>
  <dcterms:created xsi:type="dcterms:W3CDTF">2014-07-08T11:34:00Z</dcterms:created>
  <dcterms:modified xsi:type="dcterms:W3CDTF">2024-02-27T07:56:00Z</dcterms:modified>
</cp:coreProperties>
</file>