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5B1B8E9E" w:rsidR="00950CC9" w:rsidRPr="008F011C" w:rsidRDefault="00063BBB" w:rsidP="00445A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F011C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F011C">
        <w:rPr>
          <w:rFonts w:ascii="Times New Roman" w:hAnsi="Times New Roman" w:cs="Times New Roman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(далее – 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8F011C">
        <w:rPr>
          <w:rFonts w:ascii="Times New Roman" w:hAnsi="Times New Roman" w:cs="Times New Roman"/>
          <w:sz w:val="24"/>
          <w:szCs w:val="24"/>
        </w:rPr>
        <w:t xml:space="preserve">проводит электронные </w:t>
      </w:r>
      <w:r w:rsidR="009E6456" w:rsidRPr="008F011C">
        <w:rPr>
          <w:rFonts w:ascii="Times New Roman" w:hAnsi="Times New Roman" w:cs="Times New Roman"/>
          <w:b/>
          <w:sz w:val="24"/>
          <w:szCs w:val="24"/>
        </w:rPr>
        <w:t>торги</w:t>
      </w:r>
      <w:r w:rsidR="009E6456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="00950CC9" w:rsidRPr="008F011C">
        <w:rPr>
          <w:rFonts w:ascii="Times New Roman" w:hAnsi="Times New Roman" w:cs="Times New Roman"/>
          <w:b/>
          <w:bCs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2FDE25B9" w14:textId="77777777" w:rsidR="00C2180E" w:rsidRPr="008F011C" w:rsidRDefault="00950CC9" w:rsidP="00445A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Предметом Торгов является следующее имущество: </w:t>
      </w:r>
      <w:bookmarkStart w:id="0" w:name="_Hlk82015469"/>
      <w:bookmarkStart w:id="1" w:name="_Hlk114269033"/>
      <w:bookmarkStart w:id="2" w:name="_Hlk82179330"/>
      <w:bookmarkStart w:id="3" w:name="_Hlk114264496"/>
      <w:bookmarkStart w:id="4" w:name="_Hlk82102573"/>
      <w:bookmarkStart w:id="5" w:name="_Hlk151710160"/>
    </w:p>
    <w:p w14:paraId="20D9671E" w14:textId="792231D1" w:rsidR="00AB5D4C" w:rsidRPr="008F011C" w:rsidRDefault="00AB5D4C" w:rsidP="00445A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D4C">
        <w:rPr>
          <w:rFonts w:ascii="Times New Roman" w:eastAsia="Times New Roman" w:hAnsi="Times New Roman" w:cs="Times New Roman"/>
          <w:sz w:val="24"/>
          <w:szCs w:val="24"/>
        </w:rPr>
        <w:t>Основные средства:</w:t>
      </w:r>
    </w:p>
    <w:p w14:paraId="47FC1DD0" w14:textId="1E49C7B0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Сервер Hewlett-Packard HP, г. Оренбург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222 730,34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bookmarkEnd w:id="5"/>
    <w:p w14:paraId="2E10845D" w14:textId="5D8CD25A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Комплект сервера HP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ProLiant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DL,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г.Видное</w:t>
      </w:r>
      <w:proofErr w:type="spellEnd"/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284 023,73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4AB2A86B" w14:textId="4A996DF3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2015899"/>
      <w:bookmarkEnd w:id="0"/>
      <w:r w:rsidRPr="008F011C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Комплект сервера HP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ProLiant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DL 320e Gen8,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107 993,64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6"/>
    <w:p w14:paraId="42F3F965" w14:textId="624069B5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Комплект сервера HP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ProLiant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DL 380e Gen8,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240 271,19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24B38071" w14:textId="70F4AD7B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Комплект сервера HP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ProLiant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DL380e Gen8,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524 722,03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15534658" w14:textId="56446F21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Сервер Dell PE R510,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252 865,25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36BE68E6" w14:textId="653EC3C5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Сервер Dell PE R710,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274 117,66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41CB0B9B" w14:textId="6A601F36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Сервер Dell PE R710,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227 288,14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25892129" w14:textId="1E3E21CE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Сервер Dell PE R710,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227 288,14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18C9F24C" w14:textId="2B1541D0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Сервер Dell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R710/2xE5620/48 с держателем и рельсами,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197 265,55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1660FD44" w14:textId="78A386CB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Сервер Dell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R710/2xE5620/48 с держателем и рельсами,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197 265,54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21E0E143" w14:textId="0DFE98E1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Сервер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DELL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PowerEdge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710,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332 526,78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4B2E8CB9" w14:textId="21C89E89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Сервер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DELL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PowerEdge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710 с доп. Жестким диском DELL HDD 300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gb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157 154,66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53D976B0" w14:textId="49C62B6F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14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Сервер HP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ProLiant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DL 320e Gen8,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104 687,26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58AB23D7" w14:textId="1EDEFCCB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15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Сервер HP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ProLiant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DL 380р,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369 071,00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388ACA25" w14:textId="4184C677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16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Комплект сервера HP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ProLiant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DL 380e Gen8,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344 747,88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3F79BB84" w14:textId="50153BA3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17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Система хранения данных DELL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PowerVault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MD3400,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558 474,58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bookmarkEnd w:id="4"/>
    <w:p w14:paraId="3C1B9B22" w14:textId="190A9D6D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18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Сервер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DELL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PowerEdge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710,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173 516,95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0A1B3B93" w14:textId="3C91721D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19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Сервер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DELL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PowerEdge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710,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277 574,24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51C9302C" w14:textId="03239CE0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20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Сервер HP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ProLiant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DL 380р, г. Видное</w:t>
      </w:r>
      <w:r w:rsidR="00CF28D4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327 183,69</w:t>
      </w:r>
      <w:r w:rsidR="0083704D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1FBC64F9" w14:textId="77777777" w:rsidR="00AB7409" w:rsidRPr="008F011C" w:rsidRDefault="00AB7409" w:rsidP="00445A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6B9E25D0" w14:textId="6CD2E392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21 – </w:t>
      </w:r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ООО «МЕДИАПРОДАКШН», ИНН 5042139500, КД Ю-КЛВ-0000-101/18 от 31.05.2018, КД Ю-КЛВ-0000-73/17 от 28.11.2017, заочное решение Сергиево-Посадского городского суда Московской области от 30.09.2022 по делу 2-4531/2022, оригиналы кредитного договора находится в уголовном деле (140 858 077,56 руб.)</w:t>
      </w:r>
      <w:r w:rsidRPr="008F011C">
        <w:rPr>
          <w:rFonts w:ascii="Times New Roman" w:hAnsi="Times New Roman" w:cs="Times New Roman"/>
          <w:sz w:val="24"/>
          <w:szCs w:val="24"/>
        </w:rPr>
        <w:t xml:space="preserve">–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140 858 077,56</w:t>
      </w:r>
      <w:r w:rsidR="00B14CE5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11C">
        <w:rPr>
          <w:rFonts w:ascii="Times New Roman" w:hAnsi="Times New Roman" w:cs="Times New Roman"/>
          <w:sz w:val="24"/>
          <w:szCs w:val="24"/>
        </w:rPr>
        <w:t>руб.</w:t>
      </w:r>
    </w:p>
    <w:p w14:paraId="2D1D9D84" w14:textId="2270EA14" w:rsidR="00245EBF" w:rsidRPr="008F011C" w:rsidRDefault="00245EBF" w:rsidP="0044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Лот 22 – </w:t>
      </w:r>
      <w:proofErr w:type="spellStart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>Кленчев</w:t>
      </w:r>
      <w:proofErr w:type="spellEnd"/>
      <w:r w:rsidR="00CF28D4" w:rsidRPr="00CF28D4">
        <w:rPr>
          <w:rFonts w:ascii="Times New Roman" w:eastAsia="Times New Roman" w:hAnsi="Times New Roman" w:cs="Times New Roman"/>
          <w:sz w:val="24"/>
          <w:szCs w:val="24"/>
        </w:rPr>
        <w:t xml:space="preserve"> Артем Михайлович (поручитель по обязательствам ООО «Рекламное агентство «ИМПУЛЬС», ИНН 7725315709, исключен из ЕГРЮЛ), КД Ю-КЛВ-0010-85/18 от 14.02.2018, решение Симоновского районного суда г. Москвы от 04.08.2022 по делу 2-4842/2022, оригиналы кредитного договора и договора поручительства находятся в уголовном деле (46 163 486,91 руб.)</w:t>
      </w:r>
      <w:r w:rsidRPr="008F011C">
        <w:rPr>
          <w:rFonts w:ascii="Times New Roman" w:hAnsi="Times New Roman" w:cs="Times New Roman"/>
          <w:sz w:val="24"/>
          <w:szCs w:val="24"/>
        </w:rPr>
        <w:t>–</w:t>
      </w:r>
      <w:r w:rsidR="00AB5D4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D4C" w:rsidRPr="00AB5D4C">
        <w:rPr>
          <w:rFonts w:ascii="Times New Roman" w:eastAsia="Times New Roman" w:hAnsi="Times New Roman" w:cs="Times New Roman"/>
          <w:sz w:val="24"/>
          <w:szCs w:val="24"/>
        </w:rPr>
        <w:t>46 163 486,91</w:t>
      </w:r>
      <w:r w:rsidRPr="008F011C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2CEA841" w14:textId="77777777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8F011C">
          <w:rPr>
            <w:rStyle w:val="a4"/>
            <w:color w:val="auto"/>
          </w:rPr>
          <w:t>www.asv.org.ru</w:t>
        </w:r>
      </w:hyperlink>
      <w:r w:rsidRPr="008F011C">
        <w:t xml:space="preserve">, </w:t>
      </w:r>
      <w:hyperlink r:id="rId5" w:history="1">
        <w:r w:rsidRPr="008F011C">
          <w:rPr>
            <w:rStyle w:val="a4"/>
            <w:color w:val="auto"/>
            <w:bdr w:val="none" w:sz="0" w:space="0" w:color="auto" w:frame="1"/>
          </w:rPr>
          <w:t>www.torgiasv.ru</w:t>
        </w:r>
      </w:hyperlink>
      <w:r w:rsidRPr="008F011C">
        <w:t xml:space="preserve"> в разделах «Ликвидация Банков» и «Продажа имущества».</w:t>
      </w:r>
    </w:p>
    <w:p w14:paraId="7D19C2F7" w14:textId="5B3E074D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8F011C"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8F011C">
        <w:t>5</w:t>
      </w:r>
      <w:r w:rsidR="009E7E5E" w:rsidRPr="008F011C">
        <w:t xml:space="preserve"> </w:t>
      </w:r>
      <w:r w:rsidR="0037642D" w:rsidRPr="008F011C">
        <w:t>(пять)</w:t>
      </w:r>
      <w:r w:rsidRPr="008F011C">
        <w:t xml:space="preserve"> процентов от начальной цены продажи предмета Торгов (лота).</w:t>
      </w:r>
    </w:p>
    <w:p w14:paraId="60597996" w14:textId="4F710E56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rPr>
          <w:b/>
          <w:bCs/>
        </w:rPr>
        <w:lastRenderedPageBreak/>
        <w:t>Торги</w:t>
      </w:r>
      <w:r w:rsidRPr="008F011C">
        <w:t xml:space="preserve"> имуществом финансовой организации будут проведены в 14:00 часов по московскому времени </w:t>
      </w:r>
      <w:r w:rsidR="005B58EC" w:rsidRPr="008F011C">
        <w:rPr>
          <w:b/>
          <w:bCs/>
        </w:rPr>
        <w:t>15 апреля</w:t>
      </w:r>
      <w:r w:rsidR="005B58EC" w:rsidRPr="008F011C">
        <w:t xml:space="preserve"> </w:t>
      </w:r>
      <w:r w:rsidR="00BD0E8E" w:rsidRPr="008F011C">
        <w:rPr>
          <w:b/>
        </w:rPr>
        <w:t>202</w:t>
      </w:r>
      <w:r w:rsidR="00761B81" w:rsidRPr="008F011C">
        <w:rPr>
          <w:b/>
        </w:rPr>
        <w:t>4</w:t>
      </w:r>
      <w:r w:rsidRPr="008F011C">
        <w:rPr>
          <w:b/>
        </w:rPr>
        <w:t xml:space="preserve"> г.</w:t>
      </w:r>
      <w:r w:rsidRPr="008F011C">
        <w:t xml:space="preserve"> на электронной площадке АО «Российский аукционный дом» по адресу: </w:t>
      </w:r>
      <w:hyperlink r:id="rId6" w:history="1">
        <w:r w:rsidRPr="008F011C">
          <w:rPr>
            <w:rStyle w:val="a4"/>
            <w:color w:val="auto"/>
          </w:rPr>
          <w:t>http://lot-online.ru</w:t>
        </w:r>
      </w:hyperlink>
      <w:r w:rsidRPr="008F011C">
        <w:t xml:space="preserve"> (далее – ЭТП).</w:t>
      </w:r>
    </w:p>
    <w:p w14:paraId="639A5312" w14:textId="77777777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t>Время окончания Торгов:</w:t>
      </w:r>
    </w:p>
    <w:p w14:paraId="3271C2BD" w14:textId="77777777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2CD98DC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t xml:space="preserve">В случае, если по итогам Торгов, назначенных на </w:t>
      </w:r>
      <w:r w:rsidR="005B58EC" w:rsidRPr="008F011C">
        <w:rPr>
          <w:b/>
          <w:bCs/>
        </w:rPr>
        <w:t>15 апреля</w:t>
      </w:r>
      <w:r w:rsidR="009E7E5E" w:rsidRPr="008F011C">
        <w:t xml:space="preserve"> </w:t>
      </w:r>
      <w:r w:rsidR="009E7E5E" w:rsidRPr="008F011C">
        <w:rPr>
          <w:b/>
          <w:bCs/>
        </w:rPr>
        <w:t>202</w:t>
      </w:r>
      <w:r w:rsidR="00761B81" w:rsidRPr="008F011C">
        <w:rPr>
          <w:b/>
          <w:bCs/>
        </w:rPr>
        <w:t>4</w:t>
      </w:r>
      <w:r w:rsidR="009E7E5E" w:rsidRPr="008F011C">
        <w:rPr>
          <w:b/>
          <w:bCs/>
        </w:rPr>
        <w:t xml:space="preserve"> г.</w:t>
      </w:r>
      <w:r w:rsidRPr="008F011C">
        <w:rPr>
          <w:b/>
          <w:bCs/>
        </w:rPr>
        <w:t>,</w:t>
      </w:r>
      <w:r w:rsidRPr="008F011C">
        <w:t xml:space="preserve"> лоты не реализованы, то в 14:00 часов по московскому времени </w:t>
      </w:r>
      <w:r w:rsidR="005B58EC" w:rsidRPr="008F011C">
        <w:rPr>
          <w:b/>
          <w:bCs/>
        </w:rPr>
        <w:t>10 июня</w:t>
      </w:r>
      <w:r w:rsidR="009E7E5E" w:rsidRPr="008F011C">
        <w:t xml:space="preserve"> </w:t>
      </w:r>
      <w:r w:rsidR="009E7E5E" w:rsidRPr="008F011C">
        <w:rPr>
          <w:b/>
          <w:bCs/>
        </w:rPr>
        <w:t>202</w:t>
      </w:r>
      <w:r w:rsidR="00761B81" w:rsidRPr="008F011C">
        <w:rPr>
          <w:b/>
          <w:bCs/>
        </w:rPr>
        <w:t>4</w:t>
      </w:r>
      <w:r w:rsidRPr="008F011C">
        <w:rPr>
          <w:b/>
        </w:rPr>
        <w:t xml:space="preserve"> г.</w:t>
      </w:r>
      <w:r w:rsidRPr="008F011C">
        <w:t xml:space="preserve"> на ЭТП будут проведены</w:t>
      </w:r>
      <w:r w:rsidRPr="008F011C">
        <w:rPr>
          <w:b/>
          <w:bCs/>
        </w:rPr>
        <w:t xml:space="preserve"> повторные Торги </w:t>
      </w:r>
      <w:r w:rsidRPr="008F011C"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t>Оператор ЭТП (далее – Оператор) обеспечивает проведение Торгов.</w:t>
      </w:r>
    </w:p>
    <w:p w14:paraId="11C03E9D" w14:textId="6C57519C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8F011C">
        <w:t>первых Торгах начинается в 00:00</w:t>
      </w:r>
      <w:r w:rsidRPr="008F011C">
        <w:t xml:space="preserve"> часов по московскому времени</w:t>
      </w:r>
      <w:r w:rsidR="005B58EC" w:rsidRPr="008F011C">
        <w:t xml:space="preserve"> </w:t>
      </w:r>
      <w:r w:rsidR="005B58EC" w:rsidRPr="008F011C">
        <w:rPr>
          <w:b/>
          <w:bCs/>
        </w:rPr>
        <w:t xml:space="preserve">05 марта </w:t>
      </w:r>
      <w:r w:rsidR="009E7E5E" w:rsidRPr="008F011C">
        <w:rPr>
          <w:b/>
          <w:bCs/>
        </w:rPr>
        <w:t>202</w:t>
      </w:r>
      <w:r w:rsidR="005B58EC" w:rsidRPr="008F011C">
        <w:rPr>
          <w:b/>
          <w:bCs/>
        </w:rPr>
        <w:t>4</w:t>
      </w:r>
      <w:r w:rsidR="009E7E5E" w:rsidRPr="008F011C">
        <w:rPr>
          <w:b/>
          <w:bCs/>
        </w:rPr>
        <w:t xml:space="preserve"> г.</w:t>
      </w:r>
      <w:r w:rsidRPr="008F011C">
        <w:rPr>
          <w:b/>
          <w:bCs/>
        </w:rPr>
        <w:t>,</w:t>
      </w:r>
      <w:r w:rsidRPr="008F011C">
        <w:t xml:space="preserve"> а на участие в пов</w:t>
      </w:r>
      <w:r w:rsidR="007B55CF" w:rsidRPr="008F011C">
        <w:t>торных Торгах начинается в 00:00</w:t>
      </w:r>
      <w:r w:rsidRPr="008F011C">
        <w:t xml:space="preserve"> часов по московскому времени </w:t>
      </w:r>
      <w:r w:rsidR="005B58EC" w:rsidRPr="008F011C">
        <w:rPr>
          <w:b/>
          <w:bCs/>
        </w:rPr>
        <w:t>22 апреля</w:t>
      </w:r>
      <w:r w:rsidR="009E7E5E" w:rsidRPr="008F011C">
        <w:rPr>
          <w:b/>
          <w:bCs/>
        </w:rPr>
        <w:t xml:space="preserve"> 202</w:t>
      </w:r>
      <w:r w:rsidR="005B58EC" w:rsidRPr="008F011C">
        <w:rPr>
          <w:b/>
          <w:bCs/>
        </w:rPr>
        <w:t>4</w:t>
      </w:r>
      <w:r w:rsidRPr="008F011C">
        <w:rPr>
          <w:b/>
          <w:bCs/>
        </w:rPr>
        <w:t xml:space="preserve"> г.</w:t>
      </w:r>
      <w:r w:rsidRPr="008F011C"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8F011C" w:rsidRDefault="00950CC9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8F011C"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8F011C">
        <w:rPr>
          <w:b/>
          <w:bCs/>
        </w:rPr>
        <w:t>Торги ППП</w:t>
      </w:r>
      <w:r w:rsidRPr="008F011C">
        <w:rPr>
          <w:shd w:val="clear" w:color="auto" w:fill="FFFFFF"/>
        </w:rPr>
        <w:t xml:space="preserve"> будут проведены на ЭТП:</w:t>
      </w:r>
    </w:p>
    <w:p w14:paraId="6BF89CCD" w14:textId="76B9CAFF" w:rsidR="00950CC9" w:rsidRPr="008F011C" w:rsidRDefault="00950CC9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8F011C">
        <w:rPr>
          <w:b/>
          <w:bCs/>
        </w:rPr>
        <w:t>по лот</w:t>
      </w:r>
      <w:r w:rsidR="00E85AF0" w:rsidRPr="008F011C">
        <w:rPr>
          <w:b/>
          <w:bCs/>
        </w:rPr>
        <w:t>ам 1-20</w:t>
      </w:r>
      <w:r w:rsidRPr="008F011C">
        <w:rPr>
          <w:b/>
          <w:bCs/>
        </w:rPr>
        <w:t xml:space="preserve"> - с </w:t>
      </w:r>
      <w:r w:rsidR="00E85AF0" w:rsidRPr="00E85AF0">
        <w:rPr>
          <w:rFonts w:eastAsia="Times New Roman"/>
          <w:b/>
          <w:bCs/>
        </w:rPr>
        <w:t>17 июня</w:t>
      </w:r>
      <w:r w:rsidR="009E6456" w:rsidRPr="008F011C">
        <w:rPr>
          <w:b/>
          <w:bCs/>
        </w:rPr>
        <w:t xml:space="preserve"> </w:t>
      </w:r>
      <w:r w:rsidR="00BD0E8E" w:rsidRPr="008F011C">
        <w:rPr>
          <w:b/>
          <w:bCs/>
        </w:rPr>
        <w:t>202</w:t>
      </w:r>
      <w:r w:rsidR="00761B81" w:rsidRPr="008F011C">
        <w:rPr>
          <w:b/>
          <w:bCs/>
        </w:rPr>
        <w:t>4</w:t>
      </w:r>
      <w:r w:rsidRPr="008F011C">
        <w:rPr>
          <w:b/>
          <w:bCs/>
        </w:rPr>
        <w:t xml:space="preserve"> г. по </w:t>
      </w:r>
      <w:r w:rsidR="00E85AF0" w:rsidRPr="00E85AF0">
        <w:rPr>
          <w:rFonts w:eastAsia="Times New Roman"/>
          <w:b/>
          <w:bCs/>
        </w:rPr>
        <w:t xml:space="preserve">28 июля </w:t>
      </w:r>
      <w:r w:rsidR="00BD0E8E" w:rsidRPr="008F011C">
        <w:rPr>
          <w:b/>
          <w:bCs/>
        </w:rPr>
        <w:t>202</w:t>
      </w:r>
      <w:r w:rsidR="00761B81" w:rsidRPr="008F011C">
        <w:rPr>
          <w:b/>
          <w:bCs/>
        </w:rPr>
        <w:t>4</w:t>
      </w:r>
      <w:r w:rsidRPr="008F011C">
        <w:rPr>
          <w:b/>
          <w:bCs/>
        </w:rPr>
        <w:t xml:space="preserve"> г.;</w:t>
      </w:r>
    </w:p>
    <w:p w14:paraId="3BA44881" w14:textId="4B262449" w:rsidR="00950CC9" w:rsidRPr="008F011C" w:rsidRDefault="00950CC9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8F011C">
        <w:rPr>
          <w:b/>
          <w:bCs/>
        </w:rPr>
        <w:t>по лот</w:t>
      </w:r>
      <w:r w:rsidR="00805971" w:rsidRPr="008F011C">
        <w:rPr>
          <w:b/>
          <w:bCs/>
        </w:rPr>
        <w:t>ам</w:t>
      </w:r>
      <w:r w:rsidRPr="008F011C">
        <w:rPr>
          <w:b/>
          <w:bCs/>
        </w:rPr>
        <w:t xml:space="preserve"> </w:t>
      </w:r>
      <w:r w:rsidR="00805971" w:rsidRPr="008F011C">
        <w:rPr>
          <w:b/>
          <w:bCs/>
        </w:rPr>
        <w:t>21, 22</w:t>
      </w:r>
      <w:r w:rsidRPr="008F011C">
        <w:rPr>
          <w:b/>
          <w:bCs/>
        </w:rPr>
        <w:t xml:space="preserve"> - с </w:t>
      </w:r>
      <w:r w:rsidR="00E85AF0" w:rsidRPr="00E85AF0">
        <w:rPr>
          <w:rFonts w:eastAsia="Times New Roman"/>
          <w:b/>
          <w:bCs/>
        </w:rPr>
        <w:t xml:space="preserve">17 июня </w:t>
      </w:r>
      <w:r w:rsidR="00BD0E8E" w:rsidRPr="008F011C">
        <w:rPr>
          <w:b/>
          <w:bCs/>
        </w:rPr>
        <w:t>202</w:t>
      </w:r>
      <w:r w:rsidR="00761B81" w:rsidRPr="008F011C">
        <w:rPr>
          <w:b/>
          <w:bCs/>
        </w:rPr>
        <w:t>4</w:t>
      </w:r>
      <w:r w:rsidRPr="008F011C">
        <w:rPr>
          <w:b/>
          <w:bCs/>
        </w:rPr>
        <w:t xml:space="preserve"> г. по </w:t>
      </w:r>
      <w:r w:rsidR="00C84501" w:rsidRPr="00E85AF0">
        <w:rPr>
          <w:rFonts w:eastAsia="Times New Roman"/>
          <w:b/>
          <w:bCs/>
        </w:rPr>
        <w:t>22 июля</w:t>
      </w:r>
      <w:r w:rsidR="0037642D" w:rsidRPr="008F011C">
        <w:rPr>
          <w:b/>
          <w:bCs/>
        </w:rPr>
        <w:t xml:space="preserve"> </w:t>
      </w:r>
      <w:r w:rsidR="00BD0E8E" w:rsidRPr="008F011C">
        <w:rPr>
          <w:b/>
          <w:bCs/>
        </w:rPr>
        <w:t>202</w:t>
      </w:r>
      <w:r w:rsidR="00761B81" w:rsidRPr="008F011C">
        <w:rPr>
          <w:b/>
          <w:bCs/>
        </w:rPr>
        <w:t>4</w:t>
      </w:r>
      <w:r w:rsidRPr="008F011C">
        <w:rPr>
          <w:b/>
          <w:bCs/>
        </w:rPr>
        <w:t xml:space="preserve"> г.</w:t>
      </w:r>
    </w:p>
    <w:p w14:paraId="287E4339" w14:textId="30BF6050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t>Заявки на участие в Торгах ППП принима</w:t>
      </w:r>
      <w:r w:rsidR="007B55CF" w:rsidRPr="008F011C">
        <w:t>ются Оператором, начиная с 00:00</w:t>
      </w:r>
      <w:r w:rsidRPr="008F011C">
        <w:t xml:space="preserve"> часов по московскому времени </w:t>
      </w:r>
      <w:r w:rsidR="00E85AF0" w:rsidRPr="00E85AF0">
        <w:rPr>
          <w:rFonts w:eastAsia="Times New Roman"/>
          <w:b/>
          <w:bCs/>
        </w:rPr>
        <w:t>17 июня</w:t>
      </w:r>
      <w:r w:rsidR="009E7E5E" w:rsidRPr="008F011C">
        <w:t xml:space="preserve"> </w:t>
      </w:r>
      <w:r w:rsidR="009E7E5E" w:rsidRPr="008F011C">
        <w:rPr>
          <w:b/>
          <w:bCs/>
        </w:rPr>
        <w:t>202</w:t>
      </w:r>
      <w:r w:rsidR="00761B81" w:rsidRPr="008F011C">
        <w:rPr>
          <w:b/>
          <w:bCs/>
        </w:rPr>
        <w:t>4</w:t>
      </w:r>
      <w:r w:rsidR="0024147A" w:rsidRPr="008F011C">
        <w:rPr>
          <w:b/>
          <w:bCs/>
        </w:rPr>
        <w:t xml:space="preserve"> </w:t>
      </w:r>
      <w:r w:rsidRPr="008F011C">
        <w:rPr>
          <w:b/>
          <w:bCs/>
        </w:rPr>
        <w:t>г.</w:t>
      </w:r>
      <w:r w:rsidRPr="008F011C">
        <w:t xml:space="preserve"> Прием заявок на участие в Торгах ППП и задатков прекращается за </w:t>
      </w:r>
      <w:r w:rsidR="00420C2B" w:rsidRPr="008F011C">
        <w:rPr>
          <w:b/>
          <w:bCs/>
        </w:rPr>
        <w:t>1</w:t>
      </w:r>
      <w:r w:rsidRPr="008F011C">
        <w:rPr>
          <w:b/>
          <w:bCs/>
        </w:rPr>
        <w:t xml:space="preserve"> (</w:t>
      </w:r>
      <w:r w:rsidR="00420C2B" w:rsidRPr="008F011C">
        <w:rPr>
          <w:b/>
          <w:bCs/>
        </w:rPr>
        <w:t>Один</w:t>
      </w:r>
      <w:r w:rsidRPr="008F011C">
        <w:rPr>
          <w:b/>
          <w:bCs/>
        </w:rPr>
        <w:t>) календарны</w:t>
      </w:r>
      <w:r w:rsidR="00420C2B" w:rsidRPr="008F011C">
        <w:rPr>
          <w:b/>
          <w:bCs/>
        </w:rPr>
        <w:t>й</w:t>
      </w:r>
      <w:r w:rsidRPr="008F011C">
        <w:rPr>
          <w:b/>
          <w:bCs/>
        </w:rPr>
        <w:t xml:space="preserve"> д</w:t>
      </w:r>
      <w:r w:rsidR="00420C2B" w:rsidRPr="008F011C">
        <w:rPr>
          <w:b/>
          <w:bCs/>
        </w:rPr>
        <w:t>ень</w:t>
      </w:r>
      <w:r w:rsidRPr="008F011C"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8F011C" w:rsidRDefault="009E6456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F011C">
        <w:t>Оператор обеспечивает проведение Торгов ППП.</w:t>
      </w:r>
    </w:p>
    <w:p w14:paraId="613C1865" w14:textId="3EE431C4" w:rsidR="00BC165C" w:rsidRPr="008F011C" w:rsidRDefault="001D79B8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8F011C"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8F011C">
        <w:t>:</w:t>
      </w:r>
    </w:p>
    <w:p w14:paraId="48CFECDF" w14:textId="77777777" w:rsidR="00C84501" w:rsidRPr="008F011C" w:rsidRDefault="00BC165C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b/>
          <w:sz w:val="24"/>
          <w:szCs w:val="24"/>
        </w:rPr>
        <w:t>Для лот</w:t>
      </w:r>
      <w:r w:rsidR="00E85AF0" w:rsidRPr="008F011C">
        <w:rPr>
          <w:rFonts w:ascii="Times New Roman" w:hAnsi="Times New Roman" w:cs="Times New Roman"/>
          <w:b/>
          <w:sz w:val="24"/>
          <w:szCs w:val="24"/>
        </w:rPr>
        <w:t>ов 1-20</w:t>
      </w:r>
      <w:r w:rsidRPr="008F011C">
        <w:rPr>
          <w:rFonts w:ascii="Times New Roman" w:hAnsi="Times New Roman" w:cs="Times New Roman"/>
          <w:b/>
          <w:sz w:val="24"/>
          <w:szCs w:val="24"/>
        </w:rPr>
        <w:t>:</w:t>
      </w:r>
      <w:r w:rsidR="00C84501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924C12" w14:textId="17523BE1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17 июня 2024 г. по 28 июня 2024 г. - в размере начальной цены продажи лотов;</w:t>
      </w:r>
    </w:p>
    <w:p w14:paraId="747D1FFC" w14:textId="77777777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29 июня 2024 г. по 01 июля 2024 г. - в размере 90,00% от начальной цены продажи лотов;</w:t>
      </w:r>
    </w:p>
    <w:p w14:paraId="7F40F164" w14:textId="77777777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02 июля 2024 г. по 04 июля 2024 г. - в размере 80,00% от начальной цены продажи лотов;</w:t>
      </w:r>
    </w:p>
    <w:p w14:paraId="79798A6D" w14:textId="77777777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05 июля 2024 г. по 07 июля 2024 г. - в размере 70,00% от начальной цены продажи лотов;</w:t>
      </w:r>
    </w:p>
    <w:p w14:paraId="46C0769A" w14:textId="77777777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08 июля 2024 г. по 10 июля 2024 г. - в размере 60,00% от начальной цены продажи лотов;</w:t>
      </w:r>
    </w:p>
    <w:p w14:paraId="6092C749" w14:textId="77777777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11 июля 2024 г. по 13 июля 2024 г. - в размере 50,00% от начальной цены продажи лотов;</w:t>
      </w:r>
    </w:p>
    <w:p w14:paraId="79F43773" w14:textId="77777777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14 июля 2024 г. по 16 июля 2024 г. - в размере 40,00% от начальной цены продажи лотов;</w:t>
      </w:r>
    </w:p>
    <w:p w14:paraId="29002141" w14:textId="77777777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17 июля 2024 г. по 19 июля 2024 г. - в размере 30,00% от начальной цены продажи лотов;</w:t>
      </w:r>
    </w:p>
    <w:p w14:paraId="05087270" w14:textId="77777777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20 июля 2024 г. по 22 июля 2024 г. - в размере 20,00% от начальной цены продажи лотов;</w:t>
      </w:r>
    </w:p>
    <w:p w14:paraId="301AF287" w14:textId="77777777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23 июля 2024 г. по 25 июля 2024 г. - в размере 10,00% от начальной цены продажи лотов;</w:t>
      </w:r>
    </w:p>
    <w:p w14:paraId="5980C7B6" w14:textId="149D6832" w:rsidR="00950CC9" w:rsidRPr="008F011C" w:rsidRDefault="00C84501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85AF0">
        <w:rPr>
          <w:rFonts w:eastAsia="Times New Roman"/>
        </w:rPr>
        <w:t>с 26 июля 2024 г. по 28 июля 2024 г. - в размере 0,0</w:t>
      </w:r>
      <w:r w:rsidR="004E322A" w:rsidRPr="008F011C">
        <w:rPr>
          <w:rFonts w:eastAsia="Times New Roman"/>
        </w:rPr>
        <w:t>1</w:t>
      </w:r>
      <w:r w:rsidRPr="00E85AF0">
        <w:rPr>
          <w:rFonts w:eastAsia="Times New Roman"/>
        </w:rPr>
        <w:t>% от начальной цены продажи лотов</w:t>
      </w:r>
      <w:r w:rsidRPr="008F011C">
        <w:rPr>
          <w:rFonts w:eastAsia="Times New Roman"/>
        </w:rPr>
        <w:t>.</w:t>
      </w:r>
    </w:p>
    <w:p w14:paraId="074B1D85" w14:textId="77777777" w:rsidR="00C84501" w:rsidRPr="008F011C" w:rsidRDefault="00BC165C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b/>
          <w:sz w:val="24"/>
          <w:szCs w:val="24"/>
        </w:rPr>
        <w:t>Для лот</w:t>
      </w:r>
      <w:r w:rsidR="005246E8" w:rsidRPr="008F011C">
        <w:rPr>
          <w:rFonts w:ascii="Times New Roman" w:hAnsi="Times New Roman" w:cs="Times New Roman"/>
          <w:b/>
          <w:sz w:val="24"/>
          <w:szCs w:val="24"/>
        </w:rPr>
        <w:t>а</w:t>
      </w:r>
      <w:r w:rsidRPr="008F0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AF0" w:rsidRPr="008F011C">
        <w:rPr>
          <w:rFonts w:ascii="Times New Roman" w:hAnsi="Times New Roman" w:cs="Times New Roman"/>
          <w:b/>
          <w:sz w:val="24"/>
          <w:szCs w:val="24"/>
        </w:rPr>
        <w:t>21</w:t>
      </w:r>
      <w:r w:rsidRPr="008F011C">
        <w:rPr>
          <w:rFonts w:ascii="Times New Roman" w:hAnsi="Times New Roman" w:cs="Times New Roman"/>
          <w:b/>
          <w:sz w:val="24"/>
          <w:szCs w:val="24"/>
        </w:rPr>
        <w:t>:</w:t>
      </w:r>
      <w:r w:rsidR="00C84501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61479E" w14:textId="57E50058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17 июня 2024 г. по 28 июня 2024 г. - в размере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051D44" w14:textId="77777777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29 июня 2024 г. по 01 июля 2024 г. - в размере 91,50%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407B44" w14:textId="0821346D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02 июля 2024 г. по 04 июля 2024 г. - в размере 83,</w:t>
      </w:r>
      <w:r w:rsidR="004E322A" w:rsidRPr="008F011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C5B712" w14:textId="780E250D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lastRenderedPageBreak/>
        <w:t>с 05 июля 2024 г. по 07 июля 2024 г. - в размере 74,</w:t>
      </w:r>
      <w:r w:rsidR="004E322A" w:rsidRPr="008F011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0CFF6F" w14:textId="7CD0A7E3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08 июля 2024 г. по 10 июля 2024 г. - в размере 66,</w:t>
      </w:r>
      <w:r w:rsidR="004E322A" w:rsidRPr="008F011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B0339E" w14:textId="3D2B717B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11 июля 2024 г. по 13 июля 2024 г. - в размере 5</w:t>
      </w:r>
      <w:r w:rsidR="004E322A" w:rsidRPr="008F011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322A" w:rsidRPr="008F011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B91CA1" w14:textId="604B956E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 xml:space="preserve">с 14 июля 2024 г. по 16 июля 2024 г. - в размере </w:t>
      </w:r>
      <w:r w:rsidR="004E322A" w:rsidRPr="008F011C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,00%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8BF301" w14:textId="4687CD25" w:rsidR="00C84501" w:rsidRPr="008F011C" w:rsidRDefault="00C84501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17 июля 2024 г. по 19 июля 2024 г. - в размере 4</w:t>
      </w:r>
      <w:r w:rsidR="004E322A" w:rsidRPr="008F011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322A" w:rsidRPr="008F011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7B5112" w14:textId="7E4A7DEC" w:rsidR="00950CC9" w:rsidRPr="008F011C" w:rsidRDefault="00C84501" w:rsidP="00445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85AF0">
        <w:rPr>
          <w:rFonts w:eastAsia="Times New Roman"/>
        </w:rPr>
        <w:t>с 20 июля 2024 г. по 22 июля 2024 г. - в размере 3</w:t>
      </w:r>
      <w:r w:rsidR="004E322A" w:rsidRPr="008F011C">
        <w:rPr>
          <w:rFonts w:eastAsia="Times New Roman"/>
        </w:rPr>
        <w:t>3</w:t>
      </w:r>
      <w:r w:rsidRPr="00E85AF0">
        <w:rPr>
          <w:rFonts w:eastAsia="Times New Roman"/>
        </w:rPr>
        <w:t>,</w:t>
      </w:r>
      <w:r w:rsidR="004E322A" w:rsidRPr="008F011C">
        <w:rPr>
          <w:rFonts w:eastAsia="Times New Roman"/>
        </w:rPr>
        <w:t>34</w:t>
      </w:r>
      <w:r w:rsidRPr="00E85AF0">
        <w:rPr>
          <w:rFonts w:eastAsia="Times New Roman"/>
        </w:rPr>
        <w:t>% от начальной цены продажи лот</w:t>
      </w:r>
      <w:r w:rsidRPr="008F011C">
        <w:rPr>
          <w:rFonts w:eastAsia="Times New Roman"/>
        </w:rPr>
        <w:t>а.</w:t>
      </w:r>
    </w:p>
    <w:p w14:paraId="1BF1154B" w14:textId="77777777" w:rsidR="005B58EC" w:rsidRPr="008F011C" w:rsidRDefault="00E85AF0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b/>
          <w:bCs/>
          <w:sz w:val="24"/>
          <w:szCs w:val="24"/>
        </w:rPr>
        <w:t>Для лота 22:</w:t>
      </w:r>
      <w:r w:rsidR="005B58EC" w:rsidRPr="008F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731F44" w14:textId="1E6ECE67" w:rsidR="005B58EC" w:rsidRPr="008F011C" w:rsidRDefault="005B58EC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17 июня 2024 г. по 28 июня 2024 г. - в размере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83254F" w14:textId="77777777" w:rsidR="005B58EC" w:rsidRPr="008F011C" w:rsidRDefault="005B58EC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29 июня 2024 г. по 01 июля 2024 г. - в размере 91,70%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3B049F" w14:textId="77777777" w:rsidR="005B58EC" w:rsidRPr="008F011C" w:rsidRDefault="005B58EC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02 июля 2024 г. по 04 июля 2024 г. - в размере 83,40%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2CEEB9" w14:textId="77777777" w:rsidR="005B58EC" w:rsidRPr="008F011C" w:rsidRDefault="005B58EC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05 июля 2024 г. по 07 июля 2024 г. - в размере 75,10%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CF1A6E" w14:textId="77777777" w:rsidR="005B58EC" w:rsidRPr="008F011C" w:rsidRDefault="005B58EC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08 июля 2024 г. по 10 июля 2024 г. - в размере 66,80%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35C507" w14:textId="77777777" w:rsidR="005B58EC" w:rsidRPr="008F011C" w:rsidRDefault="005B58EC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11 июля 2024 г. по 13 июля 2024 г. - в размере 58,50%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D479EE" w14:textId="77777777" w:rsidR="005B58EC" w:rsidRPr="008F011C" w:rsidRDefault="005B58EC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14 июля 2024 г. по 16 июля 2024 г. - в размере 50,20%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5677E0" w14:textId="77777777" w:rsidR="005B58EC" w:rsidRPr="008F011C" w:rsidRDefault="005B58EC" w:rsidP="00445A4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17 июля 2024 г. по 19 июля 2024 г. - в размере 41,90%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A4E922" w14:textId="12B78518" w:rsidR="00E85AF0" w:rsidRPr="008F011C" w:rsidRDefault="005B58EC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AF0">
        <w:rPr>
          <w:rFonts w:ascii="Times New Roman" w:eastAsia="Times New Roman" w:hAnsi="Times New Roman" w:cs="Times New Roman"/>
          <w:sz w:val="24"/>
          <w:szCs w:val="24"/>
        </w:rPr>
        <w:t>с 20 июля 2024 г. по 22 июля 2024 г. - в размере 33,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E85AF0">
        <w:rPr>
          <w:rFonts w:ascii="Times New Roman" w:eastAsia="Times New Roman" w:hAnsi="Times New Roman" w:cs="Times New Roman"/>
          <w:sz w:val="24"/>
          <w:szCs w:val="24"/>
        </w:rPr>
        <w:t>% от начальной цены продажи лот</w:t>
      </w:r>
      <w:r w:rsidRPr="008F011C"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54E8AFA8" w14:textId="12E37C41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8F011C">
        <w:rPr>
          <w:rFonts w:ascii="Times New Roman" w:hAnsi="Times New Roman" w:cs="Times New Roman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8F011C" w:rsidRDefault="009E6456" w:rsidP="00445A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8F011C" w:rsidRDefault="009E6456" w:rsidP="00445A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8F011C">
        <w:rPr>
          <w:rFonts w:ascii="Times New Roman" w:hAnsi="Times New Roman" w:cs="Times New Roman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8F011C">
        <w:rPr>
          <w:rFonts w:ascii="Times New Roman" w:hAnsi="Times New Roman" w:cs="Times New Roman"/>
          <w:sz w:val="24"/>
          <w:szCs w:val="24"/>
        </w:rPr>
        <w:t xml:space="preserve">. </w:t>
      </w:r>
      <w:r w:rsidR="00532A30" w:rsidRPr="008F011C">
        <w:rPr>
          <w:rFonts w:ascii="Times New Roman" w:hAnsi="Times New Roman" w:cs="Times New Roman"/>
          <w:sz w:val="24"/>
          <w:szCs w:val="24"/>
        </w:rPr>
        <w:t xml:space="preserve">В назначении платежа необходимо указывать: </w:t>
      </w:r>
      <w:r w:rsidR="00532A30" w:rsidRPr="008F011C">
        <w:rPr>
          <w:rFonts w:ascii="Times New Roman" w:hAnsi="Times New Roman" w:cs="Times New Roman"/>
          <w:b/>
          <w:sz w:val="24"/>
          <w:szCs w:val="24"/>
        </w:rPr>
        <w:t>«№ Л/с</w:t>
      </w:r>
      <w:proofErr w:type="gramStart"/>
      <w:r w:rsidR="00532A30" w:rsidRPr="008F011C">
        <w:rPr>
          <w:rFonts w:ascii="Times New Roman" w:hAnsi="Times New Roman" w:cs="Times New Roman"/>
          <w:b/>
          <w:sz w:val="24"/>
          <w:szCs w:val="24"/>
        </w:rPr>
        <w:t xml:space="preserve"> ....</w:t>
      </w:r>
      <w:proofErr w:type="gramEnd"/>
      <w:r w:rsidR="00532A30" w:rsidRPr="008F011C">
        <w:rPr>
          <w:rFonts w:ascii="Times New Roman" w:hAnsi="Times New Roman" w:cs="Times New Roman"/>
          <w:b/>
          <w:sz w:val="24"/>
          <w:szCs w:val="24"/>
        </w:rPr>
        <w:t>Задаток для участия в торгах».</w:t>
      </w:r>
      <w:r w:rsidRPr="008F011C">
        <w:rPr>
          <w:rFonts w:ascii="Times New Roman" w:hAnsi="Times New Roman" w:cs="Times New Roman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8F011C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F011C">
        <w:rPr>
          <w:rFonts w:ascii="Times New Roman" w:hAnsi="Times New Roman" w:cs="Times New Roman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b/>
          <w:bCs/>
          <w:sz w:val="24"/>
          <w:szCs w:val="24"/>
        </w:rPr>
        <w:t>Победителем Торгов ППП</w:t>
      </w:r>
      <w:r w:rsidRPr="008F011C">
        <w:rPr>
          <w:rFonts w:ascii="Times New Roman" w:hAnsi="Times New Roman" w:cs="Times New Roman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8F011C" w:rsidRDefault="00B4083B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8F011C" w:rsidRDefault="009E645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8F011C">
        <w:rPr>
          <w:rFonts w:ascii="Times New Roman" w:hAnsi="Times New Roman" w:cs="Times New Roman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8F011C">
        <w:rPr>
          <w:rFonts w:ascii="Times New Roman" w:hAnsi="Times New Roman" w:cs="Times New Roman"/>
          <w:sz w:val="24"/>
          <w:szCs w:val="24"/>
        </w:rPr>
        <w:t>КУ</w:t>
      </w:r>
      <w:r w:rsidR="00FF4CB0" w:rsidRPr="008F011C">
        <w:rPr>
          <w:rFonts w:ascii="Times New Roman" w:hAnsi="Times New Roman" w:cs="Times New Roman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8F011C" w:rsidRDefault="00266DD6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  <w:r w:rsidRPr="008F011C">
        <w:rPr>
          <w:rFonts w:ascii="Times New Roman" w:hAnsi="Times New Roman" w:cs="Times New Roman"/>
          <w:sz w:val="24"/>
          <w:szCs w:val="24"/>
        </w:rPr>
        <w:lastRenderedPageBreak/>
        <w:t>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8F011C" w:rsidRDefault="009E6456" w:rsidP="00445A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57AB64A3" w:rsidR="009E11A5" w:rsidRPr="008F011C" w:rsidRDefault="009E11A5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можно получить у КУ </w:t>
      </w:r>
      <w:r w:rsidRPr="008F011C">
        <w:rPr>
          <w:rFonts w:ascii="Times New Roman" w:hAnsi="Times New Roman" w:cs="Times New Roman"/>
          <w:sz w:val="24"/>
          <w:szCs w:val="24"/>
          <w:shd w:val="clear" w:color="auto" w:fill="FFFFFF"/>
        </w:rPr>
        <w:t>с 10:00</w:t>
      </w:r>
      <w:r w:rsidRPr="008F011C">
        <w:rPr>
          <w:rFonts w:ascii="Times New Roman" w:hAnsi="Times New Roman" w:cs="Times New Roman"/>
          <w:sz w:val="24"/>
          <w:szCs w:val="24"/>
        </w:rPr>
        <w:t xml:space="preserve"> д</w:t>
      </w:r>
      <w:r w:rsidRPr="008F011C">
        <w:rPr>
          <w:rFonts w:ascii="Times New Roman" w:hAnsi="Times New Roman" w:cs="Times New Roman"/>
          <w:sz w:val="24"/>
          <w:szCs w:val="24"/>
          <w:shd w:val="clear" w:color="auto" w:fill="FFFFFF"/>
        </w:rPr>
        <w:t>о 1</w:t>
      </w:r>
      <w:r w:rsidR="00063BBB" w:rsidRPr="008F011C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8F011C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8F011C">
        <w:rPr>
          <w:rFonts w:ascii="Times New Roman" w:hAnsi="Times New Roman" w:cs="Times New Roman"/>
          <w:sz w:val="24"/>
          <w:szCs w:val="24"/>
        </w:rPr>
        <w:t xml:space="preserve"> часов по адресу: г. Москва, Павелецкая наб., д. 8, тел. 8-800-505-80-32; у ОТ: </w:t>
      </w:r>
      <w:r w:rsidR="00420C2B" w:rsidRPr="008F011C">
        <w:rPr>
          <w:rFonts w:ascii="Times New Roman" w:hAnsi="Times New Roman" w:cs="Times New Roman"/>
          <w:sz w:val="24"/>
          <w:szCs w:val="24"/>
        </w:rPr>
        <w:t xml:space="preserve">pf@auction-house.ru, Соболькова Елена 8(927)208-15-34 (мск+1 час), </w:t>
      </w:r>
      <w:proofErr w:type="spellStart"/>
      <w:r w:rsidR="00420C2B" w:rsidRPr="008F011C">
        <w:rPr>
          <w:rFonts w:ascii="Times New Roman" w:hAnsi="Times New Roman" w:cs="Times New Roman"/>
          <w:sz w:val="24"/>
          <w:szCs w:val="24"/>
        </w:rPr>
        <w:t>Харланова</w:t>
      </w:r>
      <w:proofErr w:type="spellEnd"/>
      <w:r w:rsidR="00420C2B" w:rsidRPr="008F011C">
        <w:rPr>
          <w:rFonts w:ascii="Times New Roman" w:hAnsi="Times New Roman" w:cs="Times New Roman"/>
          <w:sz w:val="24"/>
          <w:szCs w:val="24"/>
        </w:rPr>
        <w:t xml:space="preserve"> Наталья тел. 8(927)208-21-43 (мск+1час)</w:t>
      </w:r>
      <w:r w:rsidR="00420C2B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="00420C2B" w:rsidRPr="008F011C">
        <w:rPr>
          <w:rFonts w:ascii="Times New Roman" w:hAnsi="Times New Roman" w:cs="Times New Roman"/>
          <w:b/>
          <w:bCs/>
          <w:sz w:val="24"/>
          <w:szCs w:val="24"/>
        </w:rPr>
        <w:t>(по лоту 1);</w:t>
      </w:r>
      <w:r w:rsidR="00420C2B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="00420C2B" w:rsidRPr="008F011C">
        <w:rPr>
          <w:rFonts w:ascii="Times New Roman" w:hAnsi="Times New Roman" w:cs="Times New Roman"/>
          <w:sz w:val="24"/>
          <w:szCs w:val="24"/>
        </w:rPr>
        <w:t>Тел. 8 (499) 395-00-20 (с 9.00 до 18.00 по Московскому времени в рабочие дни)</w:t>
      </w:r>
      <w:hyperlink r:id="rId7" w:history="1">
        <w:r w:rsidR="00420C2B" w:rsidRPr="008F011C">
          <w:rPr>
            <w:rStyle w:val="a4"/>
            <w:rFonts w:ascii="Times New Roman" w:hAnsi="Times New Roman"/>
            <w:color w:val="auto"/>
            <w:sz w:val="24"/>
            <w:szCs w:val="24"/>
          </w:rPr>
          <w:t>informmsk@auction-house.ru</w:t>
        </w:r>
      </w:hyperlink>
      <w:r w:rsidR="00420C2B" w:rsidRPr="008F011C">
        <w:rPr>
          <w:rFonts w:ascii="Times New Roman" w:hAnsi="Times New Roman" w:cs="Times New Roman"/>
          <w:sz w:val="24"/>
          <w:szCs w:val="24"/>
        </w:rPr>
        <w:t xml:space="preserve"> </w:t>
      </w:r>
      <w:r w:rsidR="00420C2B" w:rsidRPr="008F011C">
        <w:rPr>
          <w:rFonts w:ascii="Times New Roman" w:hAnsi="Times New Roman" w:cs="Times New Roman"/>
          <w:b/>
          <w:bCs/>
          <w:sz w:val="24"/>
          <w:szCs w:val="24"/>
        </w:rPr>
        <w:t>(по лотам 2-22).</w:t>
      </w:r>
      <w:r w:rsidR="00697675" w:rsidRPr="008F011C">
        <w:rPr>
          <w:rFonts w:ascii="Times New Roman" w:hAnsi="Times New Roman" w:cs="Times New Roman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8F011C" w:rsidRDefault="004D047C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8F011C" w:rsidRDefault="00E72AD4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11C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8F011C" w:rsidRDefault="00950CC9" w:rsidP="00445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50CC9" w:rsidRPr="008F011C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63BBB"/>
    <w:rsid w:val="0015099D"/>
    <w:rsid w:val="001D79B8"/>
    <w:rsid w:val="001F039D"/>
    <w:rsid w:val="0024147A"/>
    <w:rsid w:val="00245EBF"/>
    <w:rsid w:val="00257B84"/>
    <w:rsid w:val="00266DD6"/>
    <w:rsid w:val="00277C2B"/>
    <w:rsid w:val="0037642D"/>
    <w:rsid w:val="003D48AA"/>
    <w:rsid w:val="00420C2B"/>
    <w:rsid w:val="00445A4E"/>
    <w:rsid w:val="00467D6B"/>
    <w:rsid w:val="0047453A"/>
    <w:rsid w:val="004D047C"/>
    <w:rsid w:val="004E322A"/>
    <w:rsid w:val="00500FD3"/>
    <w:rsid w:val="0050371F"/>
    <w:rsid w:val="005246E8"/>
    <w:rsid w:val="00532A30"/>
    <w:rsid w:val="005B58EC"/>
    <w:rsid w:val="005F1F68"/>
    <w:rsid w:val="0066094B"/>
    <w:rsid w:val="00662676"/>
    <w:rsid w:val="00697675"/>
    <w:rsid w:val="006D1C9D"/>
    <w:rsid w:val="007229EA"/>
    <w:rsid w:val="00761B81"/>
    <w:rsid w:val="007A1F5D"/>
    <w:rsid w:val="007B55CF"/>
    <w:rsid w:val="00803558"/>
    <w:rsid w:val="00805971"/>
    <w:rsid w:val="0083704D"/>
    <w:rsid w:val="00865FD7"/>
    <w:rsid w:val="00886E3A"/>
    <w:rsid w:val="008F011C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5D4C"/>
    <w:rsid w:val="00AB7409"/>
    <w:rsid w:val="00AF25EA"/>
    <w:rsid w:val="00B0139C"/>
    <w:rsid w:val="00B14CE5"/>
    <w:rsid w:val="00B4083B"/>
    <w:rsid w:val="00BC165C"/>
    <w:rsid w:val="00BD0E8E"/>
    <w:rsid w:val="00BD2A7C"/>
    <w:rsid w:val="00C11EFF"/>
    <w:rsid w:val="00C2180E"/>
    <w:rsid w:val="00C84501"/>
    <w:rsid w:val="00CC76B5"/>
    <w:rsid w:val="00CF28D4"/>
    <w:rsid w:val="00D62667"/>
    <w:rsid w:val="00DA4586"/>
    <w:rsid w:val="00DE0234"/>
    <w:rsid w:val="00E614D3"/>
    <w:rsid w:val="00E72AD4"/>
    <w:rsid w:val="00E85AF0"/>
    <w:rsid w:val="00ED487B"/>
    <w:rsid w:val="00F16938"/>
    <w:rsid w:val="00FA27DE"/>
    <w:rsid w:val="00FE4D24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420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55</cp:revision>
  <dcterms:created xsi:type="dcterms:W3CDTF">2019-07-23T07:47:00Z</dcterms:created>
  <dcterms:modified xsi:type="dcterms:W3CDTF">2024-02-26T07:43:00Z</dcterms:modified>
</cp:coreProperties>
</file>