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рикова Александра Николаевна (Белоглазова Александра Николаевна) (15.02.1966г.р., место рожд: гор. Сокол Вологодской обл., адрес рег: 162132, Вологодская обл, Сокольский р-н, Сокол г, Восточная ул, дом № 18, СНИЛС06560051136, ИНН 352704207020, паспорт РФ серия 1910, номер 736912, выдан 10.03.2011, кем выдан Отделением УФМС России по Вологодской области в Сокольском районе, код подразделения 35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2.10.2023г. по делу №А13-83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Шириковой Александр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риковой Александры Николаевны 4081781025017166572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рикова Александра Николаевна (Белоглазова Александра Николаевна) (15.02.1966г.р., место рожд: гор. Сокол Вологодской обл., адрес рег: 162132, Вологодская обл, Сокольский р-н, Сокол г, Восточная ул, дом № 18, СНИЛС06560051136, ИНН 352704207020, паспорт РФ серия 1910, номер 736912, выдан 10.03.2011, кем выдан Отделением УФМС России по Вологодской области в Сокольском районе, код подразделения 35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риковой Александры Николаевны 4081781025017166572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риковой Александр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