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Перезолова Светлана Анатольевна (Купайлова Светлана Анатольевна) (09.03.1965г.р., место рожд: ст. Советская Новокубанского р-на Краснодарского края, адрес рег: 357502, Ставропольский край, Пятигорск г, Привольное с, Широкая ул, дом № 9, квартира 14, СНИЛС01984600769, ИНН 261803545462, паспорт РФ серия 0709, номер 329940, выдан 30.03.2010, кем выдан Отделом УФМС России по Ставропольскому краю в г. Пятигорске, код подразделения 260-028),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Ставропольского края от 22.06.2023г. по делу №А63-7687/2023,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08.04.2024г. по продаже имущества Перезоловой Светланы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ХУНДАЙ, модель: ХУНДАЙ СОЛЯРИС, VIN: Z94CT41CAFR355847, год изготовления: 2014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w:t>
            </w:r>
            <w:r>
              <w:rPr>
                <w:rFonts w:ascii="Times New Roman" w:hAnsi="Times New Roman"/>
                <w:kern w:val="0"/>
                <w:sz w:val="20"/>
                <w:szCs w:val="20"/>
              </w:rPr>
              <w:t>имеются</w:t>
            </w:r>
            <w:r>
              <w:rPr>
                <w:rFonts w:ascii="Times New Roman" w:hAnsi="Times New Roman"/>
                <w:kern w:val="0"/>
                <w:sz w:val="20"/>
                <w:szCs w:val="20"/>
              </w:rPr>
              <w:t xml:space="preserve"> обременения/ограничения .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ООО МФК "КАРМАНИ" (ИНН 7730634468, ОГРН  1107746915781).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Перезоловой Светланы Анатольевны 40817810550172974681 </w:t>
            </w:r>
            <w:r>
              <w:rPr>
                <w:rFonts w:ascii="Times New Roman" w:hAnsi="Times New Roman"/>
                <w:kern w:val="0"/>
                <w:sz w:val="20"/>
                <w:szCs w:val="20"/>
              </w:rPr>
              <w:t>(ИНН 261803545462)</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Перезолова Светлана Анатольевна (Купайлова Светлана Анатольевна) (09.03.1965г.р., место рожд: ст. Советская Новокубанского р-на Краснодарского края, адрес рег: 357502, Ставропольский край, Пятигорск г, Привольное с, Широкая ул, дом № 9, квартира 14, СНИЛС01984600769, ИНН 261803545462, паспорт РФ серия 0709, номер 329940, выдан 30.03.2010, кем выдан Отделом УФМС России по Ставропольскому краю в г. Пятигорске, код подразделения 260-028)</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Перезоловой Светланы Анатольевны 40817810550172974681 </w:t>
            </w:r>
            <w:r>
              <w:rPr>
                <w:rFonts w:ascii="Times New Roman" w:hAnsi="Times New Roman"/>
                <w:kern w:val="0"/>
                <w:sz w:val="20"/>
                <w:szCs w:val="20"/>
              </w:rPr>
              <w:t>(ИНН 261803545462)</w:t>
            </w:r>
            <w:r>
              <w:rPr>
                <w:rFonts w:ascii="Times New Roman" w:hAnsi="Times New Roman"/>
                <w:kern w:val="0"/>
                <w:sz w:val="20"/>
                <w:szCs w:val="20"/>
              </w:rPr>
              <w:t xml:space="preserve">,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Перезоловой Светланы Анатольевны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1252</Words>
  <Characters>8910</Characters>
  <CharactersWithSpaces>10116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2024-02-28T14:56:27Z</dcterms:modified>
  <cp:revision>1</cp:revision>
  <dc:subject/>
  <dc:title/>
</cp:coreProperties>
</file>