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Фандюшкин Денис Владимирович (16.07.1981г.р., место рожд: гор. Брянск, адрес рег: 241001, Брянская обл, Брянск г, Советская ул, дом № 97, квартира 14, СНИЛС12274024418, ИНН 323305815710, паспорт РФ серия 1504, номер 099917, выдан 22.07.2003, кем выдан Отделом Внутренних Дел Володарского района гор. Брянска, код подразделения 322-002),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31.10.2023г. по делу №А09-8817/2023,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08.04.2024г. по продаже имущества Фандюшкина Дениса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619м², адрес (местонахождение): 241519, РОССИЯ, Брянская обл, Брянский р-н, , п Путевка, тер сдт Ветеран-2, 255, ,, категория земель: Земли сельскохозяйственного назначения, разрешенное использование: для ведения садоводства, кадастровый номер: 32:02:0178907:21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Фандюшкина Дениса Владимировича 40817810350172458873</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ИНН 323305815710).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Фандюшкин Денис Владимирович (16.07.1981г.р., место рожд: гор. Брянск, адрес рег: 241001, Брянская обл, Брянск г, Советская ул, дом № 97, квартира 14, СНИЛС12274024418, ИНН 323305815710, паспорт РФ серия 1504, номер 099917, выдан 22.07.2003, кем выдан Отделом Внутренних Дел Володарского района гор. Брянска, код подразделения 322-002)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Фандюшкина Дениса Владимировича 40817810350172458873</w:t>
            </w:r>
            <w:r>
              <w:rPr>
                <w:rFonts w:ascii="Times New Roman" w:hAnsi="Times New Roman"/>
                <w:kern w:val="0"/>
                <w:sz w:val="20"/>
                <w:szCs w:val="20"/>
                <w:lang w:val="en-US"/>
              </w:rPr>
              <w:t>(</w:t>
            </w:r>
            <w:r>
              <w:rPr>
                <w:rFonts w:ascii="Times New Roman" w:hAnsi="Times New Roman"/>
                <w:kern w:val="0"/>
                <w:sz w:val="20"/>
                <w:szCs w:val="20"/>
                <w:lang w:val="ru-RU"/>
              </w:rPr>
              <w:t>ИНН 323305815710).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Фандюшкина Дениса Владимировича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7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1095</Words>
  <Characters>7911</Characters>
  <CharactersWithSpaces>9454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2024-02-28T15:00:27Z</dcterms:modified>
  <cp:revision>1</cp:revision>
  <dc:subject/>
  <dc:title/>
</cp:coreProperties>
</file>