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B37D365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C162A9" w:rsidRPr="00C162A9">
        <w:rPr>
          <w:b/>
          <w:bCs/>
        </w:rPr>
        <w:t>Кемеровской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E651A9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E651A9">
        <w:rPr>
          <w:b/>
          <w:bCs/>
        </w:rPr>
        <w:t>ам</w:t>
      </w:r>
    </w:p>
    <w:p w14:paraId="6EE00148" w14:textId="57312401" w:rsidR="00B81009" w:rsidRPr="00D3330B" w:rsidRDefault="00EB6933" w:rsidP="00362841">
      <w:pPr>
        <w:jc w:val="center"/>
        <w:outlineLvl w:val="0"/>
        <w:rPr>
          <w:bCs/>
        </w:rPr>
      </w:pPr>
      <w:r>
        <w:rPr>
          <w:b/>
          <w:bCs/>
        </w:rPr>
        <w:t>11</w:t>
      </w:r>
      <w:r w:rsidR="003A1AF1" w:rsidRPr="00D3330B">
        <w:rPr>
          <w:b/>
          <w:bCs/>
        </w:rPr>
        <w:t xml:space="preserve"> </w:t>
      </w:r>
      <w:r w:rsidR="004F5D65">
        <w:rPr>
          <w:b/>
          <w:bCs/>
        </w:rPr>
        <w:t>апреля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A27105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4F5D65">
        <w:rPr>
          <w:b/>
          <w:bCs/>
        </w:rPr>
        <w:t>0</w:t>
      </w:r>
      <w:r w:rsidR="00EB6933">
        <w:rPr>
          <w:b/>
          <w:bCs/>
        </w:rPr>
        <w:t>4</w:t>
      </w:r>
      <w:r w:rsidRPr="00D3330B">
        <w:rPr>
          <w:b/>
          <w:bCs/>
        </w:rPr>
        <w:t>.</w:t>
      </w:r>
      <w:r w:rsidR="004F5D65">
        <w:rPr>
          <w:b/>
          <w:bCs/>
        </w:rPr>
        <w:t>03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4F5D65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4F5D65">
        <w:rPr>
          <w:b/>
          <w:bCs/>
        </w:rPr>
        <w:t>0</w:t>
      </w:r>
      <w:r w:rsidR="00017FAD">
        <w:rPr>
          <w:b/>
          <w:bCs/>
        </w:rPr>
        <w:t>8</w:t>
      </w:r>
      <w:r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4F5D65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4F5D65">
        <w:rPr>
          <w:b/>
          <w:bCs/>
        </w:rPr>
        <w:t>18</w:t>
      </w:r>
      <w:r w:rsidRPr="00D3330B">
        <w:rPr>
          <w:b/>
          <w:bCs/>
        </w:rPr>
        <w:t>:</w:t>
      </w:r>
      <w:r w:rsidR="004F5D65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F13E9E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4F5D65">
        <w:rPr>
          <w:b/>
          <w:bCs/>
        </w:rPr>
        <w:t>0</w:t>
      </w:r>
      <w:r w:rsidR="00017FAD">
        <w:rPr>
          <w:b/>
          <w:bCs/>
        </w:rPr>
        <w:t>8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4F5D65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6ACF4C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17FAD">
        <w:rPr>
          <w:b/>
          <w:bCs/>
        </w:rPr>
        <w:t>10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4F5D65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6C858A7" w14:textId="6E56F6A7" w:rsidR="00C162A9" w:rsidRPr="00AA25AC" w:rsidRDefault="00C162A9" w:rsidP="00C162A9">
      <w:pPr>
        <w:ind w:right="-57" w:firstLine="540"/>
        <w:jc w:val="both"/>
        <w:rPr>
          <w:b/>
          <w:bCs/>
        </w:rPr>
      </w:pPr>
      <w:r w:rsidRPr="00AA25AC">
        <w:rPr>
          <w:b/>
          <w:bCs/>
        </w:rPr>
        <w:t xml:space="preserve">Имущественный комплекс, включающий: </w:t>
      </w:r>
    </w:p>
    <w:p w14:paraId="5B5E5CEA" w14:textId="4E1F5AF8" w:rsidR="004F5D65" w:rsidRPr="00AA25AC" w:rsidRDefault="00C162A9" w:rsidP="004F5D65">
      <w:pPr>
        <w:ind w:right="-57" w:firstLine="540"/>
        <w:jc w:val="both"/>
      </w:pPr>
      <w:r w:rsidRPr="00AA25AC">
        <w:rPr>
          <w:b/>
          <w:bCs/>
        </w:rPr>
        <w:t>1. Здание,</w:t>
      </w:r>
      <w:r w:rsidRPr="00AA25AC">
        <w:t xml:space="preserve"> назначение: нежилое,</w:t>
      </w:r>
      <w:r w:rsidR="004F5D65" w:rsidRPr="00AA25AC">
        <w:t xml:space="preserve"> наименование: здание,</w:t>
      </w:r>
      <w:r w:rsidRPr="00AA25AC">
        <w:t xml:space="preserve"> площадь: </w:t>
      </w:r>
      <w:r w:rsidR="004F5D65" w:rsidRPr="00AA25AC">
        <w:t>1</w:t>
      </w:r>
      <w:r w:rsidRPr="00AA25AC">
        <w:t xml:space="preserve"> </w:t>
      </w:r>
      <w:r w:rsidR="004F5D65" w:rsidRPr="00AA25AC">
        <w:t>296</w:t>
      </w:r>
      <w:r w:rsidRPr="00AA25AC">
        <w:t xml:space="preserve"> кв. м., количество этажей, в том числе подземных этажей: 1, в том числе подземных 0, год завершения строительства: 201</w:t>
      </w:r>
      <w:r w:rsidR="004F5D65" w:rsidRPr="00AA25AC">
        <w:t>3</w:t>
      </w:r>
      <w:r w:rsidRPr="00AA25AC">
        <w:t xml:space="preserve">г., </w:t>
      </w:r>
      <w:r w:rsidRPr="00AA25AC">
        <w:rPr>
          <w:b/>
          <w:bCs/>
        </w:rPr>
        <w:t>кадастровый номер: 42:30:0303004:27</w:t>
      </w:r>
      <w:r w:rsidR="004F5D65" w:rsidRPr="00AA25AC">
        <w:rPr>
          <w:b/>
          <w:bCs/>
        </w:rPr>
        <w:t>5</w:t>
      </w:r>
      <w:r w:rsidRPr="00AA25AC">
        <w:t xml:space="preserve">, </w:t>
      </w:r>
      <w:r w:rsidR="004F5D65" w:rsidRPr="00AA25AC">
        <w:t>местоположение</w:t>
      </w:r>
      <w:r w:rsidRPr="00AA25AC">
        <w:t>: Кемеровская область, г. Новокузнецк, ул. Доз, 12</w:t>
      </w:r>
      <w:r w:rsidR="004F5D65" w:rsidRPr="00AA25AC">
        <w:t>б.</w:t>
      </w:r>
    </w:p>
    <w:p w14:paraId="5C39EF04" w14:textId="2B24B4E8" w:rsidR="00C162A9" w:rsidRPr="00AA25AC" w:rsidRDefault="00C162A9" w:rsidP="004F5D65">
      <w:pPr>
        <w:ind w:right="-57" w:firstLine="540"/>
        <w:jc w:val="both"/>
      </w:pPr>
      <w:r w:rsidRPr="00AA25AC">
        <w:t xml:space="preserve"> Ограничение прав и обременение объекта недвижимости: не зарегистрировано.</w:t>
      </w:r>
    </w:p>
    <w:p w14:paraId="0A3C1928" w14:textId="77777777" w:rsidR="00EB6933" w:rsidRPr="00AA25AC" w:rsidRDefault="00C162A9" w:rsidP="00EB6933">
      <w:pPr>
        <w:ind w:right="-57" w:firstLine="540"/>
        <w:jc w:val="both"/>
      </w:pPr>
      <w:r w:rsidRPr="00AA25AC">
        <w:rPr>
          <w:b/>
          <w:bCs/>
        </w:rPr>
        <w:t xml:space="preserve">2. </w:t>
      </w:r>
      <w:r w:rsidR="00EB6933" w:rsidRPr="00AA25AC">
        <w:rPr>
          <w:b/>
          <w:bCs/>
        </w:rPr>
        <w:t xml:space="preserve">Земельный участок, </w:t>
      </w:r>
      <w:r w:rsidR="00EB6933" w:rsidRPr="00AA25AC">
        <w:t xml:space="preserve">площадь: 3 165 кв. м., кадастровый номер: 42:30:0303004:574,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="00EB6933" w:rsidRPr="00AA25AC">
        <w:t>Дозовская</w:t>
      </w:r>
      <w:proofErr w:type="spellEnd"/>
      <w:r w:rsidR="00EB6933" w:rsidRPr="00AA25AC">
        <w:t>.</w:t>
      </w:r>
    </w:p>
    <w:p w14:paraId="4555CFFE" w14:textId="77777777" w:rsidR="00EB6933" w:rsidRPr="00AA25AC" w:rsidRDefault="00EB6933" w:rsidP="00EB6933">
      <w:pPr>
        <w:ind w:right="-57" w:firstLine="540"/>
        <w:jc w:val="both"/>
      </w:pPr>
      <w:r w:rsidRPr="00AA25AC">
        <w:t>Ограничение прав и обременение объекта недвижимости: не зарегистрировано.</w:t>
      </w:r>
    </w:p>
    <w:p w14:paraId="29DED5F2" w14:textId="5FE62367" w:rsidR="00DC5A14" w:rsidRPr="00AA25AC" w:rsidRDefault="00C162A9" w:rsidP="00EB6933">
      <w:pPr>
        <w:ind w:right="-57" w:firstLine="540"/>
        <w:jc w:val="both"/>
      </w:pPr>
      <w:r w:rsidRPr="00AA25AC">
        <w:rPr>
          <w:b/>
          <w:bCs/>
        </w:rPr>
        <w:t xml:space="preserve">3. </w:t>
      </w:r>
      <w:r w:rsidR="00EB6933" w:rsidRPr="00AA25AC">
        <w:rPr>
          <w:b/>
          <w:bCs/>
        </w:rPr>
        <w:t xml:space="preserve">Земельный участок, </w:t>
      </w:r>
      <w:r w:rsidR="00EB6933" w:rsidRPr="00AA25AC">
        <w:t xml:space="preserve">площадь: 10 473 кв. м., кадастровый номер: 42:30:0303004:572,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="00EB6933" w:rsidRPr="00AA25AC">
        <w:t>Дозовская</w:t>
      </w:r>
      <w:proofErr w:type="spellEnd"/>
      <w:r w:rsidR="00EB6933" w:rsidRPr="00AA25AC">
        <w:t>.</w:t>
      </w:r>
    </w:p>
    <w:p w14:paraId="0FA871A2" w14:textId="4091866D" w:rsidR="00C162A9" w:rsidRPr="00AA25AC" w:rsidRDefault="00C162A9" w:rsidP="00C162A9">
      <w:pPr>
        <w:ind w:right="-57" w:firstLine="540"/>
        <w:jc w:val="both"/>
      </w:pPr>
      <w:r w:rsidRPr="00AA25AC">
        <w:t>Ограничение прав и обременение объекта недвижимости: не зарегистрировано.</w:t>
      </w:r>
    </w:p>
    <w:p w14:paraId="0CA6E26B" w14:textId="77777777" w:rsidR="00EB6933" w:rsidRPr="00AA25AC" w:rsidRDefault="00EB6933" w:rsidP="00EB6933">
      <w:pPr>
        <w:ind w:right="-57" w:firstLine="540"/>
        <w:jc w:val="both"/>
      </w:pPr>
      <w:r w:rsidRPr="00AA25AC">
        <w:rPr>
          <w:b/>
          <w:bCs/>
        </w:rPr>
        <w:t xml:space="preserve">4. Земельный участок, </w:t>
      </w:r>
      <w:r w:rsidRPr="00AA25AC">
        <w:t xml:space="preserve">площадь: 1 180 кв. м., кадастровый номер: 42:30:0303004:573,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Pr="00AA25AC">
        <w:t>Дозовская</w:t>
      </w:r>
      <w:proofErr w:type="spellEnd"/>
      <w:r w:rsidRPr="00AA25AC">
        <w:t>.</w:t>
      </w:r>
    </w:p>
    <w:p w14:paraId="7D30E506" w14:textId="77777777" w:rsidR="00EB6933" w:rsidRPr="00AA25AC" w:rsidRDefault="00EB6933" w:rsidP="00EB6933">
      <w:pPr>
        <w:ind w:right="-57" w:firstLine="540"/>
        <w:jc w:val="both"/>
      </w:pPr>
      <w:r w:rsidRPr="00AA25AC">
        <w:lastRenderedPageBreak/>
        <w:t>Ограничение прав и обременение объекта недвижимости: не зарегистрировано.</w:t>
      </w:r>
    </w:p>
    <w:p w14:paraId="3A7161B5" w14:textId="77777777" w:rsidR="00EB6933" w:rsidRPr="00AA25AC" w:rsidRDefault="00EB6933" w:rsidP="00EB6933">
      <w:pPr>
        <w:ind w:right="-57" w:firstLine="540"/>
        <w:jc w:val="both"/>
      </w:pPr>
      <w:r w:rsidRPr="00AA25AC">
        <w:rPr>
          <w:b/>
          <w:bCs/>
        </w:rPr>
        <w:t xml:space="preserve">5. Земельный участок, </w:t>
      </w:r>
      <w:r w:rsidRPr="00AA25AC">
        <w:t xml:space="preserve">площадь: 1 513 кв. м., кадастровый номер: 42:30:0303004:575,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</w:t>
      </w:r>
      <w:proofErr w:type="spellStart"/>
      <w:r w:rsidRPr="00AA25AC">
        <w:t>Дозовская</w:t>
      </w:r>
      <w:proofErr w:type="spellEnd"/>
      <w:r w:rsidRPr="00AA25AC">
        <w:t>.</w:t>
      </w:r>
    </w:p>
    <w:p w14:paraId="5FC5456E" w14:textId="77777777" w:rsidR="00EB6933" w:rsidRPr="00AA25AC" w:rsidRDefault="00EB6933" w:rsidP="00EB6933">
      <w:pPr>
        <w:ind w:right="-57" w:firstLine="540"/>
        <w:jc w:val="both"/>
      </w:pPr>
      <w:r w:rsidRPr="00AA25AC">
        <w:t>Ограничение прав и обременение объекта недвижимости: не зарегистрировано.</w:t>
      </w:r>
    </w:p>
    <w:p w14:paraId="2F1B3910" w14:textId="77777777" w:rsidR="004B2183" w:rsidRDefault="004B2183" w:rsidP="004B2183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119E201F" w:rsidR="00B944CB" w:rsidRPr="004D6357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4D635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4D63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A14" w:rsidRPr="004D6357">
        <w:rPr>
          <w:rFonts w:ascii="Times New Roman" w:hAnsi="Times New Roman"/>
          <w:b/>
          <w:bCs/>
          <w:sz w:val="24"/>
          <w:szCs w:val="24"/>
        </w:rPr>
        <w:t>98</w:t>
      </w:r>
      <w:r w:rsidR="00C162A9" w:rsidRPr="004D6357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4D6357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4D6357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4D6357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4D6357">
        <w:rPr>
          <w:rFonts w:ascii="Times New Roman" w:hAnsi="Times New Roman"/>
          <w:sz w:val="24"/>
          <w:szCs w:val="24"/>
        </w:rPr>
        <w:t xml:space="preserve"> (</w:t>
      </w:r>
      <w:r w:rsidR="001C62F2">
        <w:rPr>
          <w:rFonts w:ascii="Times New Roman" w:hAnsi="Times New Roman"/>
          <w:sz w:val="24"/>
          <w:szCs w:val="24"/>
        </w:rPr>
        <w:t>Девятьсот восемьдесят</w:t>
      </w:r>
      <w:r w:rsidR="00DD3A6E" w:rsidRPr="004D6357">
        <w:rPr>
          <w:rFonts w:ascii="Times New Roman" w:hAnsi="Times New Roman"/>
          <w:sz w:val="24"/>
          <w:szCs w:val="24"/>
        </w:rPr>
        <w:t xml:space="preserve"> </w:t>
      </w:r>
      <w:r w:rsidR="00965DEB" w:rsidRPr="004D6357">
        <w:rPr>
          <w:rFonts w:ascii="Times New Roman" w:hAnsi="Times New Roman"/>
          <w:sz w:val="24"/>
          <w:szCs w:val="24"/>
        </w:rPr>
        <w:t>миллион</w:t>
      </w:r>
      <w:r w:rsidR="003C5613" w:rsidRPr="004D6357">
        <w:rPr>
          <w:rFonts w:ascii="Times New Roman" w:hAnsi="Times New Roman"/>
          <w:sz w:val="24"/>
          <w:szCs w:val="24"/>
        </w:rPr>
        <w:t>ов</w:t>
      </w:r>
      <w:r w:rsidR="001673B3" w:rsidRPr="004D6357">
        <w:rPr>
          <w:rFonts w:ascii="Times New Roman" w:hAnsi="Times New Roman"/>
          <w:sz w:val="24"/>
          <w:szCs w:val="24"/>
        </w:rPr>
        <w:t>) руб. 00 коп.</w:t>
      </w:r>
      <w:r w:rsidR="00C162A9" w:rsidRPr="004D6357">
        <w:rPr>
          <w:rFonts w:ascii="Times New Roman" w:hAnsi="Times New Roman"/>
          <w:sz w:val="24"/>
          <w:szCs w:val="24"/>
        </w:rPr>
        <w:t>, в том числе:</w:t>
      </w:r>
    </w:p>
    <w:p w14:paraId="70E590E5" w14:textId="152CAB3C" w:rsidR="00C162A9" w:rsidRPr="001C62F2" w:rsidRDefault="00C162A9" w:rsidP="00C162A9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EB6933" w:rsidRPr="001C62F2">
        <w:rPr>
          <w:sz w:val="22"/>
          <w:szCs w:val="22"/>
        </w:rPr>
        <w:t>72 053 100 (семьдесят два миллиона пятьдесят три тысячи сто)</w:t>
      </w:r>
      <w:r w:rsidRPr="001C62F2">
        <w:rPr>
          <w:sz w:val="22"/>
          <w:szCs w:val="22"/>
        </w:rPr>
        <w:t xml:space="preserve"> рублей 00 копеек (в том числе НДС) начальная цена Здания;</w:t>
      </w:r>
    </w:p>
    <w:p w14:paraId="31F49B2D" w14:textId="2B7FA838" w:rsidR="00C162A9" w:rsidRPr="001C62F2" w:rsidRDefault="00C162A9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EB6933" w:rsidRPr="001C62F2">
        <w:rPr>
          <w:sz w:val="22"/>
          <w:szCs w:val="22"/>
        </w:rPr>
        <w:t>175 963 010 (сто семьдесят пять миллионов девятьсот шестьдесят три тысячи десять)</w:t>
      </w:r>
      <w:r w:rsidRPr="001C62F2">
        <w:rPr>
          <w:sz w:val="22"/>
          <w:szCs w:val="22"/>
        </w:rPr>
        <w:t xml:space="preserve"> рублей 00 копеек </w:t>
      </w:r>
      <w:r w:rsidR="00F60B34" w:rsidRPr="001C62F2">
        <w:rPr>
          <w:sz w:val="22"/>
          <w:szCs w:val="22"/>
        </w:rPr>
        <w:t>(</w:t>
      </w:r>
      <w:r w:rsidRPr="001C62F2">
        <w:rPr>
          <w:sz w:val="22"/>
          <w:szCs w:val="22"/>
        </w:rPr>
        <w:t>НДС не предусмотрен</w:t>
      </w:r>
      <w:r w:rsidR="00F60B34" w:rsidRPr="001C62F2">
        <w:rPr>
          <w:sz w:val="22"/>
          <w:szCs w:val="22"/>
        </w:rPr>
        <w:t>)</w:t>
      </w:r>
      <w:r w:rsidRPr="001C62F2">
        <w:rPr>
          <w:sz w:val="22"/>
          <w:szCs w:val="22"/>
        </w:rPr>
        <w:t xml:space="preserve"> начальная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емельного участка </w:t>
      </w:r>
      <w:r w:rsidR="0091728D" w:rsidRPr="001C62F2">
        <w:rPr>
          <w:sz w:val="22"/>
          <w:szCs w:val="22"/>
        </w:rPr>
        <w:t>с кадастровым номером 42:30:0303004:</w:t>
      </w:r>
      <w:r w:rsidR="00EB6933" w:rsidRPr="001C62F2">
        <w:rPr>
          <w:sz w:val="22"/>
          <w:szCs w:val="22"/>
        </w:rPr>
        <w:t>574</w:t>
      </w:r>
      <w:r w:rsidRPr="001C62F2">
        <w:rPr>
          <w:sz w:val="22"/>
          <w:szCs w:val="22"/>
        </w:rPr>
        <w:t>;</w:t>
      </w:r>
    </w:p>
    <w:p w14:paraId="415D759C" w14:textId="77777777" w:rsidR="00EB6933" w:rsidRPr="001C62F2" w:rsidRDefault="00C162A9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- </w:t>
      </w:r>
      <w:r w:rsidR="00EB6933" w:rsidRPr="001C62F2">
        <w:rPr>
          <w:sz w:val="22"/>
          <w:szCs w:val="22"/>
        </w:rPr>
        <w:t xml:space="preserve">582 262 440 (пятьсот восемьдесят два миллиона двести шестьдесят две тысячи четыреста сорок) </w:t>
      </w:r>
      <w:r w:rsidRPr="001C62F2">
        <w:rPr>
          <w:sz w:val="22"/>
          <w:szCs w:val="22"/>
        </w:rPr>
        <w:t xml:space="preserve">рублей 00 копеек </w:t>
      </w:r>
      <w:r w:rsidR="00F60B34" w:rsidRPr="001C62F2">
        <w:rPr>
          <w:sz w:val="22"/>
          <w:szCs w:val="22"/>
        </w:rPr>
        <w:t>(</w:t>
      </w:r>
      <w:r w:rsidRPr="001C62F2">
        <w:rPr>
          <w:sz w:val="22"/>
          <w:szCs w:val="22"/>
        </w:rPr>
        <w:t>НДС не предусмотрен</w:t>
      </w:r>
      <w:r w:rsidR="00F60B34" w:rsidRPr="001C62F2">
        <w:rPr>
          <w:sz w:val="22"/>
          <w:szCs w:val="22"/>
        </w:rPr>
        <w:t>)</w:t>
      </w:r>
      <w:r w:rsidRPr="001C62F2">
        <w:rPr>
          <w:sz w:val="22"/>
          <w:szCs w:val="22"/>
        </w:rPr>
        <w:t xml:space="preserve">, начальная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емельного участка </w:t>
      </w:r>
      <w:r w:rsidR="0091728D" w:rsidRPr="001C62F2">
        <w:rPr>
          <w:sz w:val="22"/>
          <w:szCs w:val="22"/>
        </w:rPr>
        <w:t>с кадастровым номером 42:30:0303004:5</w:t>
      </w:r>
      <w:r w:rsidR="00EB6933" w:rsidRPr="001C62F2">
        <w:rPr>
          <w:sz w:val="22"/>
          <w:szCs w:val="22"/>
        </w:rPr>
        <w:t>72;</w:t>
      </w:r>
    </w:p>
    <w:p w14:paraId="7BD18F2E" w14:textId="5E62320C" w:rsidR="00EB6933" w:rsidRPr="001C62F2" w:rsidRDefault="00EB6933" w:rsidP="00EB6933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>- 65 603 900 (шестьдесят пять миллионов шестьсот три тысячи девятьсот) рублей 00 копеек (НДС не предусмотрен), начальная цена Земельного участка с кадастровым номером 42:30:0303004:573;</w:t>
      </w:r>
    </w:p>
    <w:p w14:paraId="0FC8B778" w14:textId="27C19993" w:rsidR="0091728D" w:rsidRPr="001C62F2" w:rsidRDefault="00EB6933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>- 84 117 550 (восемьдесят четыре миллиона сто семнадцать тысяч пятьсот пятьдесят) рублей 00 копеек (НДС не предусмотрен), начальная цена Земельного участка с кадастровым номером 42:30:0303004:575</w:t>
      </w:r>
      <w:r w:rsidR="00C162A9" w:rsidRPr="001C62F2">
        <w:rPr>
          <w:sz w:val="22"/>
          <w:szCs w:val="22"/>
        </w:rPr>
        <w:t>.</w:t>
      </w:r>
    </w:p>
    <w:p w14:paraId="227128BA" w14:textId="77777777" w:rsidR="0091728D" w:rsidRPr="004D6357" w:rsidRDefault="0091728D" w:rsidP="0091728D">
      <w:pPr>
        <w:jc w:val="both"/>
      </w:pPr>
    </w:p>
    <w:p w14:paraId="32C3CEB6" w14:textId="175AEE1F" w:rsidR="00C162A9" w:rsidRPr="001C62F2" w:rsidRDefault="00C162A9" w:rsidP="0091728D">
      <w:pPr>
        <w:jc w:val="both"/>
        <w:rPr>
          <w:sz w:val="22"/>
          <w:szCs w:val="22"/>
        </w:rPr>
      </w:pPr>
      <w:r w:rsidRPr="001C62F2">
        <w:rPr>
          <w:sz w:val="22"/>
          <w:szCs w:val="22"/>
        </w:rPr>
        <w:t xml:space="preserve">Увеличение цены продажи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 xml:space="preserve"> сверх начальной цены, будет отнесено к цене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дания и к цене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 xml:space="preserve">емельных участков по договору купли-продажи недвижимого имущества (далее ДКП) и подлежать оплате в порядке и на условиях, предусмотренных  ДКП (цена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>дания</w:t>
      </w:r>
      <w:r w:rsidR="0091728D" w:rsidRPr="001C62F2">
        <w:rPr>
          <w:sz w:val="22"/>
          <w:szCs w:val="22"/>
        </w:rPr>
        <w:t xml:space="preserve"> </w:t>
      </w:r>
      <w:r w:rsidRPr="001C62F2">
        <w:rPr>
          <w:sz w:val="22"/>
          <w:szCs w:val="22"/>
        </w:rPr>
        <w:t xml:space="preserve">составит </w:t>
      </w:r>
      <w:r w:rsidR="004D6357" w:rsidRPr="001C62F2">
        <w:rPr>
          <w:sz w:val="22"/>
          <w:szCs w:val="22"/>
        </w:rPr>
        <w:t>7</w:t>
      </w:r>
      <w:r w:rsidRPr="001C62F2">
        <w:rPr>
          <w:sz w:val="22"/>
          <w:szCs w:val="22"/>
        </w:rPr>
        <w:t>,</w:t>
      </w:r>
      <w:r w:rsidR="007A03E4" w:rsidRPr="001C62F2">
        <w:rPr>
          <w:sz w:val="22"/>
          <w:szCs w:val="22"/>
        </w:rPr>
        <w:t>3</w:t>
      </w:r>
      <w:r w:rsidR="004D6357" w:rsidRPr="001C62F2">
        <w:rPr>
          <w:sz w:val="22"/>
          <w:szCs w:val="22"/>
        </w:rPr>
        <w:t>5</w:t>
      </w:r>
      <w:r w:rsidRPr="001C62F2">
        <w:rPr>
          <w:sz w:val="22"/>
          <w:szCs w:val="22"/>
        </w:rPr>
        <w:t xml:space="preserve"> % от цены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 xml:space="preserve">, определенной по результатам Торгов;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>емельного участка</w:t>
      </w:r>
      <w:r w:rsidR="0091728D" w:rsidRPr="001C62F2">
        <w:rPr>
          <w:sz w:val="22"/>
          <w:szCs w:val="22"/>
        </w:rPr>
        <w:t xml:space="preserve"> с кадастровым номером 42:30:0303004:</w:t>
      </w:r>
      <w:r w:rsidR="007A03E4" w:rsidRPr="001C62F2">
        <w:rPr>
          <w:sz w:val="22"/>
          <w:szCs w:val="22"/>
        </w:rPr>
        <w:t>574</w:t>
      </w:r>
      <w:r w:rsidRPr="001C62F2">
        <w:rPr>
          <w:sz w:val="22"/>
          <w:szCs w:val="22"/>
        </w:rPr>
        <w:t xml:space="preserve"> составит </w:t>
      </w:r>
      <w:r w:rsidR="004D6357" w:rsidRPr="001C62F2">
        <w:rPr>
          <w:sz w:val="22"/>
          <w:szCs w:val="22"/>
        </w:rPr>
        <w:t>1</w:t>
      </w:r>
      <w:r w:rsidR="007A03E4" w:rsidRPr="001C62F2">
        <w:rPr>
          <w:sz w:val="22"/>
          <w:szCs w:val="22"/>
        </w:rPr>
        <w:t>7</w:t>
      </w:r>
      <w:r w:rsidRPr="001C62F2">
        <w:rPr>
          <w:sz w:val="22"/>
          <w:szCs w:val="22"/>
        </w:rPr>
        <w:t>,</w:t>
      </w:r>
      <w:r w:rsidR="007A03E4" w:rsidRPr="001C62F2">
        <w:rPr>
          <w:sz w:val="22"/>
          <w:szCs w:val="22"/>
        </w:rPr>
        <w:t>96</w:t>
      </w:r>
      <w:r w:rsidRPr="001C62F2">
        <w:rPr>
          <w:sz w:val="22"/>
          <w:szCs w:val="22"/>
        </w:rPr>
        <w:t xml:space="preserve"> % от цены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 xml:space="preserve">, определенной по результатам Торгов; цена </w:t>
      </w:r>
      <w:r w:rsidR="0091728D" w:rsidRPr="001C62F2">
        <w:rPr>
          <w:sz w:val="22"/>
          <w:szCs w:val="22"/>
        </w:rPr>
        <w:t>З</w:t>
      </w:r>
      <w:r w:rsidRPr="001C62F2">
        <w:rPr>
          <w:sz w:val="22"/>
          <w:szCs w:val="22"/>
        </w:rPr>
        <w:t>емельного участка</w:t>
      </w:r>
      <w:r w:rsidR="0091728D" w:rsidRPr="001C62F2">
        <w:rPr>
          <w:sz w:val="22"/>
          <w:szCs w:val="22"/>
        </w:rPr>
        <w:t xml:space="preserve"> с кадастровым номером 42:30:0303004:5</w:t>
      </w:r>
      <w:r w:rsidR="007A03E4" w:rsidRPr="001C62F2">
        <w:rPr>
          <w:sz w:val="22"/>
          <w:szCs w:val="22"/>
        </w:rPr>
        <w:t>72</w:t>
      </w:r>
      <w:r w:rsidRPr="001C62F2">
        <w:rPr>
          <w:sz w:val="22"/>
          <w:szCs w:val="22"/>
        </w:rPr>
        <w:t xml:space="preserve"> составит </w:t>
      </w:r>
      <w:r w:rsidR="007A03E4" w:rsidRPr="001C62F2">
        <w:rPr>
          <w:sz w:val="22"/>
          <w:szCs w:val="22"/>
        </w:rPr>
        <w:t>59</w:t>
      </w:r>
      <w:r w:rsidRPr="001C62F2">
        <w:rPr>
          <w:sz w:val="22"/>
          <w:szCs w:val="22"/>
        </w:rPr>
        <w:t>,</w:t>
      </w:r>
      <w:r w:rsidR="007A03E4" w:rsidRPr="001C62F2">
        <w:rPr>
          <w:sz w:val="22"/>
          <w:szCs w:val="22"/>
        </w:rPr>
        <w:t>41</w:t>
      </w:r>
      <w:r w:rsidRPr="001C62F2">
        <w:rPr>
          <w:sz w:val="22"/>
          <w:szCs w:val="22"/>
        </w:rPr>
        <w:t xml:space="preserve"> % от цены </w:t>
      </w:r>
      <w:r w:rsidR="0091728D" w:rsidRPr="001C62F2">
        <w:rPr>
          <w:sz w:val="22"/>
          <w:szCs w:val="22"/>
        </w:rPr>
        <w:t>Лота</w:t>
      </w:r>
      <w:r w:rsidRPr="001C62F2">
        <w:rPr>
          <w:sz w:val="22"/>
          <w:szCs w:val="22"/>
        </w:rPr>
        <w:t>, определенной по результатам Торгов</w:t>
      </w:r>
      <w:r w:rsidR="007A03E4" w:rsidRPr="001C62F2">
        <w:rPr>
          <w:sz w:val="22"/>
          <w:szCs w:val="22"/>
        </w:rPr>
        <w:t>; цена Земельного участка с кадастровым номером 42:30:0303004:573 составит 6,70 % от цены Лота, определенной по результатам Торгов; цена Земельного участка с кадастровым номером 42:30:0303004:575 составит 8,58 % от цены Лота, определенной по результатам Торгов</w:t>
      </w:r>
      <w:r w:rsidRPr="001C62F2">
        <w:rPr>
          <w:sz w:val="22"/>
          <w:szCs w:val="22"/>
        </w:rPr>
        <w:t xml:space="preserve">).  </w:t>
      </w:r>
      <w:r w:rsidR="0091728D" w:rsidRPr="001C62F2">
        <w:rPr>
          <w:sz w:val="22"/>
          <w:szCs w:val="22"/>
        </w:rPr>
        <w:t xml:space="preserve"> </w:t>
      </w:r>
    </w:p>
    <w:p w14:paraId="6ED88C2E" w14:textId="77777777" w:rsidR="0091728D" w:rsidRDefault="0091728D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762D967D" w:rsidR="001D366C" w:rsidRPr="00017FAD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17FAD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D1290" w:rsidRPr="00017FAD">
        <w:rPr>
          <w:rFonts w:ascii="Times New Roman" w:hAnsi="Times New Roman"/>
          <w:b/>
          <w:sz w:val="24"/>
          <w:szCs w:val="24"/>
        </w:rPr>
        <w:t>1</w:t>
      </w:r>
      <w:r w:rsidR="00F04056" w:rsidRPr="00017FAD">
        <w:rPr>
          <w:rFonts w:ascii="Times New Roman" w:hAnsi="Times New Roman"/>
          <w:b/>
          <w:sz w:val="24"/>
          <w:szCs w:val="24"/>
        </w:rPr>
        <w:t>4</w:t>
      </w:r>
      <w:r w:rsidR="005D1290" w:rsidRPr="00017FAD">
        <w:rPr>
          <w:rFonts w:ascii="Times New Roman" w:hAnsi="Times New Roman"/>
          <w:b/>
          <w:sz w:val="24"/>
          <w:szCs w:val="24"/>
        </w:rPr>
        <w:t xml:space="preserve"> </w:t>
      </w:r>
      <w:r w:rsidR="00F04056" w:rsidRPr="00017FAD">
        <w:rPr>
          <w:rFonts w:ascii="Times New Roman" w:hAnsi="Times New Roman"/>
          <w:b/>
          <w:sz w:val="24"/>
          <w:szCs w:val="24"/>
        </w:rPr>
        <w:t>7</w:t>
      </w:r>
      <w:r w:rsidR="005D1290" w:rsidRPr="00017FAD">
        <w:rPr>
          <w:rFonts w:ascii="Times New Roman" w:hAnsi="Times New Roman"/>
          <w:b/>
          <w:sz w:val="24"/>
          <w:szCs w:val="24"/>
        </w:rPr>
        <w:t>00 000 (</w:t>
      </w:r>
      <w:r w:rsidR="00F04056" w:rsidRPr="00017FAD">
        <w:rPr>
          <w:rFonts w:ascii="Times New Roman" w:hAnsi="Times New Roman"/>
          <w:b/>
          <w:sz w:val="24"/>
          <w:szCs w:val="24"/>
        </w:rPr>
        <w:t>Четырнадцать</w:t>
      </w:r>
      <w:r w:rsidR="005D1290" w:rsidRPr="00017FAD">
        <w:rPr>
          <w:rFonts w:ascii="Times New Roman" w:hAnsi="Times New Roman"/>
          <w:b/>
          <w:sz w:val="24"/>
          <w:szCs w:val="24"/>
        </w:rPr>
        <w:t xml:space="preserve"> миллионов </w:t>
      </w:r>
      <w:r w:rsidR="00F04056" w:rsidRPr="00017FAD">
        <w:rPr>
          <w:rFonts w:ascii="Times New Roman" w:hAnsi="Times New Roman"/>
          <w:b/>
          <w:sz w:val="24"/>
          <w:szCs w:val="24"/>
        </w:rPr>
        <w:t>семьсот</w:t>
      </w:r>
      <w:r w:rsidR="005D1290" w:rsidRPr="00017FAD">
        <w:rPr>
          <w:rFonts w:ascii="Times New Roman" w:hAnsi="Times New Roman"/>
          <w:b/>
          <w:sz w:val="24"/>
          <w:szCs w:val="24"/>
        </w:rPr>
        <w:t xml:space="preserve"> тысяч)</w:t>
      </w:r>
      <w:r w:rsidR="001D366C" w:rsidRPr="00017FAD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017FAD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6357">
        <w:rPr>
          <w:rFonts w:ascii="Times New Roman" w:hAnsi="Times New Roman"/>
          <w:b/>
          <w:sz w:val="24"/>
          <w:szCs w:val="24"/>
        </w:rPr>
        <w:t>Шаг</w:t>
      </w:r>
      <w:r w:rsidR="007C5D38" w:rsidRPr="004D6357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4D6357">
        <w:rPr>
          <w:rFonts w:ascii="Times New Roman" w:hAnsi="Times New Roman"/>
          <w:b/>
          <w:sz w:val="24"/>
          <w:szCs w:val="24"/>
        </w:rPr>
        <w:t xml:space="preserve">: </w:t>
      </w:r>
      <w:r w:rsidR="00DD3A6E" w:rsidRPr="004D6357">
        <w:rPr>
          <w:rFonts w:ascii="Times New Roman" w:hAnsi="Times New Roman"/>
          <w:b/>
          <w:sz w:val="24"/>
          <w:szCs w:val="24"/>
        </w:rPr>
        <w:t>25</w:t>
      </w:r>
      <w:r w:rsidR="00846030" w:rsidRPr="004D6357">
        <w:rPr>
          <w:rFonts w:ascii="Times New Roman" w:hAnsi="Times New Roman"/>
          <w:b/>
          <w:sz w:val="24"/>
          <w:szCs w:val="24"/>
        </w:rPr>
        <w:t>0</w:t>
      </w:r>
      <w:r w:rsidR="00C21AD4" w:rsidRPr="004D6357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4D63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4D6357">
        <w:rPr>
          <w:rFonts w:ascii="Times New Roman" w:hAnsi="Times New Roman"/>
          <w:sz w:val="24"/>
          <w:szCs w:val="24"/>
        </w:rPr>
        <w:t>(</w:t>
      </w:r>
      <w:r w:rsidR="00DD3A6E" w:rsidRPr="004D6357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 w:rsidRPr="004D6357">
        <w:rPr>
          <w:rFonts w:ascii="Times New Roman" w:hAnsi="Times New Roman"/>
          <w:sz w:val="24"/>
          <w:szCs w:val="24"/>
        </w:rPr>
        <w:t>тысяч</w:t>
      </w:r>
      <w:r w:rsidR="00C21AD4" w:rsidRPr="004D6357">
        <w:rPr>
          <w:rFonts w:ascii="Times New Roman" w:hAnsi="Times New Roman"/>
          <w:sz w:val="24"/>
          <w:szCs w:val="24"/>
        </w:rPr>
        <w:t>)</w:t>
      </w:r>
      <w:r w:rsidR="00C21AD4" w:rsidRPr="004D6357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4D6357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E93BDF">
        <w:rPr>
          <w:rFonts w:ascii="Times New Roman" w:hAnsi="Times New Roman"/>
          <w:sz w:val="24"/>
          <w:szCs w:val="24"/>
        </w:rPr>
        <w:lastRenderedPageBreak/>
        <w:t>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</w:t>
      </w:r>
      <w:r w:rsidRPr="00E93BDF">
        <w:lastRenderedPageBreak/>
        <w:t>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lastRenderedPageBreak/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79657623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44444A">
        <w:t>/ единственного участника</w:t>
      </w:r>
      <w:r w:rsidRPr="00E93BDF">
        <w:t xml:space="preserve">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45BDAEA2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1F9A0744" w14:textId="08CDE74B" w:rsidR="0044444A" w:rsidRPr="0044444A" w:rsidRDefault="0044444A" w:rsidP="0044444A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4046175" w14:textId="4799603E" w:rsidR="004B2183" w:rsidRPr="0044444A" w:rsidRDefault="004B2183" w:rsidP="004B218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</w:t>
      </w:r>
      <w:r w:rsidR="0044444A"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44444A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4444A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3858F314" w:rsidR="00EE64E1" w:rsidRPr="00017FAD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017FAD">
        <w:rPr>
          <w:rFonts w:eastAsia="Times New Roman"/>
          <w:b/>
          <w:bCs/>
          <w:color w:val="222222"/>
        </w:rPr>
        <w:t xml:space="preserve">Победитель </w:t>
      </w:r>
      <w:r w:rsidR="000D0FDB" w:rsidRPr="00017FAD">
        <w:rPr>
          <w:rFonts w:eastAsia="Times New Roman"/>
          <w:b/>
          <w:bCs/>
          <w:color w:val="222222"/>
        </w:rPr>
        <w:t>аукциона</w:t>
      </w:r>
      <w:r w:rsidRPr="00017FAD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017FAD" w:rsidRPr="00017FAD">
        <w:rPr>
          <w:b/>
          <w:bCs/>
          <w:sz w:val="22"/>
          <w:szCs w:val="22"/>
        </w:rPr>
        <w:t xml:space="preserve">1,5 (одна целая пять десятых) </w:t>
      </w:r>
      <w:r w:rsidR="00B944CB" w:rsidRPr="00017FAD">
        <w:rPr>
          <w:b/>
          <w:bCs/>
          <w:sz w:val="23"/>
          <w:szCs w:val="23"/>
        </w:rPr>
        <w:t>%</w:t>
      </w:r>
      <w:r w:rsidRPr="00017FAD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017FAD">
        <w:rPr>
          <w:rFonts w:eastAsia="Times New Roman"/>
          <w:b/>
          <w:bCs/>
          <w:color w:val="222222"/>
        </w:rPr>
        <w:lastRenderedPageBreak/>
        <w:t xml:space="preserve">Соглашение о выплате вознаграждения по форме, </w:t>
      </w:r>
      <w:r w:rsidR="00A7217F" w:rsidRPr="00017FAD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017FAD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 w:rsidRPr="00017FAD">
        <w:rPr>
          <w:rFonts w:eastAsia="Times New Roman"/>
          <w:b/>
          <w:bCs/>
          <w:color w:val="222222"/>
        </w:rPr>
        <w:t>аукциона</w:t>
      </w:r>
      <w:r w:rsidRPr="00017FAD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7CCE4570" w:rsidR="00EE64E1" w:rsidRPr="00017FAD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017FAD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 w:rsidRPr="00017FAD">
        <w:rPr>
          <w:rFonts w:eastAsia="Times New Roman"/>
          <w:b/>
          <w:bCs/>
          <w:color w:val="222222"/>
        </w:rPr>
        <w:t>аукциона</w:t>
      </w:r>
      <w:r w:rsidRPr="00017FAD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 w:rsidRPr="00017FAD">
        <w:rPr>
          <w:rFonts w:eastAsia="Times New Roman"/>
          <w:b/>
          <w:bCs/>
          <w:color w:val="222222"/>
        </w:rPr>
        <w:t>торгов</w:t>
      </w:r>
      <w:r w:rsidRPr="00017FAD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017FAD" w:rsidRPr="00017FAD">
        <w:rPr>
          <w:b/>
          <w:bCs/>
          <w:sz w:val="22"/>
          <w:szCs w:val="22"/>
        </w:rPr>
        <w:t>1,5 (одна целая пять десятых)</w:t>
      </w:r>
      <w:r w:rsidR="00B944CB" w:rsidRPr="00017FAD">
        <w:rPr>
          <w:b/>
          <w:bCs/>
        </w:rPr>
        <w:t xml:space="preserve"> %</w:t>
      </w:r>
      <w:r w:rsidR="00B944CB" w:rsidRPr="00017FAD">
        <w:rPr>
          <w:b/>
          <w:bCs/>
          <w:sz w:val="23"/>
          <w:szCs w:val="23"/>
        </w:rPr>
        <w:t xml:space="preserve"> </w:t>
      </w:r>
      <w:r w:rsidRPr="00017FAD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</w:t>
      </w:r>
      <w:r w:rsidR="00EE0152" w:rsidRPr="00017FAD">
        <w:rPr>
          <w:rFonts w:eastAsia="Times New Roman"/>
          <w:b/>
          <w:bCs/>
          <w:color w:val="222222"/>
        </w:rPr>
        <w:t>даты подведения итогов торгов</w:t>
      </w:r>
      <w:r w:rsidRPr="00017FAD">
        <w:rPr>
          <w:rFonts w:eastAsia="Times New Roman"/>
          <w:b/>
          <w:bCs/>
          <w:color w:val="222222"/>
        </w:rPr>
        <w:t xml:space="preserve">. Соглашение о выплате вознаграждения по форме, </w:t>
      </w:r>
      <w:r w:rsidR="00A7217F" w:rsidRPr="00017FAD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017FAD">
        <w:rPr>
          <w:rFonts w:eastAsia="Times New Roman"/>
          <w:b/>
          <w:bCs/>
          <w:color w:val="222222"/>
        </w:rPr>
        <w:t xml:space="preserve">, в случае заключения </w:t>
      </w:r>
      <w:r w:rsidR="009F1466" w:rsidRPr="00017FAD">
        <w:rPr>
          <w:rFonts w:eastAsia="Times New Roman"/>
          <w:b/>
          <w:bCs/>
          <w:color w:val="222222"/>
        </w:rPr>
        <w:t>ДКП</w:t>
      </w:r>
      <w:r w:rsidRPr="00017FAD">
        <w:rPr>
          <w:rFonts w:eastAsia="Times New Roman"/>
          <w:b/>
          <w:bCs/>
          <w:color w:val="222222"/>
        </w:rPr>
        <w:t xml:space="preserve"> с Единственным участником, вступает в силу </w:t>
      </w:r>
      <w:r w:rsidR="00EE0152" w:rsidRPr="00017FAD">
        <w:rPr>
          <w:rFonts w:eastAsia="Times New Roman"/>
          <w:b/>
          <w:bCs/>
          <w:color w:val="222222"/>
        </w:rPr>
        <w:t>с момента признания Претендента Единственным участником аукциона и действует до полного выполнения сторонами своих обязательств</w:t>
      </w:r>
      <w:r w:rsidRPr="00017FAD">
        <w:rPr>
          <w:rFonts w:eastAsia="Times New Roman"/>
          <w:b/>
          <w:bCs/>
          <w:color w:val="222222"/>
        </w:rPr>
        <w:t>.</w:t>
      </w:r>
    </w:p>
    <w:p w14:paraId="5A36E406" w14:textId="605B81CC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017FAD">
        <w:rPr>
          <w:b/>
          <w:bCs/>
        </w:rPr>
        <w:t xml:space="preserve">Участник </w:t>
      </w:r>
      <w:r w:rsidR="000975F5" w:rsidRPr="00017FAD">
        <w:rPr>
          <w:b/>
          <w:bCs/>
        </w:rPr>
        <w:t>аукциона</w:t>
      </w:r>
      <w:r w:rsidRPr="00017FAD">
        <w:rPr>
          <w:b/>
          <w:bCs/>
        </w:rPr>
        <w:t>, сделавший предпоследнее предложение по цене Объекта,</w:t>
      </w:r>
      <w:r w:rsidRPr="00017FAD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 w:rsidRPr="00017FAD">
        <w:rPr>
          <w:rFonts w:eastAsia="Times New Roman"/>
          <w:b/>
          <w:bCs/>
          <w:color w:val="222222"/>
        </w:rPr>
        <w:t>торгов</w:t>
      </w:r>
      <w:r w:rsidRPr="00017FAD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017FAD" w:rsidRPr="00017FAD">
        <w:rPr>
          <w:b/>
          <w:bCs/>
          <w:sz w:val="22"/>
          <w:szCs w:val="22"/>
        </w:rPr>
        <w:t xml:space="preserve">1,5 (одна целая пять десятых) </w:t>
      </w:r>
      <w:r w:rsidRPr="00017FAD">
        <w:rPr>
          <w:b/>
          <w:bCs/>
          <w:sz w:val="23"/>
          <w:szCs w:val="23"/>
        </w:rPr>
        <w:t xml:space="preserve">% </w:t>
      </w:r>
      <w:r w:rsidRPr="00017FAD">
        <w:rPr>
          <w:rFonts w:eastAsia="Times New Roman"/>
          <w:b/>
          <w:bCs/>
          <w:color w:val="222222"/>
        </w:rPr>
        <w:t>от цены продажи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Участником аукциона, сделавшим предпоследнее предложение по цене Объекта, вступает в силу с даты заключения с участником аукциона, сделавшим предпоследнее предложение по цене Объекта, ДКП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E183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9C8A" w14:textId="77777777" w:rsidR="008E183B" w:rsidRDefault="008E183B" w:rsidP="008C3E4E">
      <w:r>
        <w:separator/>
      </w:r>
    </w:p>
  </w:endnote>
  <w:endnote w:type="continuationSeparator" w:id="0">
    <w:p w14:paraId="6B810FB9" w14:textId="77777777" w:rsidR="008E183B" w:rsidRDefault="008E183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CB67" w14:textId="77777777" w:rsidR="008E183B" w:rsidRDefault="008E183B" w:rsidP="008C3E4E">
      <w:r>
        <w:separator/>
      </w:r>
    </w:p>
  </w:footnote>
  <w:footnote w:type="continuationSeparator" w:id="0">
    <w:p w14:paraId="0A8C9763" w14:textId="77777777" w:rsidR="008E183B" w:rsidRDefault="008E183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17FAD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3D58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2C9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C62F2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2FF0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891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0EDF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444A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357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5D6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407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03E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183B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30B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25AC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A17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4E6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B763B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5A14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6933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056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7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23602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66</cp:revision>
  <cp:lastPrinted>2023-04-06T04:56:00Z</cp:lastPrinted>
  <dcterms:created xsi:type="dcterms:W3CDTF">2022-06-16T09:57:00Z</dcterms:created>
  <dcterms:modified xsi:type="dcterms:W3CDTF">2024-03-01T06:29:00Z</dcterms:modified>
</cp:coreProperties>
</file>