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Ласый Максим Васильевич (28.08.1990г.р., место рожд: с. Токарево Гагаринского р-на Смоленской обл., адрес рег: 215010, Смоленская обл, Гагаринский р-н, Гагарин г, Герцена ул, дом № 69, СНИЛС17058186074, ИНН 672300478089, паспорт РФ серия 6610, номер 590484, выдан 30.06.2011, кем выдан МО УФМС России по Смоленской области в городе Гагарин, код подразделения 670-007),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Смоленской области от 28.06.2023г. по делу №А62-2534/2023,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01.03.2024г. по продаже имущества Ласого Максима Васильевича,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МАЗ , модель:  437143-332, VIN: Y3M43714380000082, год изготовления: 2008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01.03.2024г.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Ласого Максима Васильевича 40817810050170172765,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Ласый Максим Васильевич (28.08.1990г.р., место рожд: с. Токарево Гагаринского р-на Смоленской обл., адрес рег: 215010, Смоленская обл, Гагаринский р-н, Гагарин г, Герцена ул, дом № 69, СНИЛС17058186074, ИНН 672300478089, паспорт РФ серия 6610, номер 590484, выдан 30.06.2011, кем выдан МО УФМС России по Смоленской области в городе Гагарин, код подразделения 670-007)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Ласого Максима Васильевича 40817810050170172765,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Ласого Максима Васильевича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