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Default="001A154F" w:rsidP="001A154F">
      <w:pPr>
        <w:pStyle w:val="a6"/>
      </w:pPr>
    </w:p>
    <w:p w14:paraId="3EC9A58A" w14:textId="77777777" w:rsidR="007E2B81" w:rsidRPr="001A154F" w:rsidRDefault="007E2B81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654FF4E5" w:rsidR="00233197" w:rsidRPr="00233197" w:rsidRDefault="00B07225" w:rsidP="002331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233197" w:rsidRPr="00233197">
        <w:rPr>
          <w:sz w:val="22"/>
          <w:szCs w:val="22"/>
        </w:rPr>
        <w:t xml:space="preserve"> Российской Федерации </w:t>
      </w:r>
      <w:r w:rsidR="0003192F" w:rsidRPr="0003192F">
        <w:rPr>
          <w:sz w:val="22"/>
          <w:szCs w:val="22"/>
        </w:rPr>
        <w:t>гражданин Российской Федерации Косых Игорь Алексеевич (09.03.1970 года рождения, место рождения: г. Липецк, СНИЛС: 044-313-387 26, ИНН: 482402401015, место жительства согласно документам о регистрации по месту жительства: г. Липецк, пр-кт им. 60-летия СССР, д. 11, кв. 32)</w:t>
      </w:r>
      <w:r w:rsidR="00233197" w:rsidRPr="00233197">
        <w:rPr>
          <w:sz w:val="22"/>
          <w:szCs w:val="22"/>
        </w:rPr>
        <w:t>, признанн</w:t>
      </w:r>
      <w:r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банкротом и в отношении которо</w:t>
      </w:r>
      <w:r>
        <w:rPr>
          <w:sz w:val="22"/>
          <w:szCs w:val="22"/>
        </w:rPr>
        <w:t>го</w:t>
      </w:r>
      <w:r w:rsidR="00233197" w:rsidRPr="00233197">
        <w:rPr>
          <w:sz w:val="22"/>
          <w:szCs w:val="22"/>
        </w:rPr>
        <w:t xml:space="preserve"> Решением Арбитражного суда Липецкой области </w:t>
      </w:r>
      <w:bookmarkStart w:id="0" w:name="_Hlk152894995"/>
      <w:r w:rsidRPr="00B07225">
        <w:rPr>
          <w:sz w:val="22"/>
          <w:szCs w:val="22"/>
        </w:rPr>
        <w:t>по делу</w:t>
      </w:r>
      <w:r w:rsidR="0003192F">
        <w:rPr>
          <w:sz w:val="22"/>
          <w:szCs w:val="22"/>
        </w:rPr>
        <w:t xml:space="preserve"> </w:t>
      </w:r>
      <w:r w:rsidR="0003192F" w:rsidRPr="0003192F">
        <w:rPr>
          <w:sz w:val="22"/>
          <w:szCs w:val="22"/>
        </w:rPr>
        <w:t>№ А36-9975/2021 (резолютивная часть оглашена 06 февраля 2023 года, опубликовано 18 февраля 2023 года)</w:t>
      </w:r>
      <w:r w:rsidR="00233197" w:rsidRPr="00233197">
        <w:rPr>
          <w:sz w:val="22"/>
          <w:szCs w:val="22"/>
        </w:rPr>
        <w:t xml:space="preserve"> </w:t>
      </w:r>
      <w:bookmarkEnd w:id="0"/>
      <w:r w:rsidR="00233197" w:rsidRPr="00233197">
        <w:rPr>
          <w:sz w:val="22"/>
          <w:szCs w:val="22"/>
        </w:rPr>
        <w:t>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</w:t>
      </w:r>
      <w:r w:rsidR="0003192F">
        <w:rPr>
          <w:sz w:val="22"/>
          <w:szCs w:val="22"/>
        </w:rPr>
        <w:t>ого</w:t>
      </w:r>
      <w:r w:rsidR="00233197" w:rsidRPr="00233197">
        <w:rPr>
          <w:sz w:val="22"/>
          <w:szCs w:val="22"/>
        </w:rPr>
        <w:t xml:space="preserve"> </w:t>
      </w:r>
      <w:r w:rsidR="0003192F" w:rsidRPr="0003192F">
        <w:rPr>
          <w:sz w:val="22"/>
          <w:szCs w:val="22"/>
        </w:rPr>
        <w:t>Решением Арбитражного суда Липецкой области по делу № А36-9975/2021 (резолютивная часть оглашена 06 февраля 2023 года, опубликовано 18 февраля 2023 года)</w:t>
      </w:r>
      <w:r w:rsidR="0003192F">
        <w:rPr>
          <w:sz w:val="22"/>
          <w:szCs w:val="22"/>
        </w:rPr>
        <w:t xml:space="preserve">т </w:t>
      </w:r>
      <w:r w:rsidR="00233197" w:rsidRPr="00233197">
        <w:rPr>
          <w:sz w:val="22"/>
          <w:szCs w:val="22"/>
        </w:rPr>
        <w:t>с одной стороны, именуемая в дальнейшем – «Продавец» и ___________________, действующий на основании_______________________, именуемый  в дальнейшем «Покупатель,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D307B6" w:rsidRDefault="007E052B">
      <w:pPr>
        <w:pStyle w:val="10"/>
        <w:rPr>
          <w:sz w:val="22"/>
          <w:szCs w:val="22"/>
        </w:rPr>
      </w:pPr>
      <w:r w:rsidRPr="00D307B6">
        <w:rPr>
          <w:sz w:val="22"/>
          <w:szCs w:val="22"/>
          <w:lang w:val="en-US"/>
        </w:rPr>
        <w:t>I</w:t>
      </w:r>
      <w:r w:rsidRPr="00D307B6">
        <w:rPr>
          <w:sz w:val="22"/>
          <w:szCs w:val="22"/>
        </w:rPr>
        <w:t>. Предмет договора</w:t>
      </w:r>
    </w:p>
    <w:p w14:paraId="5BDB5E58" w14:textId="07BBF09E" w:rsidR="007E052B" w:rsidRDefault="007E052B">
      <w:pPr>
        <w:ind w:firstLine="567"/>
        <w:jc w:val="both"/>
        <w:rPr>
          <w:sz w:val="22"/>
          <w:szCs w:val="22"/>
        </w:rPr>
      </w:pPr>
      <w:r w:rsidRPr="00D307B6">
        <w:rPr>
          <w:sz w:val="22"/>
          <w:szCs w:val="22"/>
        </w:rPr>
        <w:t>1.1. В соответствии с условиями настоящего договора Заявитель для участия в торгах</w:t>
      </w:r>
      <w:r w:rsidR="00702141" w:rsidRPr="00D307B6">
        <w:rPr>
          <w:sz w:val="22"/>
          <w:szCs w:val="22"/>
        </w:rPr>
        <w:t xml:space="preserve">, проводимых с </w:t>
      </w:r>
      <w:r w:rsidR="00BE782B" w:rsidRPr="00D307B6">
        <w:rPr>
          <w:sz w:val="22"/>
          <w:szCs w:val="22"/>
        </w:rPr>
        <w:t>10 час. 00 мин.</w:t>
      </w:r>
      <w:r w:rsidR="00D332AA" w:rsidRPr="00D307B6">
        <w:rPr>
          <w:sz w:val="22"/>
          <w:szCs w:val="22"/>
        </w:rPr>
        <w:t xml:space="preserve"> </w:t>
      </w:r>
      <w:r w:rsidR="00D307B6" w:rsidRPr="00D307B6">
        <w:rPr>
          <w:sz w:val="22"/>
          <w:szCs w:val="22"/>
        </w:rPr>
        <w:t>16 апреля 2024</w:t>
      </w:r>
      <w:r w:rsidR="00BE782B" w:rsidRPr="00D307B6">
        <w:rPr>
          <w:sz w:val="22"/>
          <w:szCs w:val="22"/>
        </w:rPr>
        <w:t xml:space="preserve"> </w:t>
      </w:r>
      <w:r w:rsidR="00702141" w:rsidRPr="00D307B6">
        <w:rPr>
          <w:sz w:val="22"/>
          <w:szCs w:val="22"/>
        </w:rPr>
        <w:t>г. на ЭТП Российский аукционный дом (Акционерное общество «Российский аукционный дом») http:/www.</w:t>
      </w:r>
      <w:r w:rsidR="00570C44" w:rsidRPr="00D307B6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6611BB">
        <w:rPr>
          <w:color w:val="000000"/>
          <w:sz w:val="22"/>
          <w:szCs w:val="22"/>
        </w:rPr>
        <w:t xml:space="preserve">гражданина </w:t>
      </w:r>
      <w:r w:rsidR="007E2B81">
        <w:rPr>
          <w:color w:val="000000"/>
          <w:sz w:val="22"/>
          <w:szCs w:val="22"/>
        </w:rPr>
        <w:t>Косых Игоря Алексеевича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35564DB7" w14:textId="65DCE3D2" w:rsidR="006611BB" w:rsidRDefault="00A0311F" w:rsidP="006611BB">
      <w:pPr>
        <w:ind w:firstLine="567"/>
        <w:jc w:val="both"/>
        <w:rPr>
          <w:b/>
          <w:bCs/>
          <w:sz w:val="22"/>
          <w:szCs w:val="22"/>
        </w:rPr>
      </w:pPr>
      <w:bookmarkStart w:id="1" w:name="_Hlk160299224"/>
      <w:bookmarkStart w:id="2" w:name="_Hlk152895198"/>
      <w:bookmarkStart w:id="3" w:name="_Hlk62147468"/>
      <w:r w:rsidRPr="00B47130">
        <w:rPr>
          <w:b/>
          <w:bCs/>
          <w:sz w:val="22"/>
          <w:szCs w:val="22"/>
        </w:rPr>
        <w:t>Лот</w:t>
      </w:r>
      <w:r w:rsidR="006611BB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>№</w:t>
      </w:r>
      <w:r w:rsidR="006611BB">
        <w:rPr>
          <w:b/>
          <w:bCs/>
          <w:sz w:val="22"/>
          <w:szCs w:val="22"/>
        </w:rPr>
        <w:t xml:space="preserve"> </w:t>
      </w:r>
      <w:r w:rsidR="007A529C">
        <w:rPr>
          <w:b/>
          <w:bCs/>
          <w:sz w:val="22"/>
          <w:szCs w:val="22"/>
        </w:rPr>
        <w:t>2</w:t>
      </w:r>
      <w:r w:rsidR="006611BB">
        <w:rPr>
          <w:b/>
          <w:bCs/>
          <w:sz w:val="22"/>
          <w:szCs w:val="22"/>
        </w:rPr>
        <w:t xml:space="preserve">. </w:t>
      </w:r>
    </w:p>
    <w:p w14:paraId="7B9E0512" w14:textId="0D98E645" w:rsidR="006611BB" w:rsidRPr="00766B12" w:rsidRDefault="0003192F" w:rsidP="00AA4347">
      <w:pPr>
        <w:ind w:firstLine="567"/>
        <w:jc w:val="both"/>
        <w:rPr>
          <w:b/>
          <w:bCs/>
          <w:sz w:val="22"/>
          <w:szCs w:val="22"/>
        </w:rPr>
      </w:pPr>
      <w:r w:rsidRPr="0003192F">
        <w:rPr>
          <w:b/>
          <w:bCs/>
          <w:sz w:val="22"/>
          <w:szCs w:val="22"/>
        </w:rPr>
        <w:t>1/2 доли в праве общей долевой собственности на земельный участок, общей площадью 600 кв. м., расположенной по адресу: Местоположение установлено относительно ориентира, расположенного в границах участка. Почтовый адрес ориентира: Липецкая обл., р-н Грязинский, с/п Фащевский сельсовет, садоводческое товарищество «Тракторостроитель-5», ул. Осенняя, участок №9, кадастровый номер: 48:02:1020701:330</w:t>
      </w:r>
      <w:r>
        <w:rPr>
          <w:b/>
          <w:bCs/>
          <w:sz w:val="22"/>
          <w:szCs w:val="22"/>
        </w:rPr>
        <w:t xml:space="preserve"> далее</w:t>
      </w:r>
      <w:r w:rsidR="00447AB3" w:rsidRPr="00447AB3">
        <w:rPr>
          <w:b/>
          <w:bCs/>
          <w:sz w:val="22"/>
          <w:szCs w:val="22"/>
        </w:rPr>
        <w:t xml:space="preserve"> – «Имущество».</w:t>
      </w:r>
    </w:p>
    <w:bookmarkEnd w:id="1"/>
    <w:p w14:paraId="437CE0D8" w14:textId="77777777" w:rsidR="00684EE0" w:rsidRPr="00766B12" w:rsidRDefault="00684EE0" w:rsidP="00AA4347">
      <w:pPr>
        <w:ind w:firstLine="567"/>
        <w:jc w:val="both"/>
        <w:rPr>
          <w:b/>
          <w:bCs/>
          <w:sz w:val="22"/>
          <w:szCs w:val="22"/>
        </w:rPr>
      </w:pPr>
    </w:p>
    <w:p w14:paraId="69795B58" w14:textId="77777777" w:rsidR="008A6B02" w:rsidRDefault="00233197" w:rsidP="00FA39CC">
      <w:pPr>
        <w:ind w:firstLine="567"/>
        <w:jc w:val="both"/>
        <w:rPr>
          <w:sz w:val="22"/>
          <w:szCs w:val="22"/>
        </w:rPr>
      </w:pPr>
      <w:bookmarkStart w:id="4" w:name="_Hlk160299435"/>
      <w:bookmarkEnd w:id="2"/>
      <w:r w:rsidRPr="00887384">
        <w:rPr>
          <w:sz w:val="22"/>
          <w:szCs w:val="22"/>
        </w:rPr>
        <w:t xml:space="preserve">Начальная цена реализации Лота составляет </w:t>
      </w:r>
      <w:r w:rsidR="00171D9D" w:rsidRPr="00171D9D">
        <w:rPr>
          <w:sz w:val="22"/>
          <w:szCs w:val="22"/>
        </w:rPr>
        <w:t xml:space="preserve">12 000 </w:t>
      </w:r>
      <w:r w:rsidR="005A67D5" w:rsidRPr="00887384">
        <w:rPr>
          <w:sz w:val="22"/>
          <w:szCs w:val="22"/>
        </w:rPr>
        <w:t>(</w:t>
      </w:r>
      <w:r w:rsidR="00171D9D">
        <w:rPr>
          <w:sz w:val="22"/>
          <w:szCs w:val="22"/>
        </w:rPr>
        <w:t>Двенадцать тысяч</w:t>
      </w:r>
      <w:r w:rsidR="005A67D5" w:rsidRPr="00887384">
        <w:rPr>
          <w:sz w:val="22"/>
          <w:szCs w:val="22"/>
        </w:rPr>
        <w:t>) рублей 00 копеек</w:t>
      </w:r>
      <w:r w:rsidRPr="00887384">
        <w:rPr>
          <w:sz w:val="22"/>
          <w:szCs w:val="22"/>
        </w:rPr>
        <w:t xml:space="preserve">, и утверждена </w:t>
      </w:r>
      <w:r w:rsidR="00171D9D" w:rsidRPr="00171D9D">
        <w:rPr>
          <w:sz w:val="22"/>
          <w:szCs w:val="22"/>
        </w:rPr>
        <w:t>О</w:t>
      </w:r>
      <w:r w:rsidR="00171D9D">
        <w:rPr>
          <w:sz w:val="22"/>
          <w:szCs w:val="22"/>
        </w:rPr>
        <w:t xml:space="preserve">пределением Арбитражного суда Липецкой области от </w:t>
      </w:r>
      <w:r w:rsidR="00171D9D" w:rsidRPr="00171D9D">
        <w:rPr>
          <w:sz w:val="22"/>
          <w:szCs w:val="22"/>
        </w:rPr>
        <w:t>04</w:t>
      </w:r>
      <w:r w:rsidR="00171D9D">
        <w:rPr>
          <w:sz w:val="22"/>
          <w:szCs w:val="22"/>
        </w:rPr>
        <w:t xml:space="preserve"> </w:t>
      </w:r>
      <w:r w:rsidR="00171D9D" w:rsidRPr="00171D9D">
        <w:rPr>
          <w:sz w:val="22"/>
          <w:szCs w:val="22"/>
        </w:rPr>
        <w:t xml:space="preserve">сентября 2023 года об утверждении положения о порядке, </w:t>
      </w:r>
      <w:r w:rsidR="00171D9D" w:rsidRPr="00465B90">
        <w:rPr>
          <w:sz w:val="22"/>
          <w:szCs w:val="22"/>
        </w:rPr>
        <w:t>об условиях и о сроках реализации имущества гражданина по делу № А36-9975/2021</w:t>
      </w:r>
      <w:r w:rsidR="00FA39CC" w:rsidRPr="00465B90">
        <w:rPr>
          <w:sz w:val="22"/>
          <w:szCs w:val="22"/>
        </w:rPr>
        <w:t xml:space="preserve"> и Определением Арбитражного суда Липецкой области от 07 декабря 2023 года об утверждении об утверждении изменений в положение о порядке, об условиях и о сроках реализации имущества гражданина по делу № А36-9975/2021</w:t>
      </w:r>
      <w:bookmarkEnd w:id="3"/>
      <w:bookmarkEnd w:id="4"/>
      <w:r w:rsidR="008A6B02">
        <w:rPr>
          <w:sz w:val="22"/>
          <w:szCs w:val="22"/>
        </w:rPr>
        <w:t>.</w:t>
      </w:r>
    </w:p>
    <w:p w14:paraId="09BF3847" w14:textId="7FA51BA5" w:rsidR="007E052B" w:rsidRPr="00FA39CC" w:rsidRDefault="008A6B02" w:rsidP="00FA39C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Покупатель </w:t>
      </w:r>
      <w:r w:rsidR="007E052B" w:rsidRPr="00465B90">
        <w:rPr>
          <w:sz w:val="22"/>
          <w:szCs w:val="22"/>
        </w:rPr>
        <w:t>перечисляет на счет</w:t>
      </w:r>
      <w:r w:rsidR="00101ADE" w:rsidRPr="00465B90">
        <w:rPr>
          <w:sz w:val="22"/>
          <w:szCs w:val="22"/>
        </w:rPr>
        <w:t xml:space="preserve"> </w:t>
      </w:r>
      <w:r>
        <w:rPr>
          <w:sz w:val="22"/>
          <w:szCs w:val="22"/>
        </w:rPr>
        <w:t>организатора торгов</w:t>
      </w:r>
      <w:r w:rsidR="007E052B" w:rsidRPr="00465B90">
        <w:rPr>
          <w:sz w:val="22"/>
          <w:szCs w:val="22"/>
        </w:rPr>
        <w:t xml:space="preserve"> денежные средства в размере </w:t>
      </w:r>
      <w:r w:rsidR="00FA39CC" w:rsidRPr="00465B90">
        <w:rPr>
          <w:sz w:val="22"/>
          <w:szCs w:val="22"/>
        </w:rPr>
        <w:t>10</w:t>
      </w:r>
      <w:r w:rsidR="007E052B" w:rsidRPr="00465B90">
        <w:rPr>
          <w:sz w:val="22"/>
          <w:szCs w:val="22"/>
        </w:rPr>
        <w:t xml:space="preserve"> (Д</w:t>
      </w:r>
      <w:r w:rsidR="00FA39CC" w:rsidRPr="00465B90">
        <w:rPr>
          <w:sz w:val="22"/>
          <w:szCs w:val="22"/>
        </w:rPr>
        <w:t>есять</w:t>
      </w:r>
      <w:r w:rsidR="007E052B" w:rsidRPr="00465B90">
        <w:rPr>
          <w:sz w:val="22"/>
          <w:szCs w:val="22"/>
        </w:rPr>
        <w:t xml:space="preserve">) % </w:t>
      </w:r>
      <w:r w:rsidR="00D64A79" w:rsidRPr="00465B90">
        <w:rPr>
          <w:sz w:val="22"/>
          <w:szCs w:val="22"/>
        </w:rPr>
        <w:t>от стоимости</w:t>
      </w:r>
      <w:r w:rsidR="007E052B" w:rsidRPr="00465B90">
        <w:rPr>
          <w:sz w:val="22"/>
          <w:szCs w:val="22"/>
        </w:rPr>
        <w:t xml:space="preserve"> имущества, что составляет </w:t>
      </w:r>
      <w:r w:rsidR="00FA39CC" w:rsidRPr="00465B90">
        <w:rPr>
          <w:sz w:val="22"/>
          <w:szCs w:val="22"/>
        </w:rPr>
        <w:t>1 200</w:t>
      </w:r>
      <w:r w:rsidR="00D4382F" w:rsidRPr="00465B90">
        <w:rPr>
          <w:sz w:val="22"/>
          <w:szCs w:val="22"/>
        </w:rPr>
        <w:t xml:space="preserve"> (</w:t>
      </w:r>
      <w:r w:rsidR="00FA39CC" w:rsidRPr="00465B90">
        <w:rPr>
          <w:sz w:val="22"/>
          <w:szCs w:val="22"/>
        </w:rPr>
        <w:t>Одна тысяча двести</w:t>
      </w:r>
      <w:r w:rsidR="00D4382F" w:rsidRPr="00465B90">
        <w:rPr>
          <w:sz w:val="22"/>
          <w:szCs w:val="22"/>
        </w:rPr>
        <w:t xml:space="preserve">) рублей 00 </w:t>
      </w:r>
      <w:r w:rsidR="007E052B" w:rsidRPr="00465B90">
        <w:rPr>
          <w:sz w:val="22"/>
          <w:szCs w:val="22"/>
        </w:rPr>
        <w:t>коп</w:t>
      </w:r>
      <w:r w:rsidR="00B164C0" w:rsidRPr="00465B90">
        <w:rPr>
          <w:sz w:val="22"/>
          <w:szCs w:val="22"/>
        </w:rPr>
        <w:t>еек</w:t>
      </w:r>
      <w:r w:rsidR="007E052B" w:rsidRPr="00465B90">
        <w:rPr>
          <w:sz w:val="22"/>
          <w:szCs w:val="22"/>
        </w:rPr>
        <w:t xml:space="preserve"> (далее – «</w:t>
      </w:r>
      <w:r w:rsidR="000319C6" w:rsidRPr="00465B90">
        <w:rPr>
          <w:sz w:val="22"/>
          <w:szCs w:val="22"/>
        </w:rPr>
        <w:t>З</w:t>
      </w:r>
      <w:r w:rsidR="007E052B" w:rsidRPr="00465B90">
        <w:rPr>
          <w:sz w:val="22"/>
          <w:szCs w:val="22"/>
        </w:rPr>
        <w:t>адаток»), а Орган</w:t>
      </w:r>
      <w:r w:rsidR="00702141" w:rsidRPr="00465B90">
        <w:rPr>
          <w:sz w:val="22"/>
          <w:szCs w:val="22"/>
        </w:rPr>
        <w:t xml:space="preserve">изатор торгов принимает задаток. </w:t>
      </w:r>
      <w:r w:rsidR="007E052B" w:rsidRPr="00465B90">
        <w:rPr>
          <w:sz w:val="22"/>
          <w:szCs w:val="22"/>
        </w:rPr>
        <w:t xml:space="preserve"> </w:t>
      </w:r>
      <w:r w:rsidR="007E052B" w:rsidRPr="00465B90">
        <w:rPr>
          <w:sz w:val="22"/>
          <w:szCs w:val="22"/>
          <w:u w:val="single"/>
        </w:rPr>
        <w:t>Назначение платежа: «</w:t>
      </w:r>
      <w:r w:rsidR="007E052B" w:rsidRPr="00465B90">
        <w:rPr>
          <w:b/>
          <w:bCs/>
          <w:sz w:val="22"/>
          <w:szCs w:val="22"/>
          <w:u w:val="single"/>
        </w:rPr>
        <w:t>Задаток</w:t>
      </w:r>
      <w:r w:rsidR="00755FCC" w:rsidRPr="00465B90">
        <w:rPr>
          <w:b/>
          <w:bCs/>
          <w:sz w:val="22"/>
          <w:szCs w:val="22"/>
          <w:u w:val="single"/>
        </w:rPr>
        <w:t xml:space="preserve"> за Лот №</w:t>
      </w:r>
      <w:r w:rsidR="007A529C">
        <w:rPr>
          <w:b/>
          <w:bCs/>
          <w:sz w:val="22"/>
          <w:szCs w:val="22"/>
          <w:u w:val="single"/>
        </w:rPr>
        <w:t>2</w:t>
      </w:r>
      <w:r w:rsidR="00755FCC" w:rsidRPr="00465B90">
        <w:rPr>
          <w:b/>
          <w:bCs/>
          <w:sz w:val="22"/>
          <w:szCs w:val="22"/>
          <w:u w:val="single"/>
        </w:rPr>
        <w:t xml:space="preserve"> на торгах по реализации имущества </w:t>
      </w:r>
      <w:r w:rsidR="000A0ED4" w:rsidRPr="00465B90">
        <w:rPr>
          <w:b/>
          <w:bCs/>
          <w:sz w:val="22"/>
          <w:szCs w:val="22"/>
          <w:u w:val="single"/>
        </w:rPr>
        <w:t>гр.</w:t>
      </w:r>
      <w:r w:rsidR="007D3453" w:rsidRPr="00465B90">
        <w:rPr>
          <w:b/>
          <w:bCs/>
          <w:sz w:val="22"/>
          <w:szCs w:val="22"/>
          <w:u w:val="single"/>
        </w:rPr>
        <w:t xml:space="preserve"> </w:t>
      </w:r>
      <w:r w:rsidR="00FA39CC" w:rsidRPr="00465B90">
        <w:rPr>
          <w:b/>
          <w:bCs/>
          <w:sz w:val="22"/>
          <w:szCs w:val="22"/>
          <w:u w:val="single"/>
        </w:rPr>
        <w:t>Косых И. А.</w:t>
      </w:r>
      <w:r w:rsidR="00D4382F" w:rsidRPr="00465B90">
        <w:rPr>
          <w:b/>
          <w:bCs/>
          <w:sz w:val="22"/>
          <w:szCs w:val="22"/>
          <w:u w:val="single"/>
        </w:rPr>
        <w:t>.</w:t>
      </w:r>
      <w:r w:rsidR="000A0ED4" w:rsidRPr="00465B90">
        <w:rPr>
          <w:b/>
          <w:bCs/>
          <w:sz w:val="22"/>
          <w:szCs w:val="22"/>
          <w:u w:val="single"/>
        </w:rPr>
        <w:t xml:space="preserve"> назначенных на </w:t>
      </w:r>
      <w:r w:rsidR="00465B90" w:rsidRPr="00465B90">
        <w:rPr>
          <w:b/>
          <w:bCs/>
          <w:sz w:val="22"/>
          <w:szCs w:val="22"/>
          <w:u w:val="single"/>
        </w:rPr>
        <w:t>16.04.2024</w:t>
      </w:r>
      <w:r w:rsidR="000A0ED4" w:rsidRPr="00465B90">
        <w:rPr>
          <w:b/>
          <w:bCs/>
          <w:sz w:val="22"/>
          <w:szCs w:val="22"/>
          <w:u w:val="single"/>
        </w:rPr>
        <w:t xml:space="preserve"> г</w:t>
      </w:r>
      <w:r w:rsidR="003C5FA5" w:rsidRPr="00465B90">
        <w:rPr>
          <w:b/>
          <w:bCs/>
          <w:sz w:val="22"/>
          <w:szCs w:val="22"/>
          <w:u w:val="single"/>
        </w:rPr>
        <w:t>, дело №</w:t>
      </w:r>
      <w:r w:rsidR="00233197" w:rsidRPr="00465B90">
        <w:rPr>
          <w:u w:val="single"/>
        </w:rPr>
        <w:t xml:space="preserve"> </w:t>
      </w:r>
      <w:r w:rsidR="00233197" w:rsidRPr="00465B90">
        <w:rPr>
          <w:b/>
          <w:bCs/>
          <w:sz w:val="22"/>
          <w:szCs w:val="22"/>
          <w:u w:val="single"/>
        </w:rPr>
        <w:t>А36-</w:t>
      </w:r>
      <w:r w:rsidR="00FA39CC" w:rsidRPr="00465B90">
        <w:rPr>
          <w:b/>
          <w:bCs/>
          <w:sz w:val="22"/>
          <w:szCs w:val="22"/>
          <w:u w:val="single"/>
        </w:rPr>
        <w:t>9975</w:t>
      </w:r>
      <w:r w:rsidR="00233197" w:rsidRPr="00465B90">
        <w:rPr>
          <w:b/>
          <w:bCs/>
          <w:sz w:val="22"/>
          <w:szCs w:val="22"/>
          <w:u w:val="single"/>
        </w:rPr>
        <w:t>/202</w:t>
      </w:r>
      <w:r w:rsidR="00D4382F" w:rsidRPr="00465B90">
        <w:rPr>
          <w:b/>
          <w:bCs/>
          <w:sz w:val="22"/>
          <w:szCs w:val="22"/>
          <w:u w:val="single"/>
        </w:rPr>
        <w:t>1</w:t>
      </w:r>
      <w:r w:rsidR="007E052B" w:rsidRPr="00465B90">
        <w:rPr>
          <w:sz w:val="22"/>
          <w:szCs w:val="22"/>
          <w:u w:val="single"/>
        </w:rPr>
        <w:t>»</w:t>
      </w:r>
      <w:r w:rsidR="00CF065C" w:rsidRPr="00465B90">
        <w:rPr>
          <w:sz w:val="22"/>
          <w:szCs w:val="22"/>
          <w:u w:val="single"/>
        </w:rPr>
        <w:t>.</w:t>
      </w:r>
      <w:r w:rsidR="00CF065C" w:rsidRPr="00096D53">
        <w:rPr>
          <w:sz w:val="22"/>
          <w:szCs w:val="22"/>
        </w:rPr>
        <w:t xml:space="preserve"> </w:t>
      </w:r>
    </w:p>
    <w:p w14:paraId="0F6349E4" w14:textId="77777777" w:rsidR="00881DB9" w:rsidRPr="009D2F2F" w:rsidRDefault="00881DB9" w:rsidP="000319C6">
      <w:pPr>
        <w:pStyle w:val="10"/>
        <w:ind w:firstLine="567"/>
        <w:jc w:val="both"/>
        <w:rPr>
          <w:b w:val="0"/>
          <w:sz w:val="22"/>
          <w:szCs w:val="22"/>
          <w:highlight w:val="yellow"/>
        </w:rPr>
      </w:pPr>
    </w:p>
    <w:p w14:paraId="56D5045C" w14:textId="303658A6" w:rsidR="00F829B0" w:rsidRPr="00F829B0" w:rsidRDefault="007E052B" w:rsidP="00F829B0">
      <w:pPr>
        <w:spacing w:line="360" w:lineRule="auto"/>
        <w:rPr>
          <w:rFonts w:eastAsia="Calibri"/>
          <w:sz w:val="22"/>
          <w:szCs w:val="22"/>
          <w:lang w:eastAsia="en-US"/>
        </w:rPr>
      </w:pPr>
      <w:r w:rsidRPr="00F829B0">
        <w:rPr>
          <w:sz w:val="22"/>
          <w:szCs w:val="22"/>
        </w:rPr>
        <w:t xml:space="preserve">1.2. Задаток вносится Заявителем </w:t>
      </w:r>
      <w:r w:rsidR="00677DFD" w:rsidRPr="00F829B0">
        <w:rPr>
          <w:sz w:val="22"/>
          <w:szCs w:val="22"/>
        </w:rPr>
        <w:t>для</w:t>
      </w:r>
      <w:r w:rsidRPr="00F829B0">
        <w:rPr>
          <w:sz w:val="22"/>
          <w:szCs w:val="22"/>
        </w:rPr>
        <w:t xml:space="preserve"> обеспечения исполнения обязательств по </w:t>
      </w:r>
      <w:r w:rsidR="00FC7A51" w:rsidRPr="00F829B0">
        <w:rPr>
          <w:sz w:val="22"/>
          <w:szCs w:val="22"/>
        </w:rPr>
        <w:t>оплате продаваемого</w:t>
      </w:r>
      <w:r w:rsidRPr="00F829B0">
        <w:rPr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F829B0">
        <w:rPr>
          <w:sz w:val="22"/>
          <w:szCs w:val="22"/>
        </w:rPr>
        <w:t xml:space="preserve">стве)» от 26 </w:t>
      </w:r>
      <w:r w:rsidR="00677DFD" w:rsidRPr="00F829B0">
        <w:rPr>
          <w:sz w:val="22"/>
          <w:szCs w:val="22"/>
        </w:rPr>
        <w:lastRenderedPageBreak/>
        <w:t xml:space="preserve">октября 2002 года) </w:t>
      </w:r>
      <w:r w:rsidR="00B96B67" w:rsidRPr="00F829B0">
        <w:rPr>
          <w:sz w:val="22"/>
          <w:szCs w:val="22"/>
        </w:rPr>
        <w:t xml:space="preserve">на счет </w:t>
      </w:r>
      <w:r w:rsidR="00465B90" w:rsidRPr="00F829B0">
        <w:rPr>
          <w:b/>
          <w:sz w:val="22"/>
          <w:szCs w:val="22"/>
        </w:rPr>
        <w:t xml:space="preserve">организатора торгов </w:t>
      </w:r>
      <w:bookmarkStart w:id="5" w:name="_Hlk160299282"/>
      <w:r w:rsidR="00465B90" w:rsidRPr="00F829B0">
        <w:rPr>
          <w:b/>
          <w:sz w:val="22"/>
          <w:szCs w:val="22"/>
        </w:rPr>
        <w:t>Почуева Дениса Сергеевича</w:t>
      </w:r>
      <w:r w:rsidR="00B96B67" w:rsidRPr="00F829B0">
        <w:rPr>
          <w:sz w:val="22"/>
          <w:szCs w:val="22"/>
        </w:rPr>
        <w:t xml:space="preserve"> </w:t>
      </w:r>
      <w:r w:rsidR="00F829B0" w:rsidRPr="00F829B0">
        <w:rPr>
          <w:rFonts w:eastAsia="Calibri"/>
          <w:sz w:val="22"/>
          <w:szCs w:val="22"/>
          <w:lang w:eastAsia="en-US"/>
        </w:rPr>
        <w:t>(ИНН 482500483979, СНИЛС 051-380-621 27)</w:t>
      </w:r>
    </w:p>
    <w:p w14:paraId="45152DD0" w14:textId="77777777" w:rsidR="00F829B0" w:rsidRPr="00F829B0" w:rsidRDefault="00F829B0" w:rsidP="00F829B0">
      <w:pPr>
        <w:suppressAutoHyphens w:val="0"/>
        <w:spacing w:line="360" w:lineRule="auto"/>
        <w:rPr>
          <w:rFonts w:eastAsia="Calibri"/>
          <w:b/>
          <w:bCs/>
          <w:sz w:val="22"/>
          <w:szCs w:val="22"/>
          <w:lang w:eastAsia="en-US"/>
        </w:rPr>
      </w:pPr>
      <w:r w:rsidRPr="00F829B0">
        <w:rPr>
          <w:rFonts w:eastAsia="Calibri"/>
          <w:b/>
          <w:bCs/>
          <w:sz w:val="22"/>
          <w:szCs w:val="22"/>
          <w:lang w:eastAsia="en-US"/>
        </w:rPr>
        <w:t>Номер счета получателя:</w:t>
      </w:r>
    </w:p>
    <w:p w14:paraId="588B7015" w14:textId="77777777" w:rsidR="00F829B0" w:rsidRPr="00F829B0" w:rsidRDefault="00F829B0" w:rsidP="00F829B0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F829B0">
        <w:rPr>
          <w:rFonts w:eastAsia="Calibri"/>
          <w:sz w:val="22"/>
          <w:szCs w:val="22"/>
          <w:lang w:eastAsia="en-US"/>
        </w:rPr>
        <w:t>40817810235000186099, открытый в Отделении №8593 Сбербанка России г. Липецк</w:t>
      </w:r>
    </w:p>
    <w:p w14:paraId="7857C891" w14:textId="77777777" w:rsidR="00F829B0" w:rsidRPr="00F829B0" w:rsidRDefault="00F829B0" w:rsidP="00F829B0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F829B0">
        <w:rPr>
          <w:rFonts w:eastAsia="Calibri"/>
          <w:b/>
          <w:bCs/>
          <w:sz w:val="22"/>
          <w:szCs w:val="22"/>
          <w:lang w:eastAsia="en-US"/>
        </w:rPr>
        <w:t xml:space="preserve">Корсчет (субсчет) банка: </w:t>
      </w:r>
      <w:r w:rsidRPr="00F829B0">
        <w:rPr>
          <w:rFonts w:eastAsia="Calibri"/>
          <w:sz w:val="22"/>
          <w:szCs w:val="22"/>
          <w:lang w:eastAsia="en-US"/>
        </w:rPr>
        <w:t>30101810800000000604</w:t>
      </w:r>
    </w:p>
    <w:p w14:paraId="5AB654F1" w14:textId="77777777" w:rsidR="00F829B0" w:rsidRPr="00F829B0" w:rsidRDefault="00F829B0" w:rsidP="00F829B0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F829B0">
        <w:rPr>
          <w:rFonts w:eastAsia="Calibri"/>
          <w:sz w:val="22"/>
          <w:szCs w:val="22"/>
          <w:lang w:eastAsia="en-US"/>
        </w:rPr>
        <w:t>БИК банка: 044206604</w:t>
      </w:r>
    </w:p>
    <w:p w14:paraId="1FE57B8B" w14:textId="77777777" w:rsidR="00F829B0" w:rsidRPr="00F829B0" w:rsidRDefault="00F829B0" w:rsidP="00F829B0">
      <w:pPr>
        <w:suppressAutoHyphens w:val="0"/>
        <w:spacing w:line="360" w:lineRule="auto"/>
        <w:rPr>
          <w:rFonts w:eastAsia="Calibri"/>
          <w:sz w:val="22"/>
          <w:szCs w:val="22"/>
          <w:lang w:eastAsia="en-US"/>
        </w:rPr>
      </w:pPr>
      <w:r w:rsidRPr="00F829B0">
        <w:rPr>
          <w:rFonts w:eastAsia="Calibri"/>
          <w:b/>
          <w:bCs/>
          <w:sz w:val="22"/>
          <w:szCs w:val="22"/>
          <w:lang w:eastAsia="en-US"/>
        </w:rPr>
        <w:t>ИНН банка:</w:t>
      </w:r>
      <w:r w:rsidRPr="00F829B0">
        <w:rPr>
          <w:rFonts w:eastAsia="Calibri"/>
          <w:sz w:val="22"/>
          <w:szCs w:val="22"/>
          <w:lang w:eastAsia="en-US"/>
        </w:rPr>
        <w:t xml:space="preserve"> 7707083893</w:t>
      </w:r>
    </w:p>
    <w:bookmarkEnd w:id="5"/>
    <w:p w14:paraId="4127D683" w14:textId="41C13CBE" w:rsidR="003A267A" w:rsidRPr="00F829B0" w:rsidRDefault="003A267A" w:rsidP="00F829B0">
      <w:pPr>
        <w:pStyle w:val="10"/>
        <w:ind w:firstLine="567"/>
        <w:jc w:val="both"/>
      </w:pPr>
    </w:p>
    <w:p w14:paraId="5096ECC3" w14:textId="77777777" w:rsidR="007E052B" w:rsidRPr="00096D53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</w:t>
      </w:r>
      <w:r w:rsidR="007E052B" w:rsidRPr="00096D53">
        <w:rPr>
          <w:sz w:val="22"/>
          <w:szCs w:val="22"/>
        </w:rPr>
        <w:t>. Порядок внесения задатка</w:t>
      </w:r>
    </w:p>
    <w:p w14:paraId="171B9246" w14:textId="77777777" w:rsidR="00472FF7" w:rsidRDefault="007E052B" w:rsidP="00472FF7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96D53">
        <w:rPr>
          <w:b w:val="0"/>
          <w:sz w:val="22"/>
          <w:szCs w:val="22"/>
        </w:rPr>
        <w:t>2</w:t>
      </w:r>
      <w:r w:rsidRPr="00096D53">
        <w:rPr>
          <w:b w:val="0"/>
          <w:sz w:val="22"/>
          <w:szCs w:val="22"/>
        </w:rPr>
        <w:t xml:space="preserve"> настоящего договора счет </w:t>
      </w:r>
      <w:r w:rsidR="00AE5D1C" w:rsidRPr="00096D53">
        <w:rPr>
          <w:sz w:val="22"/>
          <w:szCs w:val="22"/>
        </w:rPr>
        <w:t>до начала</w:t>
      </w:r>
      <w:r w:rsidRPr="00096D53">
        <w:rPr>
          <w:sz w:val="22"/>
          <w:szCs w:val="22"/>
        </w:rPr>
        <w:t xml:space="preserve"> подачи заявки </w:t>
      </w:r>
      <w:r w:rsidRPr="00096D53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1B810D1F" w:rsidR="007E052B" w:rsidRPr="00096D53" w:rsidRDefault="00472FF7" w:rsidP="00472FF7">
      <w:pPr>
        <w:pStyle w:val="10"/>
        <w:ind w:firstLine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2.2 </w:t>
      </w:r>
      <w:r w:rsidR="007E052B" w:rsidRPr="00096D53">
        <w:rPr>
          <w:b w:val="0"/>
          <w:sz w:val="22"/>
          <w:szCs w:val="22"/>
        </w:rPr>
        <w:t xml:space="preserve">В случае </w:t>
      </w:r>
      <w:r w:rsidR="00E1020C" w:rsidRPr="00096D53">
        <w:rPr>
          <w:b w:val="0"/>
          <w:sz w:val="22"/>
          <w:szCs w:val="22"/>
        </w:rPr>
        <w:t>непоступления</w:t>
      </w:r>
      <w:r w:rsidR="007E052B" w:rsidRPr="00096D53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CCA17" w14:textId="76349C0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6EA2AF65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425198FD" w14:textId="52324C37" w:rsidR="007E052B" w:rsidRPr="00096D53" w:rsidRDefault="007E052B">
      <w:pPr>
        <w:pStyle w:val="10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III</w:t>
      </w:r>
      <w:r w:rsidRPr="00096D53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96D53">
        <w:rPr>
          <w:b w:val="0"/>
          <w:sz w:val="22"/>
          <w:szCs w:val="22"/>
        </w:rPr>
        <w:t>3.2–3.6</w:t>
      </w:r>
      <w:r w:rsidRPr="00096D53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96D53" w:rsidRDefault="007E052B">
      <w:pPr>
        <w:pStyle w:val="a6"/>
        <w:ind w:firstLine="567"/>
        <w:jc w:val="both"/>
        <w:rPr>
          <w:sz w:val="22"/>
          <w:szCs w:val="22"/>
        </w:rPr>
      </w:pPr>
      <w:r w:rsidRPr="00096D53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96D53">
        <w:rPr>
          <w:b w:val="0"/>
          <w:sz w:val="22"/>
          <w:szCs w:val="22"/>
        </w:rPr>
        <w:t xml:space="preserve">о Заявителем задатка в течение </w:t>
      </w:r>
      <w:r w:rsidRPr="00096D53">
        <w:rPr>
          <w:b w:val="0"/>
          <w:sz w:val="22"/>
          <w:szCs w:val="22"/>
        </w:rPr>
        <w:t>5</w:t>
      </w:r>
      <w:r w:rsidR="00581D66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581D66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96D53" w:rsidRDefault="007E052B">
      <w:pPr>
        <w:pStyle w:val="aa"/>
        <w:rPr>
          <w:sz w:val="22"/>
          <w:szCs w:val="22"/>
        </w:rPr>
      </w:pPr>
      <w:r w:rsidRPr="00096D53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 w:rsidRPr="00096D53">
        <w:rPr>
          <w:sz w:val="22"/>
          <w:szCs w:val="22"/>
        </w:rPr>
        <w:t xml:space="preserve"> </w:t>
      </w:r>
      <w:r w:rsidRPr="00096D53">
        <w:rPr>
          <w:sz w:val="22"/>
          <w:szCs w:val="22"/>
        </w:rPr>
        <w:t>(</w:t>
      </w:r>
      <w:r w:rsidR="00D72D09" w:rsidRPr="00096D53">
        <w:rPr>
          <w:sz w:val="22"/>
          <w:szCs w:val="22"/>
        </w:rPr>
        <w:t>Т</w:t>
      </w:r>
      <w:r w:rsidRPr="00096D53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96D53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96D53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lastRenderedPageBreak/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Pr="00096D53" w:rsidRDefault="00881DB9" w:rsidP="00881DB9">
      <w:pPr>
        <w:pStyle w:val="a6"/>
      </w:pPr>
    </w:p>
    <w:p w14:paraId="0EB32AAD" w14:textId="5AEF09B8" w:rsidR="001A154F" w:rsidRPr="00096D53" w:rsidRDefault="001A154F" w:rsidP="00881DB9">
      <w:pPr>
        <w:pStyle w:val="a6"/>
      </w:pPr>
    </w:p>
    <w:p w14:paraId="1F54C684" w14:textId="1250744C" w:rsidR="001A154F" w:rsidRPr="009D2F2F" w:rsidRDefault="001A154F" w:rsidP="00881DB9">
      <w:pPr>
        <w:pStyle w:val="a6"/>
        <w:rPr>
          <w:highlight w:val="yellow"/>
        </w:rPr>
      </w:pPr>
    </w:p>
    <w:p w14:paraId="338A3FE2" w14:textId="2A89DE01" w:rsidR="001A154F" w:rsidRPr="009D2F2F" w:rsidRDefault="001A154F" w:rsidP="00881DB9">
      <w:pPr>
        <w:pStyle w:val="a6"/>
        <w:rPr>
          <w:highlight w:val="yellow"/>
        </w:rPr>
      </w:pPr>
    </w:p>
    <w:p w14:paraId="25E5BCCA" w14:textId="59DB2340" w:rsidR="007E052B" w:rsidRPr="00096D53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IV</w:t>
      </w:r>
      <w:r w:rsidRPr="00096D53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Pr="00096D53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96D53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96D53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Pr="009D2F2F" w:rsidRDefault="00881DB9" w:rsidP="00881DB9">
      <w:pPr>
        <w:pStyle w:val="a6"/>
        <w:rPr>
          <w:highlight w:val="yellow"/>
        </w:rPr>
      </w:pPr>
    </w:p>
    <w:p w14:paraId="0E56716C" w14:textId="254A0059" w:rsidR="001A154F" w:rsidRPr="00096D53" w:rsidRDefault="001A154F" w:rsidP="00881DB9">
      <w:pPr>
        <w:pStyle w:val="a6"/>
      </w:pPr>
    </w:p>
    <w:p w14:paraId="5F37C58E" w14:textId="049B5588" w:rsidR="007E052B" w:rsidRPr="00096D53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96D53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44360C" w:rsidRPr="002D70BD" w14:paraId="6CC4FB00" w14:textId="77777777" w:rsidTr="006D7725">
        <w:trPr>
          <w:trHeight w:val="4580"/>
        </w:trPr>
        <w:tc>
          <w:tcPr>
            <w:tcW w:w="4644" w:type="dxa"/>
            <w:shd w:val="clear" w:color="auto" w:fill="auto"/>
          </w:tcPr>
          <w:p w14:paraId="156EB5F3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6D7725" w:rsidRDefault="000319C6" w:rsidP="006D7725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Pr="006D7725" w:rsidRDefault="001A154F" w:rsidP="006D7725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6D7725" w:rsidRDefault="001A154F" w:rsidP="006D7725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6D7725" w:rsidRDefault="00881DB9" w:rsidP="006D7725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6D7725" w:rsidRDefault="00881DB9" w:rsidP="006D7725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6D7725" w:rsidRDefault="000319C6" w:rsidP="006D7725">
            <w:pPr>
              <w:pStyle w:val="af0"/>
              <w:rPr>
                <w:sz w:val="22"/>
                <w:szCs w:val="22"/>
              </w:rPr>
            </w:pPr>
          </w:p>
          <w:p w14:paraId="36946FC6" w14:textId="1395BD57" w:rsidR="0044360C" w:rsidRPr="006D7725" w:rsidRDefault="0044360C" w:rsidP="006D7725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6D7725">
              <w:rPr>
                <w:sz w:val="22"/>
                <w:szCs w:val="22"/>
              </w:rPr>
              <w:t>_________________</w:t>
            </w:r>
            <w:r w:rsidR="006D7725">
              <w:rPr>
                <w:sz w:val="22"/>
                <w:szCs w:val="22"/>
              </w:rPr>
              <w:t>__________</w:t>
            </w:r>
            <w:r w:rsidRPr="006D7725">
              <w:rPr>
                <w:sz w:val="22"/>
                <w:szCs w:val="22"/>
              </w:rPr>
              <w:t>_____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73364D1F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  <w:r w:rsidRPr="006D7725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6D7725" w:rsidRDefault="0044360C" w:rsidP="006D7725">
            <w:pPr>
              <w:pStyle w:val="af0"/>
              <w:rPr>
                <w:b/>
                <w:sz w:val="22"/>
                <w:szCs w:val="22"/>
              </w:rPr>
            </w:pPr>
            <w:r w:rsidRPr="006D7725">
              <w:rPr>
                <w:b/>
                <w:sz w:val="22"/>
                <w:szCs w:val="22"/>
              </w:rPr>
              <w:t>Почуев</w:t>
            </w:r>
            <w:r w:rsidR="000319C6" w:rsidRPr="006D7725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6D7725" w:rsidRDefault="0044360C" w:rsidP="006D7725">
            <w:pPr>
              <w:pStyle w:val="af0"/>
              <w:rPr>
                <w:b/>
                <w:sz w:val="22"/>
                <w:szCs w:val="22"/>
              </w:rPr>
            </w:pPr>
            <w:r w:rsidRPr="006D7725">
              <w:rPr>
                <w:b/>
                <w:sz w:val="22"/>
                <w:szCs w:val="22"/>
              </w:rPr>
              <w:t>Банковские реквизиты:</w:t>
            </w:r>
          </w:p>
          <w:p w14:paraId="3A28535F" w14:textId="77777777" w:rsidR="006D7725" w:rsidRPr="006D7725" w:rsidRDefault="006D7725" w:rsidP="006D7725">
            <w:pPr>
              <w:pStyle w:val="af0"/>
              <w:rPr>
                <w:rFonts w:eastAsia="Calibri"/>
                <w:sz w:val="22"/>
                <w:szCs w:val="22"/>
                <w:lang w:eastAsia="en-US"/>
              </w:rPr>
            </w:pPr>
            <w:r w:rsidRPr="006D7725">
              <w:rPr>
                <w:rFonts w:eastAsia="Calibri"/>
                <w:sz w:val="22"/>
                <w:szCs w:val="22"/>
                <w:lang w:eastAsia="en-US"/>
              </w:rPr>
              <w:t>Почуев Денис Сергеевич (ИНН 482500483979, СНИЛС 051-380-621 27)</w:t>
            </w:r>
          </w:p>
          <w:p w14:paraId="381324ED" w14:textId="77777777" w:rsidR="006D7725" w:rsidRPr="006D7725" w:rsidRDefault="006D7725" w:rsidP="006D7725">
            <w:pPr>
              <w:pStyle w:val="af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6D77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Номер счета получателя:</w:t>
            </w:r>
          </w:p>
          <w:p w14:paraId="517C6187" w14:textId="77777777" w:rsidR="006D7725" w:rsidRPr="006D7725" w:rsidRDefault="006D7725" w:rsidP="006D7725">
            <w:pPr>
              <w:pStyle w:val="af0"/>
              <w:rPr>
                <w:rFonts w:eastAsia="Calibri"/>
                <w:sz w:val="22"/>
                <w:szCs w:val="22"/>
                <w:lang w:eastAsia="en-US"/>
              </w:rPr>
            </w:pPr>
            <w:r w:rsidRPr="006D7725">
              <w:rPr>
                <w:rFonts w:eastAsia="Calibri"/>
                <w:sz w:val="22"/>
                <w:szCs w:val="22"/>
                <w:lang w:eastAsia="en-US"/>
              </w:rPr>
              <w:t>40817810235000186099, открытый в Отделении №8593 Сбербанка России г. Липецк</w:t>
            </w:r>
          </w:p>
          <w:p w14:paraId="2BB6522F" w14:textId="77777777" w:rsidR="006D7725" w:rsidRPr="006D7725" w:rsidRDefault="006D7725" w:rsidP="006D7725">
            <w:pPr>
              <w:pStyle w:val="af0"/>
              <w:rPr>
                <w:rFonts w:eastAsia="Calibri"/>
                <w:sz w:val="22"/>
                <w:szCs w:val="22"/>
                <w:lang w:eastAsia="en-US"/>
              </w:rPr>
            </w:pPr>
            <w:r w:rsidRPr="006D77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Корсчет (субсчет) банка: </w:t>
            </w:r>
            <w:r w:rsidRPr="006D7725">
              <w:rPr>
                <w:rFonts w:eastAsia="Calibri"/>
                <w:sz w:val="22"/>
                <w:szCs w:val="22"/>
                <w:lang w:eastAsia="en-US"/>
              </w:rPr>
              <w:t>30101810800000000604</w:t>
            </w:r>
          </w:p>
          <w:p w14:paraId="0C7B9C42" w14:textId="77777777" w:rsidR="006D7725" w:rsidRPr="006D7725" w:rsidRDefault="006D7725" w:rsidP="006D7725">
            <w:pPr>
              <w:pStyle w:val="af0"/>
              <w:rPr>
                <w:rFonts w:eastAsia="Calibri"/>
                <w:sz w:val="22"/>
                <w:szCs w:val="22"/>
                <w:lang w:eastAsia="en-US"/>
              </w:rPr>
            </w:pPr>
            <w:r w:rsidRPr="006D7725">
              <w:rPr>
                <w:rFonts w:eastAsia="Calibri"/>
                <w:sz w:val="22"/>
                <w:szCs w:val="22"/>
                <w:lang w:eastAsia="en-US"/>
              </w:rPr>
              <w:t>БИК банка: 044206604</w:t>
            </w:r>
          </w:p>
          <w:p w14:paraId="7D2658E1" w14:textId="77777777" w:rsidR="006D7725" w:rsidRPr="006D7725" w:rsidRDefault="006D7725" w:rsidP="006D7725">
            <w:pPr>
              <w:pStyle w:val="af0"/>
              <w:rPr>
                <w:rFonts w:eastAsia="Calibri"/>
                <w:sz w:val="22"/>
                <w:szCs w:val="22"/>
                <w:lang w:eastAsia="en-US"/>
              </w:rPr>
            </w:pPr>
            <w:r w:rsidRPr="006D772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ИНН банка:</w:t>
            </w:r>
            <w:r w:rsidRPr="006D7725">
              <w:rPr>
                <w:rFonts w:eastAsia="Calibri"/>
                <w:sz w:val="22"/>
                <w:szCs w:val="22"/>
                <w:lang w:eastAsia="en-US"/>
              </w:rPr>
              <w:t xml:space="preserve"> 7707083893</w:t>
            </w:r>
          </w:p>
          <w:p w14:paraId="1544001C" w14:textId="3158FC2A" w:rsidR="0044360C" w:rsidRPr="006D7725" w:rsidRDefault="0044360C" w:rsidP="006D7725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BB6D16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BBE5" w14:textId="77777777" w:rsidR="00BB6D16" w:rsidRDefault="00BB6D16">
      <w:r>
        <w:separator/>
      </w:r>
    </w:p>
  </w:endnote>
  <w:endnote w:type="continuationSeparator" w:id="0">
    <w:p w14:paraId="485626B0" w14:textId="77777777" w:rsidR="00BB6D16" w:rsidRDefault="00BB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026A" w14:textId="77777777" w:rsidR="00BB6D16" w:rsidRDefault="00BB6D16">
      <w:r>
        <w:separator/>
      </w:r>
    </w:p>
  </w:footnote>
  <w:footnote w:type="continuationSeparator" w:id="0">
    <w:p w14:paraId="2678EC24" w14:textId="77777777" w:rsidR="00BB6D16" w:rsidRDefault="00BB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2F"/>
    <w:rsid w:val="000319C6"/>
    <w:rsid w:val="00063B1E"/>
    <w:rsid w:val="00096D53"/>
    <w:rsid w:val="000A0ED4"/>
    <w:rsid w:val="000B2EC6"/>
    <w:rsid w:val="000B3628"/>
    <w:rsid w:val="000D14E4"/>
    <w:rsid w:val="000D7A71"/>
    <w:rsid w:val="00101ADE"/>
    <w:rsid w:val="00132857"/>
    <w:rsid w:val="001352F1"/>
    <w:rsid w:val="00171D9D"/>
    <w:rsid w:val="001A154F"/>
    <w:rsid w:val="001A543B"/>
    <w:rsid w:val="001E453C"/>
    <w:rsid w:val="00204BA1"/>
    <w:rsid w:val="00233197"/>
    <w:rsid w:val="00261D2D"/>
    <w:rsid w:val="00296DA6"/>
    <w:rsid w:val="002B2644"/>
    <w:rsid w:val="002D19C5"/>
    <w:rsid w:val="002D70BD"/>
    <w:rsid w:val="002E296E"/>
    <w:rsid w:val="00302C2C"/>
    <w:rsid w:val="00303591"/>
    <w:rsid w:val="0031614B"/>
    <w:rsid w:val="003A267A"/>
    <w:rsid w:val="003C5FA5"/>
    <w:rsid w:val="003E721C"/>
    <w:rsid w:val="004254F1"/>
    <w:rsid w:val="0044360C"/>
    <w:rsid w:val="00447AB3"/>
    <w:rsid w:val="00465B90"/>
    <w:rsid w:val="00472FF7"/>
    <w:rsid w:val="004B1399"/>
    <w:rsid w:val="004B1865"/>
    <w:rsid w:val="005024C7"/>
    <w:rsid w:val="00513CB3"/>
    <w:rsid w:val="0053760D"/>
    <w:rsid w:val="00570C44"/>
    <w:rsid w:val="005814E4"/>
    <w:rsid w:val="00581D66"/>
    <w:rsid w:val="005A67D5"/>
    <w:rsid w:val="005A7AFD"/>
    <w:rsid w:val="005F032A"/>
    <w:rsid w:val="00601FC4"/>
    <w:rsid w:val="00616B23"/>
    <w:rsid w:val="006611BB"/>
    <w:rsid w:val="00673932"/>
    <w:rsid w:val="00677DFD"/>
    <w:rsid w:val="00684EE0"/>
    <w:rsid w:val="00697EBB"/>
    <w:rsid w:val="006D7725"/>
    <w:rsid w:val="00702141"/>
    <w:rsid w:val="0073614C"/>
    <w:rsid w:val="00750C6A"/>
    <w:rsid w:val="00754FC8"/>
    <w:rsid w:val="00755FCC"/>
    <w:rsid w:val="007567D0"/>
    <w:rsid w:val="00766B12"/>
    <w:rsid w:val="00773047"/>
    <w:rsid w:val="007A529C"/>
    <w:rsid w:val="007D3453"/>
    <w:rsid w:val="007E052B"/>
    <w:rsid w:val="007E2B81"/>
    <w:rsid w:val="007E49AE"/>
    <w:rsid w:val="00823461"/>
    <w:rsid w:val="00841EA5"/>
    <w:rsid w:val="00855FF3"/>
    <w:rsid w:val="00881DB9"/>
    <w:rsid w:val="008864A4"/>
    <w:rsid w:val="00887384"/>
    <w:rsid w:val="00894F23"/>
    <w:rsid w:val="008A0565"/>
    <w:rsid w:val="008A6B02"/>
    <w:rsid w:val="008B3CFB"/>
    <w:rsid w:val="0090354A"/>
    <w:rsid w:val="009064B1"/>
    <w:rsid w:val="00914D82"/>
    <w:rsid w:val="00921C01"/>
    <w:rsid w:val="009647F4"/>
    <w:rsid w:val="009C7B6F"/>
    <w:rsid w:val="009D2F2F"/>
    <w:rsid w:val="009D327E"/>
    <w:rsid w:val="009D38E1"/>
    <w:rsid w:val="00A0311F"/>
    <w:rsid w:val="00A03D96"/>
    <w:rsid w:val="00A1682D"/>
    <w:rsid w:val="00A16A10"/>
    <w:rsid w:val="00A24771"/>
    <w:rsid w:val="00A33AEC"/>
    <w:rsid w:val="00A70267"/>
    <w:rsid w:val="00A74D3D"/>
    <w:rsid w:val="00A750FE"/>
    <w:rsid w:val="00AA4347"/>
    <w:rsid w:val="00AB0251"/>
    <w:rsid w:val="00AC51F1"/>
    <w:rsid w:val="00AE5D1C"/>
    <w:rsid w:val="00AE641B"/>
    <w:rsid w:val="00AF329C"/>
    <w:rsid w:val="00B054F9"/>
    <w:rsid w:val="00B07225"/>
    <w:rsid w:val="00B164C0"/>
    <w:rsid w:val="00B200AB"/>
    <w:rsid w:val="00B375E2"/>
    <w:rsid w:val="00B47130"/>
    <w:rsid w:val="00B538CF"/>
    <w:rsid w:val="00B96B67"/>
    <w:rsid w:val="00B9762E"/>
    <w:rsid w:val="00BB6D16"/>
    <w:rsid w:val="00BC1C82"/>
    <w:rsid w:val="00BC5699"/>
    <w:rsid w:val="00BD6FD1"/>
    <w:rsid w:val="00BE055C"/>
    <w:rsid w:val="00BE782B"/>
    <w:rsid w:val="00BF7DEA"/>
    <w:rsid w:val="00C36206"/>
    <w:rsid w:val="00C42E21"/>
    <w:rsid w:val="00C524B2"/>
    <w:rsid w:val="00CB544C"/>
    <w:rsid w:val="00CB56A9"/>
    <w:rsid w:val="00CE179A"/>
    <w:rsid w:val="00CF010B"/>
    <w:rsid w:val="00CF065C"/>
    <w:rsid w:val="00D307B6"/>
    <w:rsid w:val="00D332AA"/>
    <w:rsid w:val="00D4382F"/>
    <w:rsid w:val="00D5076C"/>
    <w:rsid w:val="00D61865"/>
    <w:rsid w:val="00D64A79"/>
    <w:rsid w:val="00D72D09"/>
    <w:rsid w:val="00D80D5E"/>
    <w:rsid w:val="00D80FF5"/>
    <w:rsid w:val="00D95FAB"/>
    <w:rsid w:val="00E1020C"/>
    <w:rsid w:val="00E15D30"/>
    <w:rsid w:val="00E30025"/>
    <w:rsid w:val="00E345F9"/>
    <w:rsid w:val="00E73B01"/>
    <w:rsid w:val="00EB017D"/>
    <w:rsid w:val="00EB5996"/>
    <w:rsid w:val="00F072EA"/>
    <w:rsid w:val="00F11811"/>
    <w:rsid w:val="00F272E9"/>
    <w:rsid w:val="00F420F5"/>
    <w:rsid w:val="00F44C2B"/>
    <w:rsid w:val="00F74E77"/>
    <w:rsid w:val="00F813B8"/>
    <w:rsid w:val="00F829B0"/>
    <w:rsid w:val="00F91AF7"/>
    <w:rsid w:val="00FA39CC"/>
    <w:rsid w:val="00FB7442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130</cp:revision>
  <cp:lastPrinted>2006-06-15T13:09:00Z</cp:lastPrinted>
  <dcterms:created xsi:type="dcterms:W3CDTF">2020-03-01T14:49:00Z</dcterms:created>
  <dcterms:modified xsi:type="dcterms:W3CDTF">2024-03-02T17:21:00Z</dcterms:modified>
</cp:coreProperties>
</file>