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797A" w14:textId="19A96BAE" w:rsidR="00197215" w:rsidRPr="007B55F1" w:rsidRDefault="00316944" w:rsidP="009E36B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1694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16944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316944">
        <w:rPr>
          <w:rFonts w:ascii="Times New Roman" w:hAnsi="Times New Roman" w:cs="Times New Roman"/>
          <w:sz w:val="20"/>
          <w:szCs w:val="20"/>
        </w:rPr>
        <w:t>, (846)248-21-43, 8(800) 777-57-57, harlanova@auction-house.ru) (далее – Организатор торгов, ОТ), действующее на основании договора поручения с Акционерным обществом «Кинельское Хлебоприемное предприятие» (ОГРН 1026303272896, ИНН 6350000079, адрес: 446435, Самарская обл., г. Кинель, ул. Промышленная, д. 17)  (далее - Должник), в лице конкурсного управляющего Лещинской Анны Валерьевны (ИНН 772392308680, СНИЛС 140-179-604 39, рег. номер: 19711, адрес для направления корреспонденции: 109129, г Москва, а/я 23), члена Союза арбитражных управляющих «Авангард» (ОГРН 1027705031320, ИНН 7705479434, адрес: 105062, Москва, ул. Макаренко, д. 5, стр. 1А, пом. I, комн. 8,9,10) (далее – КУ), действующего на основании Решения Арбитражного суда Самарской области от 30.04.2021г. по делу № А55-28040/2019,</w:t>
      </w:r>
      <w:r w:rsidR="004E6E8B">
        <w:rPr>
          <w:rFonts w:ascii="Times New Roman" w:hAnsi="Times New Roman" w:cs="Times New Roman"/>
          <w:sz w:val="20"/>
          <w:szCs w:val="20"/>
        </w:rPr>
        <w:t xml:space="preserve"> сообщает</w:t>
      </w:r>
      <w:r w:rsidR="00197215">
        <w:rPr>
          <w:rFonts w:ascii="Times New Roman" w:hAnsi="Times New Roman" w:cs="Times New Roman"/>
          <w:sz w:val="20"/>
          <w:szCs w:val="20"/>
        </w:rPr>
        <w:t>, что по итогам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 </w:t>
      </w:r>
      <w:r w:rsidR="00D36F91" w:rsidRPr="00937574">
        <w:rPr>
          <w:rFonts w:ascii="Times New Roman" w:hAnsi="Times New Roman" w:cs="Times New Roman"/>
          <w:b/>
          <w:bCs/>
          <w:sz w:val="20"/>
          <w:szCs w:val="20"/>
        </w:rPr>
        <w:t xml:space="preserve">торгов посредством публичного предложения 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(далее – Торги), проведенных в период с </w:t>
      </w:r>
      <w:r w:rsidR="009F01D9">
        <w:rPr>
          <w:rFonts w:ascii="Times New Roman" w:hAnsi="Times New Roman" w:cs="Times New Roman"/>
          <w:sz w:val="20"/>
          <w:szCs w:val="20"/>
        </w:rPr>
        <w:t>14.02</w:t>
      </w:r>
      <w:r w:rsidR="00D36F91" w:rsidRPr="00D36F91">
        <w:rPr>
          <w:rFonts w:ascii="Times New Roman" w:hAnsi="Times New Roman" w:cs="Times New Roman"/>
          <w:sz w:val="20"/>
          <w:szCs w:val="20"/>
        </w:rPr>
        <w:t>.202</w:t>
      </w:r>
      <w:r w:rsidR="009F01D9">
        <w:rPr>
          <w:rFonts w:ascii="Times New Roman" w:hAnsi="Times New Roman" w:cs="Times New Roman"/>
          <w:sz w:val="20"/>
          <w:szCs w:val="20"/>
        </w:rPr>
        <w:t>4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 по </w:t>
      </w:r>
      <w:r w:rsidR="00D36F91" w:rsidRPr="009F01D9">
        <w:rPr>
          <w:rFonts w:ascii="Times New Roman" w:hAnsi="Times New Roman" w:cs="Times New Roman"/>
          <w:sz w:val="20"/>
          <w:szCs w:val="20"/>
        </w:rPr>
        <w:t>2</w:t>
      </w:r>
      <w:r w:rsidRPr="009F01D9">
        <w:rPr>
          <w:rFonts w:ascii="Times New Roman" w:hAnsi="Times New Roman" w:cs="Times New Roman"/>
          <w:sz w:val="20"/>
          <w:szCs w:val="20"/>
        </w:rPr>
        <w:t>1</w:t>
      </w:r>
      <w:r w:rsidR="00D36F91" w:rsidRPr="009F01D9">
        <w:rPr>
          <w:rFonts w:ascii="Times New Roman" w:hAnsi="Times New Roman" w:cs="Times New Roman"/>
          <w:sz w:val="20"/>
          <w:szCs w:val="20"/>
        </w:rPr>
        <w:t>.</w:t>
      </w:r>
      <w:r w:rsidRPr="009F01D9">
        <w:rPr>
          <w:rFonts w:ascii="Times New Roman" w:hAnsi="Times New Roman" w:cs="Times New Roman"/>
          <w:sz w:val="20"/>
          <w:szCs w:val="20"/>
        </w:rPr>
        <w:t>0</w:t>
      </w:r>
      <w:r w:rsidR="00D36F91" w:rsidRPr="009F01D9">
        <w:rPr>
          <w:rFonts w:ascii="Times New Roman" w:hAnsi="Times New Roman" w:cs="Times New Roman"/>
          <w:sz w:val="20"/>
          <w:szCs w:val="20"/>
        </w:rPr>
        <w:t>2.202</w:t>
      </w:r>
      <w:r w:rsidRPr="009F01D9">
        <w:rPr>
          <w:rFonts w:ascii="Times New Roman" w:hAnsi="Times New Roman" w:cs="Times New Roman"/>
          <w:sz w:val="20"/>
          <w:szCs w:val="20"/>
        </w:rPr>
        <w:t>4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 на электронной площадке АО «РАД», по адресу в сети интернет: bankruptcy.lot-online.ru (сообщение №</w:t>
      </w:r>
      <w:r w:rsidRPr="00316944">
        <w:rPr>
          <w:rFonts w:ascii="Times New Roman" w:hAnsi="Times New Roman" w:cs="Times New Roman"/>
          <w:sz w:val="20"/>
          <w:szCs w:val="20"/>
        </w:rPr>
        <w:t>72010044671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 в газете АО «Коммерсантъ» от </w:t>
      </w:r>
      <w:r>
        <w:rPr>
          <w:rFonts w:ascii="Times New Roman" w:hAnsi="Times New Roman" w:cs="Times New Roman"/>
          <w:sz w:val="20"/>
          <w:szCs w:val="20"/>
        </w:rPr>
        <w:t>09.12</w:t>
      </w:r>
      <w:r w:rsidR="00D36F91" w:rsidRPr="00D36F91">
        <w:rPr>
          <w:rFonts w:ascii="Times New Roman" w:hAnsi="Times New Roman" w:cs="Times New Roman"/>
          <w:sz w:val="20"/>
          <w:szCs w:val="20"/>
        </w:rPr>
        <w:t>.2023 №</w:t>
      </w:r>
      <w:r w:rsidRPr="00316944">
        <w:rPr>
          <w:rFonts w:ascii="Times New Roman" w:hAnsi="Times New Roman" w:cs="Times New Roman"/>
          <w:sz w:val="20"/>
          <w:szCs w:val="20"/>
        </w:rPr>
        <w:t>230(7675)</w:t>
      </w:r>
      <w:r w:rsidR="00D36F91" w:rsidRPr="00D36F91">
        <w:rPr>
          <w:rFonts w:ascii="Times New Roman" w:hAnsi="Times New Roman" w:cs="Times New Roman"/>
          <w:sz w:val="20"/>
          <w:szCs w:val="20"/>
        </w:rPr>
        <w:t>)</w:t>
      </w:r>
      <w:r w:rsidR="00197215">
        <w:rPr>
          <w:rFonts w:ascii="Times New Roman" w:hAnsi="Times New Roman" w:cs="Times New Roman"/>
          <w:sz w:val="20"/>
          <w:szCs w:val="20"/>
        </w:rPr>
        <w:t xml:space="preserve"> </w:t>
      </w:r>
      <w:r w:rsidR="00197215" w:rsidRPr="00197215">
        <w:rPr>
          <w:rFonts w:ascii="Times New Roman" w:hAnsi="Times New Roman" w:cs="Times New Roman"/>
        </w:rPr>
        <w:t xml:space="preserve">заключен следующий договор: </w:t>
      </w:r>
      <w:r w:rsidR="00197215" w:rsidRPr="00197215">
        <w:rPr>
          <w:rFonts w:ascii="Times New Roman" w:hAnsi="Times New Roman" w:cs="Times New Roman"/>
          <w:b/>
          <w:bCs/>
        </w:rPr>
        <w:t>Номер лота - 1.</w:t>
      </w:r>
      <w:r w:rsidR="00197215" w:rsidRPr="00197215">
        <w:rPr>
          <w:rFonts w:ascii="Times New Roman" w:hAnsi="Times New Roman" w:cs="Times New Roman"/>
        </w:rPr>
        <w:t xml:space="preserve"> Договор № - </w:t>
      </w:r>
      <w:r w:rsidR="00197215" w:rsidRPr="00197215">
        <w:rPr>
          <w:rFonts w:ascii="Times New Roman" w:hAnsi="Times New Roman" w:cs="Times New Roman"/>
          <w:b/>
          <w:bCs/>
        </w:rPr>
        <w:t>б/н</w:t>
      </w:r>
      <w:r w:rsidR="00197215" w:rsidRPr="00197215">
        <w:rPr>
          <w:rFonts w:ascii="Times New Roman" w:hAnsi="Times New Roman" w:cs="Times New Roman"/>
        </w:rPr>
        <w:t xml:space="preserve">. Дата заключения договора </w:t>
      </w:r>
      <w:r w:rsidR="00197215">
        <w:rPr>
          <w:rFonts w:ascii="Times New Roman" w:hAnsi="Times New Roman" w:cs="Times New Roman"/>
        </w:rPr>
        <w:t>–</w:t>
      </w:r>
      <w:r w:rsidR="00197215" w:rsidRPr="00197215">
        <w:rPr>
          <w:rFonts w:ascii="Times New Roman" w:hAnsi="Times New Roman" w:cs="Times New Roman"/>
        </w:rPr>
        <w:t xml:space="preserve"> </w:t>
      </w:r>
      <w:r w:rsidR="00197215" w:rsidRPr="00197215">
        <w:rPr>
          <w:rFonts w:ascii="Times New Roman" w:hAnsi="Times New Roman" w:cs="Times New Roman"/>
          <w:b/>
          <w:bCs/>
        </w:rPr>
        <w:t>26.02.2024г</w:t>
      </w:r>
      <w:r w:rsidR="00197215" w:rsidRPr="00197215">
        <w:rPr>
          <w:rFonts w:ascii="Times New Roman" w:hAnsi="Times New Roman" w:cs="Times New Roman"/>
          <w:b/>
          <w:bCs/>
        </w:rPr>
        <w:t>.</w:t>
      </w:r>
      <w:r w:rsidR="00197215" w:rsidRPr="00197215">
        <w:rPr>
          <w:rFonts w:ascii="Times New Roman" w:hAnsi="Times New Roman" w:cs="Times New Roman"/>
        </w:rPr>
        <w:t xml:space="preserve"> Цена приобретения имущества по договору – </w:t>
      </w:r>
      <w:r w:rsidR="00197215" w:rsidRPr="001E4CFF">
        <w:rPr>
          <w:rFonts w:ascii="Times New Roman" w:hAnsi="Times New Roman" w:cs="Times New Roman"/>
          <w:b/>
          <w:bCs/>
        </w:rPr>
        <w:t xml:space="preserve">87 630 100,00 </w:t>
      </w:r>
      <w:r w:rsidR="00197215" w:rsidRPr="00197215">
        <w:rPr>
          <w:rFonts w:ascii="Times New Roman" w:hAnsi="Times New Roman" w:cs="Times New Roman"/>
          <w:b/>
          <w:bCs/>
        </w:rPr>
        <w:t>руб.</w:t>
      </w:r>
      <w:r w:rsidR="00197215" w:rsidRPr="00197215">
        <w:rPr>
          <w:rFonts w:ascii="Times New Roman" w:hAnsi="Times New Roman" w:cs="Times New Roman"/>
        </w:rPr>
        <w:t xml:space="preserve"> Наименование/ Ф.И.О. покупателя – </w:t>
      </w:r>
      <w:r w:rsidR="00197215" w:rsidRPr="007B55F1">
        <w:rPr>
          <w:rFonts w:ascii="Times New Roman" w:hAnsi="Times New Roman" w:cs="Times New Roman"/>
          <w:b/>
          <w:bCs/>
        </w:rPr>
        <w:t>ОБЩЕСТВО С ОГРАНИЧЕННОЙ ОТВЕТСТВЕННОСТЬЮ "БОЛЬШЕЧЕРНИГОВСКИЙ КОМБИКОРМОВЫЙ ЗАВОД"</w:t>
      </w:r>
      <w:r w:rsidR="00197215" w:rsidRPr="00197215">
        <w:rPr>
          <w:rFonts w:ascii="Times New Roman" w:hAnsi="Times New Roman" w:cs="Times New Roman"/>
        </w:rPr>
        <w:t xml:space="preserve"> </w:t>
      </w:r>
      <w:r w:rsidR="00197215" w:rsidRPr="007B55F1">
        <w:rPr>
          <w:rFonts w:ascii="Times New Roman" w:hAnsi="Times New Roman" w:cs="Times New Roman"/>
          <w:b/>
          <w:bCs/>
        </w:rPr>
        <w:t>(ИНН 6365000297, ОГРН 1036302280013)</w:t>
      </w:r>
      <w:r w:rsidR="00197215" w:rsidRPr="007B55F1">
        <w:rPr>
          <w:rFonts w:ascii="Times New Roman" w:hAnsi="Times New Roman" w:cs="Times New Roman"/>
          <w:b/>
          <w:bCs/>
        </w:rPr>
        <w:t>.</w:t>
      </w:r>
    </w:p>
    <w:p w14:paraId="4371674B" w14:textId="77777777" w:rsidR="00197215" w:rsidRDefault="00197215" w:rsidP="009E36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E00BC6" w14:textId="77777777" w:rsidR="004E6E8B" w:rsidRDefault="004E6E8B" w:rsidP="007B55F1">
      <w:pPr>
        <w:ind w:left="-142"/>
      </w:pPr>
    </w:p>
    <w:sectPr w:rsidR="004E6E8B" w:rsidSect="00032AD7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B"/>
    <w:rsid w:val="000277E9"/>
    <w:rsid w:val="00032AD7"/>
    <w:rsid w:val="00141375"/>
    <w:rsid w:val="00167BA9"/>
    <w:rsid w:val="00197215"/>
    <w:rsid w:val="001D148F"/>
    <w:rsid w:val="001E4CFF"/>
    <w:rsid w:val="00241E2D"/>
    <w:rsid w:val="00260522"/>
    <w:rsid w:val="0029493C"/>
    <w:rsid w:val="00300DF8"/>
    <w:rsid w:val="00316944"/>
    <w:rsid w:val="00352F2A"/>
    <w:rsid w:val="00367245"/>
    <w:rsid w:val="004E6E8B"/>
    <w:rsid w:val="0050734A"/>
    <w:rsid w:val="005400E3"/>
    <w:rsid w:val="00615501"/>
    <w:rsid w:val="006179ED"/>
    <w:rsid w:val="006638A8"/>
    <w:rsid w:val="00677BD8"/>
    <w:rsid w:val="0070229E"/>
    <w:rsid w:val="007041A4"/>
    <w:rsid w:val="00715E4A"/>
    <w:rsid w:val="007B55F1"/>
    <w:rsid w:val="008675A8"/>
    <w:rsid w:val="008A3F05"/>
    <w:rsid w:val="008C7BFD"/>
    <w:rsid w:val="008E38EB"/>
    <w:rsid w:val="008E6651"/>
    <w:rsid w:val="00937574"/>
    <w:rsid w:val="00963AA8"/>
    <w:rsid w:val="009B4FE0"/>
    <w:rsid w:val="009B7F92"/>
    <w:rsid w:val="009E36B7"/>
    <w:rsid w:val="009F01D9"/>
    <w:rsid w:val="00A54348"/>
    <w:rsid w:val="00A91526"/>
    <w:rsid w:val="00AA06B0"/>
    <w:rsid w:val="00AC6019"/>
    <w:rsid w:val="00B20B21"/>
    <w:rsid w:val="00C8522D"/>
    <w:rsid w:val="00CA7E14"/>
    <w:rsid w:val="00D01F82"/>
    <w:rsid w:val="00D36F91"/>
    <w:rsid w:val="00D45C02"/>
    <w:rsid w:val="00D85C57"/>
    <w:rsid w:val="00DE551B"/>
    <w:rsid w:val="00E314C9"/>
    <w:rsid w:val="00EF1CDD"/>
    <w:rsid w:val="00F07316"/>
    <w:rsid w:val="00F50AF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06A"/>
  <w15:chartTrackingRefBased/>
  <w15:docId w15:val="{C171A089-2271-4D3A-ADD0-31EB11A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2024-03-04T12:24:00Z</dcterms:created>
  <dcterms:modified xsi:type="dcterms:W3CDTF">2024-03-04T12:34:00Z</dcterms:modified>
</cp:coreProperties>
</file>