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3A028" w14:textId="11F57B30" w:rsidR="00093545" w:rsidRPr="00B439B0" w:rsidRDefault="009E5321" w:rsidP="000935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610C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42610C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 516, dv@auction-house.ru) (далее-Организатор торгов, ОТ), </w:t>
      </w:r>
      <w:r w:rsidR="007E481C" w:rsidRPr="0042610C">
        <w:rPr>
          <w:rFonts w:ascii="Times New Roman" w:hAnsi="Times New Roman" w:cs="Times New Roman"/>
          <w:sz w:val="20"/>
          <w:szCs w:val="20"/>
        </w:rPr>
        <w:t>действующее на основании договора поручения с</w:t>
      </w:r>
      <w:r w:rsidR="00093545" w:rsidRPr="0042610C">
        <w:rPr>
          <w:rFonts w:ascii="Times New Roman" w:hAnsi="Times New Roman" w:cs="Times New Roman"/>
          <w:sz w:val="20"/>
          <w:szCs w:val="20"/>
        </w:rPr>
        <w:t xml:space="preserve"> </w:t>
      </w:r>
      <w:r w:rsidR="0038237B" w:rsidRPr="0038237B">
        <w:rPr>
          <w:rFonts w:ascii="Times New Roman" w:hAnsi="Times New Roman" w:cs="Times New Roman"/>
          <w:b/>
          <w:bCs/>
          <w:sz w:val="20"/>
          <w:szCs w:val="20"/>
        </w:rPr>
        <w:t>Открытым акционерным обществом «Авиакомпания Бурятские авиалинии»</w:t>
      </w:r>
      <w:r w:rsidR="0038237B" w:rsidRPr="0038237B">
        <w:rPr>
          <w:rFonts w:ascii="Times New Roman" w:hAnsi="Times New Roman" w:cs="Times New Roman"/>
          <w:sz w:val="20"/>
          <w:szCs w:val="20"/>
        </w:rPr>
        <w:t xml:space="preserve"> (ИНН 0326006689, ОГРН 1020300963759, юридический адрес: 670018, Республика Бурятия, город Улан-Удэ, п. Аэропорт д. 10), именуемое в дальнейшем «Должник», в лице конкурсного управляющего Лишай Андрея Павловича (ИНН 502985902968, СНИЛС 182-135-414 45, адрес для направления корреспонденции: 680000, а/я 180, г. Хабаровск, тел. +79141527111, электронная почта Andrey11112@yandex.ru), член Ассоциации саморегулируемой организации арбитражных управляющих «Эгида» (ИНН 5836141204, ОГРН 1105800001526, 170100, </w:t>
      </w:r>
      <w:proofErr w:type="spellStart"/>
      <w:r w:rsidR="0038237B" w:rsidRPr="0038237B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="0038237B" w:rsidRPr="0038237B">
        <w:rPr>
          <w:rFonts w:ascii="Times New Roman" w:hAnsi="Times New Roman" w:cs="Times New Roman"/>
          <w:sz w:val="20"/>
          <w:szCs w:val="20"/>
        </w:rPr>
        <w:t xml:space="preserve"> Тверская, г. Тверь, б-р Радищева, д.11, оф. 17, Тел.: 8 (916) 999-91-01. </w:t>
      </w:r>
      <w:proofErr w:type="spellStart"/>
      <w:r w:rsidR="0038237B" w:rsidRPr="0038237B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="0038237B" w:rsidRPr="0038237B">
        <w:rPr>
          <w:rFonts w:ascii="Times New Roman" w:hAnsi="Times New Roman" w:cs="Times New Roman"/>
          <w:sz w:val="20"/>
          <w:szCs w:val="20"/>
        </w:rPr>
        <w:t>: info@egida-sro.ru), действующего на основании Определения Арбитражного суда Республики Бурятия от 14.11.2019г. по делу № А10-737/2017</w:t>
      </w:r>
      <w:r w:rsidR="0038237B">
        <w:rPr>
          <w:rFonts w:ascii="Times New Roman" w:hAnsi="Times New Roman" w:cs="Times New Roman"/>
          <w:sz w:val="20"/>
          <w:szCs w:val="20"/>
        </w:rPr>
        <w:t xml:space="preserve"> </w:t>
      </w:r>
      <w:r w:rsidR="00673B67" w:rsidRPr="0042610C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том, что по результатам электронных торгов (далее - Торги) на электронной торговой площадке АО «Российский аукционный дом» по адресу в сети Интернет: http://www.lot-online.ru/ (далее - ЭТП) имуществом </w:t>
      </w:r>
      <w:r w:rsidR="00B439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Должника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227EAD2D" w14:textId="22A037D2" w:rsidR="00093545" w:rsidRPr="0042610C" w:rsidRDefault="001809AC" w:rsidP="00382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9AC">
        <w:rPr>
          <w:rFonts w:ascii="Times New Roman" w:hAnsi="Times New Roman" w:cs="Times New Roman"/>
          <w:b/>
          <w:bCs/>
          <w:sz w:val="20"/>
          <w:szCs w:val="20"/>
        </w:rPr>
        <w:t>Лот №</w:t>
      </w:r>
      <w:r w:rsidR="00F3768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809AC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="0038237B" w:rsidRPr="0038237B">
        <w:rPr>
          <w:rFonts w:ascii="Times New Roman" w:hAnsi="Times New Roman" w:cs="Times New Roman"/>
          <w:sz w:val="20"/>
          <w:szCs w:val="20"/>
        </w:rPr>
        <w:t>Вертолет типа МИ-8Т, характеристики: бортовой номер: RA-24200; серийный номер 98728998; двигатель левый ТВ2-117АГ, заводской номер С91411095, дата изготовления 31.10.1981г, ; двигатель правый ТВ2-117А, заводской номер С93411260, дата изготовления 25.12.1983г.; предприятие производитель: п/я Р6759 (г. Улан-Удэ); дата производства 31.01.1987г</w:t>
      </w:r>
      <w:r w:rsidR="00B439B0" w:rsidRPr="001809AC">
        <w:rPr>
          <w:rFonts w:ascii="Times New Roman" w:hAnsi="Times New Roman" w:cs="Times New Roman"/>
          <w:sz w:val="20"/>
          <w:szCs w:val="20"/>
        </w:rPr>
        <w:t>, начальная</w:t>
      </w:r>
      <w:r w:rsidR="00B439B0" w:rsidRPr="00B439B0">
        <w:rPr>
          <w:rFonts w:ascii="Times New Roman" w:hAnsi="Times New Roman" w:cs="Times New Roman"/>
          <w:sz w:val="20"/>
          <w:szCs w:val="20"/>
        </w:rPr>
        <w:t xml:space="preserve"> цена имущества </w:t>
      </w:r>
      <w:r w:rsidR="0038237B">
        <w:rPr>
          <w:rFonts w:ascii="Times New Roman" w:hAnsi="Times New Roman" w:cs="Times New Roman"/>
          <w:sz w:val="20"/>
          <w:szCs w:val="20"/>
        </w:rPr>
        <w:t>450</w:t>
      </w:r>
      <w:r w:rsidR="00B439B0">
        <w:rPr>
          <w:rFonts w:ascii="Times New Roman" w:hAnsi="Times New Roman" w:cs="Times New Roman"/>
          <w:sz w:val="20"/>
          <w:szCs w:val="20"/>
        </w:rPr>
        <w:t> </w:t>
      </w:r>
      <w:r w:rsidR="00B439B0" w:rsidRPr="00B439B0">
        <w:rPr>
          <w:rFonts w:ascii="Times New Roman" w:hAnsi="Times New Roman" w:cs="Times New Roman"/>
          <w:sz w:val="20"/>
          <w:szCs w:val="20"/>
        </w:rPr>
        <w:t>000</w:t>
      </w:r>
      <w:r w:rsidR="00B439B0">
        <w:rPr>
          <w:rFonts w:ascii="Times New Roman" w:hAnsi="Times New Roman" w:cs="Times New Roman"/>
          <w:sz w:val="20"/>
          <w:szCs w:val="20"/>
        </w:rPr>
        <w:t>,</w:t>
      </w:r>
      <w:r w:rsidR="00B439B0" w:rsidRPr="00B439B0">
        <w:rPr>
          <w:rFonts w:ascii="Times New Roman" w:hAnsi="Times New Roman" w:cs="Times New Roman"/>
          <w:sz w:val="20"/>
          <w:szCs w:val="20"/>
        </w:rPr>
        <w:t>00</w:t>
      </w:r>
      <w:r w:rsidR="00B439B0">
        <w:rPr>
          <w:rFonts w:ascii="Times New Roman" w:hAnsi="Times New Roman" w:cs="Times New Roman"/>
          <w:sz w:val="20"/>
          <w:szCs w:val="20"/>
        </w:rPr>
        <w:t xml:space="preserve"> руб.</w:t>
      </w:r>
      <w:r w:rsidR="00093545" w:rsidRPr="0042610C">
        <w:rPr>
          <w:rFonts w:ascii="Times New Roman" w:hAnsi="Times New Roman" w:cs="Times New Roman"/>
          <w:sz w:val="20"/>
          <w:szCs w:val="20"/>
        </w:rPr>
        <w:t xml:space="preserve"> с </w:t>
      </w:r>
      <w:r w:rsidR="00673B67" w:rsidRPr="0042610C">
        <w:rPr>
          <w:rFonts w:ascii="Times New Roman" w:hAnsi="Times New Roman" w:cs="Times New Roman"/>
          <w:sz w:val="20"/>
          <w:szCs w:val="20"/>
        </w:rPr>
        <w:t xml:space="preserve">победителем </w:t>
      </w:r>
      <w:r w:rsidR="00093545" w:rsidRPr="0042610C">
        <w:rPr>
          <w:rFonts w:ascii="Times New Roman" w:hAnsi="Times New Roman" w:cs="Times New Roman"/>
          <w:sz w:val="20"/>
          <w:szCs w:val="20"/>
        </w:rPr>
        <w:t>Торг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 </w:t>
      </w:r>
      <w:r w:rsidR="0038237B" w:rsidRPr="003823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Общество</w:t>
      </w:r>
      <w:r w:rsidR="003823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r w:rsidR="0038237B" w:rsidRPr="003823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 ограниченной ответственностью «АВИАТЕХСНАБ»</w:t>
      </w:r>
      <w:r w:rsidR="003823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8237B" w:rsidRPr="003823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(ИНН 5407047450)</w:t>
      </w:r>
      <w:r w:rsidR="0042610C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 договор купли-продажи по цене </w:t>
      </w:r>
      <w:r w:rsidR="0038237B">
        <w:rPr>
          <w:rFonts w:ascii="Times New Roman" w:eastAsia="Times New Roman" w:hAnsi="Times New Roman" w:cs="Times New Roman"/>
          <w:sz w:val="20"/>
          <w:szCs w:val="20"/>
          <w:lang w:eastAsia="ru-RU"/>
        </w:rPr>
        <w:t>600</w:t>
      </w:r>
      <w:r w:rsidR="00F376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000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>,00 рублей.</w:t>
      </w:r>
    </w:p>
    <w:sectPr w:rsidR="00093545" w:rsidRPr="0042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42B4C"/>
    <w:rsid w:val="00081BA1"/>
    <w:rsid w:val="00093545"/>
    <w:rsid w:val="001809AC"/>
    <w:rsid w:val="0038237B"/>
    <w:rsid w:val="0039134F"/>
    <w:rsid w:val="0042610C"/>
    <w:rsid w:val="00430976"/>
    <w:rsid w:val="004B70AC"/>
    <w:rsid w:val="005C01A4"/>
    <w:rsid w:val="00673B67"/>
    <w:rsid w:val="00752DF6"/>
    <w:rsid w:val="00755C87"/>
    <w:rsid w:val="0077664B"/>
    <w:rsid w:val="007E481C"/>
    <w:rsid w:val="0098221D"/>
    <w:rsid w:val="009E5321"/>
    <w:rsid w:val="00AF2146"/>
    <w:rsid w:val="00B439B0"/>
    <w:rsid w:val="00CA110C"/>
    <w:rsid w:val="00CB40C6"/>
    <w:rsid w:val="00D4654A"/>
    <w:rsid w:val="00DA4B67"/>
    <w:rsid w:val="00E27D1D"/>
    <w:rsid w:val="00F37684"/>
    <w:rsid w:val="00F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25</cp:revision>
  <dcterms:created xsi:type="dcterms:W3CDTF">2023-01-30T06:11:00Z</dcterms:created>
  <dcterms:modified xsi:type="dcterms:W3CDTF">2024-03-05T06:25:00Z</dcterms:modified>
</cp:coreProperties>
</file>