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Сысоева Ирина Александровна (22.05.1979г.р., место рожд: гор. Новгород, адрес рег: 173025, Новгородская обл, Великий Новгород г, Зелинского ул, дом № 33, квартира 221, СНИЛС02322096098, ИНН 532115329711, паспорт РФ серия 4903, номер 549377, выдан 26.08.2003, кем выдан УПРАВЛЕНИЕМ ВНУТРЕННИХ ДЕЛ ВЕЛИКОГО НОВГОРОДА, код подразделения 532-001),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25.09.2023г. по делу №А44-4684/2023,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05.03.2024г. по продаже имущества Сысоевой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Magentis, 2006 г., VIN: X4XGD224360002118,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(Гребенюку Максиму Ивановичу) на праве собственности на основании Паспорта транспортного средства 40РМ552729, Свидетельства о регистрации ТС 9940588979.</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Сысоевой Ирины Александровны 40817810750170302000</w:t>
            </w:r>
            <w:r>
              <w:rPr>
                <w:rFonts w:ascii="Times New Roman" w:hAnsi="Times New Roman"/>
                <w:kern w:val="0"/>
                <w:sz w:val="20"/>
                <w:szCs w:val="20"/>
              </w:rPr>
              <w:t xml:space="preserve"> (ИНН 532115329711)</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Сысоева Ирина Александровна (22.05.1979г.р., место рожд: гор. Новгород, адрес рег: 173025, Новгородская обл, Великий Новгород г, Зелинского ул, дом № 33, квартира 221, СНИЛС02322096098, ИНН 532115329711, паспорт РФ серия 4903, номер 549377, выдан 26.08.2003, кем выдан УПРАВЛЕНИЕМ ВНУТРЕННИХ ДЕЛ ВЕЛИКОГО НОВГОРОДА, код подразделения 532-001)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Сысоевой Ирины Александровны 40817810750170302000 (ИНН 532115329711),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Сысоевой Ирины Александровны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Pages>
  <Words>1289</Words>
  <Characters>9202</Characters>
  <CharactersWithSpaces>10445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2024-01-25T12:43:12Z</dcterms:modified>
  <cp:revision>1</cp:revision>
  <dc:subject/>
  <dc:title/>
</cp:coreProperties>
</file>