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Степанова Анна Васильевна (Бахтюрина Анна Васильевна, Ладонина Анна Васильевна) (27.11.1975г.р., место рожд: с. Бояркино Инзенский р-н Ульяновская обл., адрес рег: 433034, Ульяновская обл, Инзенский р-н, Инза г, Железной Дивизии ул, дом № 45, СНИЛС05955865319, ИНН 730600849683, паспорт РФ серия 7320, номер 397300, выдан 12.12.2020, кем выдан УМВД РОССИИ ПО УЛЬЯНОВСКОЙ ОБЛАСТИ , код подразделения 730-008),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24.10.2023г. по делу №А72-11423/2023,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16.04.2024г. по продаже имущества Степановой Анны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26м², адрес (местонахождение): Ульяновская область, р-н Инзенский, г. Инза, ул.Огарева, д. 6, кв. 9, кадастровый номер: 73:04:030144:350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16.04.2024г. на сайте https://lot-online.ru/, и указана в Протоколе  от 16.04.2024г.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Степановой Анны Васильевны 40817810250171030813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Степанова Анна Васильевна (Бахтюрина Анна Васильевна, Ладонина Анна Васильевна) (27.11.1975г.р., место рожд: с. Бояркино Инзенский р-н Ульяновская обл., адрес рег: 433034, Ульяновская обл, Инзенский р-н, Инза г, Железной Дивизии ул, дом № 45, СНИЛС05955865319, ИНН 730600849683, паспорт РФ серия 7320, номер 397300, выдан 12.12.2020, кем выдан УМВД РОССИИ ПО УЛЬЯНОВСКОЙ ОБЛАСТИ , код подразделения 730-008)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Степановой Анны Васильевны 40817810250171030813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Степановой Анны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