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F7" w:rsidRPr="00AA57F7" w:rsidRDefault="003700D9" w:rsidP="006B3062">
      <w:pPr>
        <w:jc w:val="both"/>
      </w:pPr>
      <w:r w:rsidRPr="00AA57F7">
        <w:t>АО «Российский аукционный дом» сообщает о</w:t>
      </w:r>
      <w:r w:rsidR="008A7E7F" w:rsidRPr="00AA57F7">
        <w:t>б</w:t>
      </w:r>
      <w:r w:rsidRPr="00AA57F7">
        <w:t xml:space="preserve"> </w:t>
      </w:r>
      <w:r w:rsidR="008A7E7F" w:rsidRPr="00AA57F7">
        <w:t>отмене</w:t>
      </w:r>
      <w:r w:rsidRPr="00AA57F7">
        <w:t xml:space="preserve"> </w:t>
      </w:r>
      <w:r w:rsidR="008A7E7F" w:rsidRPr="00AA57F7">
        <w:t xml:space="preserve">торгов </w:t>
      </w:r>
      <w:r w:rsidR="00581895" w:rsidRPr="00AA57F7">
        <w:t xml:space="preserve"> </w:t>
      </w:r>
      <w:r w:rsidR="00AA57F7" w:rsidRPr="00AA57F7">
        <w:t xml:space="preserve">посредством публичного предложения, проводимых в период с </w:t>
      </w:r>
      <w:r w:rsidR="00762013" w:rsidRPr="00762013">
        <w:t>07.02.2024</w:t>
      </w:r>
      <w:r w:rsidR="00465C4D" w:rsidRPr="00465C4D">
        <w:t xml:space="preserve"> </w:t>
      </w:r>
      <w:r w:rsidR="00AA57F7" w:rsidRPr="00AA57F7">
        <w:t xml:space="preserve">по </w:t>
      </w:r>
      <w:r w:rsidR="00762013" w:rsidRPr="00762013">
        <w:t>07.05.2024</w:t>
      </w:r>
      <w:r w:rsidR="005C0584">
        <w:t xml:space="preserve"> </w:t>
      </w:r>
      <w:r w:rsidRPr="00AA57F7">
        <w:t xml:space="preserve">по продаже </w:t>
      </w:r>
      <w:r w:rsidR="006B40A2">
        <w:t>транспортн</w:t>
      </w:r>
      <w:r w:rsidR="00D272E0">
        <w:t>ых</w:t>
      </w:r>
      <w:r w:rsidR="006B40A2">
        <w:t xml:space="preserve"> средств</w:t>
      </w:r>
      <w:r w:rsidR="00214DDD" w:rsidRPr="00AA57F7">
        <w:t>, являющ</w:t>
      </w:r>
      <w:r w:rsidR="00D272E0">
        <w:t>ихся</w:t>
      </w:r>
      <w:r w:rsidR="006B40A2">
        <w:t xml:space="preserve"> </w:t>
      </w:r>
      <w:r w:rsidR="00214DDD" w:rsidRPr="00AA57F7">
        <w:t xml:space="preserve">собственностью </w:t>
      </w:r>
      <w:r w:rsidR="00AA57F7" w:rsidRPr="00AA57F7">
        <w:t>АО «Сбербанк Лизинг».</w:t>
      </w:r>
      <w:r w:rsidR="00762013">
        <w:t xml:space="preserve"> </w:t>
      </w:r>
      <w:r w:rsidR="00A579BA">
        <w:t xml:space="preserve"> </w:t>
      </w:r>
      <w:r w:rsidR="006B40A2">
        <w:t xml:space="preserve"> </w:t>
      </w:r>
      <w:r w:rsidR="003C6D9D">
        <w:t xml:space="preserve"> </w:t>
      </w:r>
      <w:r w:rsidR="00C87F47">
        <w:t xml:space="preserve">  </w:t>
      </w:r>
      <w:r w:rsidR="0068133B">
        <w:t xml:space="preserve"> </w:t>
      </w:r>
      <w:r w:rsidR="009D638F">
        <w:t xml:space="preserve"> </w:t>
      </w:r>
    </w:p>
    <w:p w:rsidR="00581895" w:rsidRDefault="00581895" w:rsidP="00AA57F7">
      <w:pPr>
        <w:pStyle w:val="2"/>
        <w:ind w:firstLine="284"/>
        <w:rPr>
          <w:b w:val="0"/>
        </w:rPr>
      </w:pPr>
    </w:p>
    <w:p w:rsidR="00D272E0" w:rsidRPr="00D272E0" w:rsidRDefault="00D272E0" w:rsidP="00D272E0">
      <w:pPr>
        <w:ind w:firstLine="284"/>
        <w:jc w:val="both"/>
        <w:rPr>
          <w:b/>
          <w:szCs w:val="22"/>
        </w:rPr>
      </w:pPr>
      <w:r>
        <w:rPr>
          <w:b/>
          <w:szCs w:val="22"/>
        </w:rPr>
        <w:t xml:space="preserve"> </w:t>
      </w:r>
      <w:r w:rsidRPr="00D272E0">
        <w:rPr>
          <w:b/>
          <w:szCs w:val="22"/>
        </w:rPr>
        <w:t xml:space="preserve"> </w:t>
      </w:r>
    </w:p>
    <w:p w:rsidR="006B3062" w:rsidRPr="005C0584" w:rsidRDefault="00D272E0" w:rsidP="00D272E0">
      <w:pPr>
        <w:ind w:firstLine="709"/>
        <w:jc w:val="both"/>
        <w:rPr>
          <w:sz w:val="22"/>
          <w:szCs w:val="22"/>
        </w:rPr>
      </w:pPr>
      <w:r>
        <w:rPr>
          <w:color w:val="000000"/>
          <w:szCs w:val="22"/>
          <w:lang w:eastAsia="en-US"/>
        </w:rPr>
        <w:t xml:space="preserve">- </w:t>
      </w:r>
      <w:r w:rsidR="00762013" w:rsidRPr="00762013">
        <w:rPr>
          <w:color w:val="000000"/>
          <w:szCs w:val="22"/>
          <w:lang w:eastAsia="en-US"/>
        </w:rPr>
        <w:t>Специализированный, автомобиль - самосвал HOWO T5G, 2023, Идентификационный номер: LZZ1DXVD6PD130851, принадлежащего Продавцу на праве собственности, что подтверждается Договором купли-продажи № ОВ/Ф-268282-02-01-С-01 от 25 мая 2023 г</w:t>
      </w:r>
      <w:r w:rsidR="00A579BA" w:rsidRPr="00A579BA">
        <w:rPr>
          <w:color w:val="000000"/>
          <w:szCs w:val="22"/>
          <w:lang w:eastAsia="en-US"/>
        </w:rPr>
        <w:t>.</w:t>
      </w:r>
      <w:r w:rsidRPr="00D272E0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762013" w:rsidRPr="00762013">
        <w:rPr>
          <w:b/>
        </w:rPr>
        <w:t>РАД-362823</w:t>
      </w:r>
      <w:r w:rsidRPr="00394997">
        <w:rPr>
          <w:b/>
        </w:rPr>
        <w:t>)</w:t>
      </w:r>
      <w:r w:rsidR="00333071">
        <w:rPr>
          <w:b/>
        </w:rPr>
        <w:t>.</w:t>
      </w:r>
    </w:p>
    <w:p w:rsidR="006B3062" w:rsidRDefault="006B3062" w:rsidP="006B3062">
      <w:pPr>
        <w:tabs>
          <w:tab w:val="left" w:pos="284"/>
        </w:tabs>
        <w:autoSpaceDE w:val="0"/>
        <w:autoSpaceDN w:val="0"/>
        <w:ind w:right="-1" w:firstLine="567"/>
        <w:jc w:val="both"/>
        <w:outlineLvl w:val="0"/>
        <w:rPr>
          <w:b/>
        </w:rPr>
      </w:pPr>
    </w:p>
    <w:p w:rsidR="00762013" w:rsidRPr="00762013" w:rsidRDefault="00762013" w:rsidP="00762013">
      <w:pPr>
        <w:tabs>
          <w:tab w:val="left" w:pos="284"/>
        </w:tabs>
        <w:ind w:right="-1" w:firstLine="567"/>
        <w:jc w:val="center"/>
        <w:rPr>
          <w:b/>
        </w:rPr>
      </w:pPr>
      <w:r w:rsidRPr="00762013">
        <w:rPr>
          <w:b/>
        </w:rPr>
        <w:t>Начальная цена Лота 1 –</w:t>
      </w:r>
      <w:r w:rsidRPr="00762013">
        <w:rPr>
          <w:b/>
          <w:bCs/>
        </w:rPr>
        <w:t xml:space="preserve"> 8 002 000 рублей 00 копеек </w:t>
      </w:r>
      <w:r w:rsidRPr="00762013">
        <w:rPr>
          <w:b/>
        </w:rPr>
        <w:t xml:space="preserve">(в том числе НДС 20%).   </w:t>
      </w:r>
    </w:p>
    <w:p w:rsidR="006B3062" w:rsidRDefault="00762013" w:rsidP="00762013">
      <w:pPr>
        <w:tabs>
          <w:tab w:val="left" w:pos="284"/>
        </w:tabs>
        <w:ind w:right="-1" w:firstLine="567"/>
        <w:jc w:val="center"/>
        <w:rPr>
          <w:b/>
        </w:rPr>
      </w:pPr>
      <w:r w:rsidRPr="00762013">
        <w:rPr>
          <w:b/>
        </w:rPr>
        <w:t>Сумма задатка – 800 200 рублей 00 копеек</w:t>
      </w:r>
      <w:r w:rsidR="00A579BA" w:rsidRPr="00A579BA">
        <w:rPr>
          <w:b/>
        </w:rPr>
        <w:t>.</w:t>
      </w:r>
    </w:p>
    <w:p w:rsidR="00AA57F7" w:rsidRDefault="00AA57F7" w:rsidP="00AA57F7">
      <w:pPr>
        <w:tabs>
          <w:tab w:val="left" w:pos="284"/>
        </w:tabs>
        <w:ind w:right="-1" w:firstLine="567"/>
        <w:jc w:val="center"/>
        <w:rPr>
          <w:b/>
        </w:rPr>
      </w:pPr>
    </w:p>
    <w:p w:rsidR="00DD53F7" w:rsidRDefault="002C73DE" w:rsidP="00581895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- </w:t>
      </w:r>
      <w:r w:rsidR="00EA3662" w:rsidRPr="00EA3662">
        <w:rPr>
          <w:color w:val="000000"/>
          <w:szCs w:val="22"/>
          <w:lang w:eastAsia="en-US"/>
        </w:rPr>
        <w:t>Специализированный, автомобиль - самосвал FAW J6, 2022, Идентификационный номер: LFWKVXRP5N1E15424, принадлежащего Продавцу на праве собственности, что подтверждается Договором купли-продажи № ОВ/Ф-288919-08-01-С-01 от 20 апреля 2023 г</w:t>
      </w:r>
      <w:r w:rsidRPr="00C21176">
        <w:rPr>
          <w:color w:val="000000"/>
          <w:szCs w:val="22"/>
          <w:lang w:eastAsia="en-US"/>
        </w:rPr>
        <w:t>.</w:t>
      </w:r>
      <w:r w:rsidRPr="002C73DE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226C89" w:rsidRPr="00226C89">
        <w:rPr>
          <w:b/>
        </w:rPr>
        <w:t>РАД-36282</w:t>
      </w:r>
      <w:r w:rsidR="00226C89">
        <w:rPr>
          <w:b/>
        </w:rPr>
        <w:t>4</w:t>
      </w:r>
      <w:r w:rsidRPr="00394997">
        <w:rPr>
          <w:b/>
        </w:rPr>
        <w:t>)</w:t>
      </w:r>
      <w:r w:rsidR="00333071">
        <w:rPr>
          <w:b/>
        </w:rPr>
        <w:t>.</w:t>
      </w:r>
    </w:p>
    <w:p w:rsidR="002C73DE" w:rsidRDefault="002C73DE" w:rsidP="00581895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</w:p>
    <w:p w:rsidR="00EA3662" w:rsidRPr="00EA3662" w:rsidRDefault="00EA3662" w:rsidP="00EA3662">
      <w:pPr>
        <w:autoSpaceDE w:val="0"/>
        <w:autoSpaceDN w:val="0"/>
        <w:ind w:firstLine="720"/>
        <w:jc w:val="center"/>
        <w:outlineLvl w:val="0"/>
        <w:rPr>
          <w:b/>
        </w:rPr>
      </w:pPr>
      <w:r w:rsidRPr="00EA3662">
        <w:rPr>
          <w:b/>
        </w:rPr>
        <w:t>Начальная цена Лота 1 –</w:t>
      </w:r>
      <w:r w:rsidRPr="00EA3662">
        <w:rPr>
          <w:b/>
          <w:bCs/>
        </w:rPr>
        <w:t xml:space="preserve"> 6 216 000 рублей 00 копеек </w:t>
      </w:r>
      <w:r w:rsidRPr="00EA3662">
        <w:rPr>
          <w:b/>
        </w:rPr>
        <w:t xml:space="preserve">(в том числе НДС 20%).   </w:t>
      </w:r>
    </w:p>
    <w:p w:rsidR="002C73DE" w:rsidRDefault="00EA3662" w:rsidP="00EA3662">
      <w:pPr>
        <w:autoSpaceDE w:val="0"/>
        <w:autoSpaceDN w:val="0"/>
        <w:ind w:firstLine="720"/>
        <w:jc w:val="center"/>
        <w:outlineLvl w:val="0"/>
        <w:rPr>
          <w:b/>
        </w:rPr>
      </w:pPr>
      <w:r w:rsidRPr="00EA3662">
        <w:rPr>
          <w:b/>
        </w:rPr>
        <w:t>Сумма задатка – 621 600 рублей 00 копеек</w:t>
      </w:r>
      <w:r w:rsidR="002C73DE" w:rsidRPr="002C73DE">
        <w:rPr>
          <w:b/>
        </w:rPr>
        <w:t>.</w:t>
      </w:r>
    </w:p>
    <w:p w:rsidR="002C73DE" w:rsidRDefault="002C73DE" w:rsidP="002C73DE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2C73DE" w:rsidRDefault="002C73DE" w:rsidP="002C73DE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- </w:t>
      </w:r>
      <w:r w:rsidR="00EA3662" w:rsidRPr="00EA3662">
        <w:rPr>
          <w:color w:val="000000"/>
          <w:szCs w:val="22"/>
          <w:lang w:eastAsia="en-US"/>
        </w:rPr>
        <w:t>Автомобиль KIA K5, 2022, Идентификационный номер: XWEG2414BN0007949, принадлежащего Продавцу на праве собственности, что подтверждается Договором купли-продажи № ОВ/Ф-288507-09-01-С-01 от 02 мая 2023 г</w:t>
      </w:r>
      <w:r>
        <w:rPr>
          <w:color w:val="000000"/>
          <w:szCs w:val="22"/>
          <w:lang w:eastAsia="en-US"/>
        </w:rPr>
        <w:t>.</w:t>
      </w:r>
      <w:r w:rsidRPr="002C73DE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226C89" w:rsidRPr="00226C89">
        <w:rPr>
          <w:b/>
        </w:rPr>
        <w:t>РАД-36282</w:t>
      </w:r>
      <w:r w:rsidR="00226C89">
        <w:rPr>
          <w:b/>
        </w:rPr>
        <w:t>5</w:t>
      </w:r>
      <w:r w:rsidRPr="00394997">
        <w:rPr>
          <w:b/>
        </w:rPr>
        <w:t>)</w:t>
      </w:r>
      <w:r w:rsidR="00333071">
        <w:rPr>
          <w:b/>
        </w:rPr>
        <w:t>.</w:t>
      </w:r>
    </w:p>
    <w:p w:rsidR="002C73DE" w:rsidRDefault="002C73DE" w:rsidP="002C73DE">
      <w:pPr>
        <w:tabs>
          <w:tab w:val="left" w:pos="284"/>
        </w:tabs>
        <w:ind w:right="-1" w:firstLine="567"/>
        <w:jc w:val="center"/>
        <w:rPr>
          <w:b/>
        </w:rPr>
      </w:pPr>
    </w:p>
    <w:p w:rsidR="00EA3662" w:rsidRPr="00EA3662" w:rsidRDefault="00EA3662" w:rsidP="00EA3662">
      <w:pPr>
        <w:autoSpaceDE w:val="0"/>
        <w:autoSpaceDN w:val="0"/>
        <w:ind w:firstLine="720"/>
        <w:jc w:val="center"/>
        <w:outlineLvl w:val="0"/>
        <w:rPr>
          <w:b/>
        </w:rPr>
      </w:pPr>
      <w:r w:rsidRPr="00EA3662">
        <w:rPr>
          <w:b/>
        </w:rPr>
        <w:t>Начальная цена Лота 1 –</w:t>
      </w:r>
      <w:r w:rsidRPr="00EA3662">
        <w:rPr>
          <w:b/>
          <w:bCs/>
        </w:rPr>
        <w:t xml:space="preserve"> 2 854 000 рублей 00 копеек </w:t>
      </w:r>
      <w:r w:rsidRPr="00EA3662">
        <w:rPr>
          <w:b/>
        </w:rPr>
        <w:t xml:space="preserve">(в том числе НДС 20%).   </w:t>
      </w:r>
    </w:p>
    <w:p w:rsidR="002C73DE" w:rsidRDefault="00EA3662" w:rsidP="00EA3662">
      <w:pPr>
        <w:autoSpaceDE w:val="0"/>
        <w:autoSpaceDN w:val="0"/>
        <w:ind w:firstLine="720"/>
        <w:jc w:val="center"/>
        <w:outlineLvl w:val="0"/>
        <w:rPr>
          <w:b/>
        </w:rPr>
      </w:pPr>
      <w:r w:rsidRPr="00EA3662">
        <w:rPr>
          <w:b/>
        </w:rPr>
        <w:t>Сумма задатка – 285 400 рублей 00 копеек</w:t>
      </w:r>
      <w:r w:rsidR="002C73DE">
        <w:rPr>
          <w:b/>
        </w:rPr>
        <w:t>.</w:t>
      </w:r>
    </w:p>
    <w:p w:rsidR="002C73DE" w:rsidRDefault="002C73DE" w:rsidP="002C73DE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2C73DE" w:rsidRDefault="00AD73E2" w:rsidP="002C73DE">
      <w:pPr>
        <w:autoSpaceDE w:val="0"/>
        <w:autoSpaceDN w:val="0"/>
        <w:ind w:firstLine="720"/>
        <w:jc w:val="both"/>
        <w:outlineLvl w:val="0"/>
        <w:rPr>
          <w:b/>
        </w:rPr>
      </w:pPr>
      <w:r>
        <w:rPr>
          <w:color w:val="000000"/>
          <w:szCs w:val="22"/>
          <w:lang w:eastAsia="en-US"/>
        </w:rPr>
        <w:t xml:space="preserve">- </w:t>
      </w:r>
      <w:r w:rsidR="00EA3662" w:rsidRPr="00EA3662">
        <w:rPr>
          <w:color w:val="000000"/>
          <w:szCs w:val="22"/>
          <w:lang w:eastAsia="en-US"/>
        </w:rPr>
        <w:t>Автомобиль KIA RIO, 2022, Идентификационный номер: Z94C251BBNR185315, принадлежащего Продавцу на праве собственности, что подтверждается Договором купли-продажи № ОВ/Ф-288507-10-01-С-01 от 02 мая 2023 г</w:t>
      </w:r>
      <w:r w:rsidR="002C73DE" w:rsidRPr="00C21176">
        <w:rPr>
          <w:color w:val="000000"/>
          <w:szCs w:val="22"/>
          <w:lang w:eastAsia="en-US"/>
        </w:rPr>
        <w:t>.</w:t>
      </w:r>
      <w:r w:rsidR="002C73DE" w:rsidRPr="002C73DE">
        <w:rPr>
          <w:b/>
        </w:rPr>
        <w:t xml:space="preserve"> </w:t>
      </w:r>
      <w:r w:rsidR="002C73DE" w:rsidRPr="00394997">
        <w:rPr>
          <w:b/>
        </w:rPr>
        <w:t xml:space="preserve">(код лота </w:t>
      </w:r>
      <w:r w:rsidR="00226C89" w:rsidRPr="00226C89">
        <w:rPr>
          <w:b/>
        </w:rPr>
        <w:t>РАД-362826</w:t>
      </w:r>
      <w:r w:rsidR="002C73DE" w:rsidRPr="00226C89">
        <w:rPr>
          <w:b/>
        </w:rPr>
        <w:t>)</w:t>
      </w:r>
      <w:r w:rsidR="00333071" w:rsidRPr="00226C89">
        <w:rPr>
          <w:b/>
        </w:rPr>
        <w:t>.</w:t>
      </w:r>
    </w:p>
    <w:p w:rsidR="002C73DE" w:rsidRDefault="002C73DE" w:rsidP="002C73DE">
      <w:pPr>
        <w:autoSpaceDE w:val="0"/>
        <w:autoSpaceDN w:val="0"/>
        <w:ind w:firstLine="720"/>
        <w:jc w:val="both"/>
        <w:outlineLvl w:val="0"/>
        <w:rPr>
          <w:b/>
        </w:rPr>
      </w:pPr>
    </w:p>
    <w:p w:rsidR="00EA3662" w:rsidRPr="00EA3662" w:rsidRDefault="00EA3662" w:rsidP="00EA3662">
      <w:pPr>
        <w:autoSpaceDE w:val="0"/>
        <w:autoSpaceDN w:val="0"/>
        <w:ind w:firstLine="720"/>
        <w:jc w:val="center"/>
        <w:outlineLvl w:val="0"/>
        <w:rPr>
          <w:b/>
        </w:rPr>
      </w:pPr>
      <w:r w:rsidRPr="00EA3662">
        <w:rPr>
          <w:b/>
        </w:rPr>
        <w:t xml:space="preserve">Начальная цена Лота 1 – 1 844 000 рублей 00 копеек (в том числе НДС 20%).   </w:t>
      </w:r>
    </w:p>
    <w:p w:rsidR="002C73DE" w:rsidRDefault="00EA3662" w:rsidP="00EA3662">
      <w:pPr>
        <w:autoSpaceDE w:val="0"/>
        <w:autoSpaceDN w:val="0"/>
        <w:ind w:firstLine="720"/>
        <w:jc w:val="center"/>
        <w:outlineLvl w:val="0"/>
        <w:rPr>
          <w:b/>
        </w:rPr>
      </w:pPr>
      <w:r w:rsidRPr="00EA3662">
        <w:rPr>
          <w:b/>
        </w:rPr>
        <w:t>Сумма задатка – 184 400 рублей 00 копеек</w:t>
      </w:r>
      <w:r w:rsidR="002C73DE" w:rsidRPr="002C73DE">
        <w:rPr>
          <w:b/>
        </w:rPr>
        <w:t>.</w:t>
      </w:r>
    </w:p>
    <w:p w:rsidR="00A579BA" w:rsidRDefault="00A579BA" w:rsidP="00333071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A579BA" w:rsidRPr="005C0584" w:rsidRDefault="00A579BA" w:rsidP="00A579BA">
      <w:pPr>
        <w:ind w:firstLine="709"/>
        <w:jc w:val="both"/>
        <w:rPr>
          <w:sz w:val="22"/>
          <w:szCs w:val="22"/>
        </w:rPr>
      </w:pPr>
      <w:r>
        <w:rPr>
          <w:color w:val="000000"/>
          <w:szCs w:val="22"/>
          <w:lang w:eastAsia="en-US"/>
        </w:rPr>
        <w:t xml:space="preserve">- </w:t>
      </w:r>
      <w:r w:rsidR="00226C89" w:rsidRPr="00226C89">
        <w:rPr>
          <w:color w:val="000000"/>
          <w:szCs w:val="22"/>
          <w:lang w:eastAsia="en-US"/>
        </w:rPr>
        <w:t>Автомобиль CHERY TIGGO7 PRO MAX, 2023, Идентификационный номер: LVVDB21B1PD743203, принадлежащего Продавцу на праве собственности, что подтверждается Договором купли-продажи № ОВ/Ф-288507-08-01-С-01 от 02 мая 2023 г</w:t>
      </w:r>
      <w:r w:rsidRPr="00EE764D">
        <w:rPr>
          <w:color w:val="000000"/>
          <w:szCs w:val="22"/>
          <w:lang w:eastAsia="en-US"/>
        </w:rPr>
        <w:t>.</w:t>
      </w:r>
      <w:r w:rsidRPr="00D272E0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226C89" w:rsidRPr="00226C89">
        <w:rPr>
          <w:b/>
        </w:rPr>
        <w:t>РАД-36282</w:t>
      </w:r>
      <w:r w:rsidR="00226C89">
        <w:rPr>
          <w:b/>
        </w:rPr>
        <w:t>7</w:t>
      </w:r>
      <w:bookmarkStart w:id="0" w:name="_GoBack"/>
      <w:bookmarkEnd w:id="0"/>
      <w:r w:rsidRPr="00394997">
        <w:rPr>
          <w:b/>
        </w:rPr>
        <w:t>)</w:t>
      </w:r>
      <w:r>
        <w:rPr>
          <w:b/>
        </w:rPr>
        <w:t>.</w:t>
      </w:r>
    </w:p>
    <w:p w:rsidR="00A579BA" w:rsidRDefault="00A579BA" w:rsidP="00A579BA">
      <w:pPr>
        <w:tabs>
          <w:tab w:val="left" w:pos="284"/>
        </w:tabs>
        <w:autoSpaceDE w:val="0"/>
        <w:autoSpaceDN w:val="0"/>
        <w:ind w:right="-1" w:firstLine="567"/>
        <w:jc w:val="both"/>
        <w:outlineLvl w:val="0"/>
        <w:rPr>
          <w:b/>
        </w:rPr>
      </w:pPr>
    </w:p>
    <w:p w:rsidR="00226C89" w:rsidRPr="00226C89" w:rsidRDefault="00226C89" w:rsidP="00226C89">
      <w:pPr>
        <w:tabs>
          <w:tab w:val="left" w:pos="284"/>
        </w:tabs>
        <w:ind w:right="-1" w:firstLine="567"/>
        <w:jc w:val="center"/>
        <w:rPr>
          <w:b/>
        </w:rPr>
      </w:pPr>
      <w:r w:rsidRPr="00226C89">
        <w:rPr>
          <w:b/>
        </w:rPr>
        <w:t xml:space="preserve">Начальная цена Лота 1 – 2 245 000 рублей 00 копеек (в том числе НДС 20%).   </w:t>
      </w:r>
    </w:p>
    <w:p w:rsidR="00A579BA" w:rsidRDefault="00226C89" w:rsidP="00226C89">
      <w:pPr>
        <w:tabs>
          <w:tab w:val="left" w:pos="284"/>
        </w:tabs>
        <w:ind w:right="-1" w:firstLine="567"/>
        <w:jc w:val="center"/>
        <w:rPr>
          <w:b/>
        </w:rPr>
      </w:pPr>
      <w:r w:rsidRPr="00226C89">
        <w:rPr>
          <w:b/>
        </w:rPr>
        <w:t>Сумма задатка – 224 500 рублей 00 копеек</w:t>
      </w:r>
      <w:r w:rsidR="00A579BA" w:rsidRPr="00D272E0">
        <w:rPr>
          <w:b/>
        </w:rPr>
        <w:t>.</w:t>
      </w:r>
    </w:p>
    <w:p w:rsidR="00A579BA" w:rsidRDefault="00A579BA" w:rsidP="00A579BA">
      <w:pPr>
        <w:tabs>
          <w:tab w:val="left" w:pos="284"/>
        </w:tabs>
        <w:ind w:right="-1" w:firstLine="567"/>
        <w:jc w:val="center"/>
        <w:rPr>
          <w:b/>
        </w:rPr>
      </w:pPr>
    </w:p>
    <w:p w:rsidR="00D97691" w:rsidRPr="00B2292B" w:rsidRDefault="00D97691" w:rsidP="00333071">
      <w:pPr>
        <w:autoSpaceDE w:val="0"/>
        <w:autoSpaceDN w:val="0"/>
        <w:ind w:firstLine="720"/>
        <w:jc w:val="center"/>
        <w:outlineLvl w:val="0"/>
      </w:pPr>
    </w:p>
    <w:sectPr w:rsidR="00D97691" w:rsidRPr="00B2292B" w:rsidSect="00A579B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20DBF"/>
    <w:rsid w:val="0005587F"/>
    <w:rsid w:val="00064045"/>
    <w:rsid w:val="0018462B"/>
    <w:rsid w:val="00203EE2"/>
    <w:rsid w:val="00214DDD"/>
    <w:rsid w:val="00226C89"/>
    <w:rsid w:val="002B3F23"/>
    <w:rsid w:val="002C73DE"/>
    <w:rsid w:val="00333071"/>
    <w:rsid w:val="0034675B"/>
    <w:rsid w:val="003700D9"/>
    <w:rsid w:val="00394997"/>
    <w:rsid w:val="003C6D9D"/>
    <w:rsid w:val="003D3866"/>
    <w:rsid w:val="004276A6"/>
    <w:rsid w:val="00465C4D"/>
    <w:rsid w:val="004763A5"/>
    <w:rsid w:val="00581895"/>
    <w:rsid w:val="005A207E"/>
    <w:rsid w:val="005A7674"/>
    <w:rsid w:val="005C0584"/>
    <w:rsid w:val="0068133B"/>
    <w:rsid w:val="006B3062"/>
    <w:rsid w:val="006B40A2"/>
    <w:rsid w:val="006C0037"/>
    <w:rsid w:val="00702177"/>
    <w:rsid w:val="00706571"/>
    <w:rsid w:val="007117B4"/>
    <w:rsid w:val="00740C61"/>
    <w:rsid w:val="00762013"/>
    <w:rsid w:val="007B373B"/>
    <w:rsid w:val="0081080C"/>
    <w:rsid w:val="008A7E7F"/>
    <w:rsid w:val="008D35D4"/>
    <w:rsid w:val="008F27AB"/>
    <w:rsid w:val="00940EC5"/>
    <w:rsid w:val="00951FFC"/>
    <w:rsid w:val="00976F99"/>
    <w:rsid w:val="009D638F"/>
    <w:rsid w:val="009F3538"/>
    <w:rsid w:val="00A37F9A"/>
    <w:rsid w:val="00A579BA"/>
    <w:rsid w:val="00A67288"/>
    <w:rsid w:val="00AA57F7"/>
    <w:rsid w:val="00AD73E2"/>
    <w:rsid w:val="00AF7137"/>
    <w:rsid w:val="00B2292B"/>
    <w:rsid w:val="00B43FFF"/>
    <w:rsid w:val="00BB68E6"/>
    <w:rsid w:val="00BC5271"/>
    <w:rsid w:val="00C5571E"/>
    <w:rsid w:val="00C87F47"/>
    <w:rsid w:val="00CA1A8F"/>
    <w:rsid w:val="00CE0C94"/>
    <w:rsid w:val="00CE7803"/>
    <w:rsid w:val="00D109D2"/>
    <w:rsid w:val="00D272E0"/>
    <w:rsid w:val="00D34CB1"/>
    <w:rsid w:val="00D356A3"/>
    <w:rsid w:val="00D372A7"/>
    <w:rsid w:val="00D42F46"/>
    <w:rsid w:val="00D72D79"/>
    <w:rsid w:val="00D97691"/>
    <w:rsid w:val="00DD53F7"/>
    <w:rsid w:val="00DF4E03"/>
    <w:rsid w:val="00E37D5C"/>
    <w:rsid w:val="00E44D38"/>
    <w:rsid w:val="00E50A6D"/>
    <w:rsid w:val="00E564AD"/>
    <w:rsid w:val="00E90926"/>
    <w:rsid w:val="00E9264B"/>
    <w:rsid w:val="00EA1AD1"/>
    <w:rsid w:val="00EA3662"/>
    <w:rsid w:val="00EE5C85"/>
    <w:rsid w:val="00EE764D"/>
    <w:rsid w:val="00EF2A0E"/>
    <w:rsid w:val="00FA1CAE"/>
    <w:rsid w:val="00FA3FF0"/>
    <w:rsid w:val="00FC77CF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8">
    <w:name w:val="Знак Знак"/>
    <w:basedOn w:val="a"/>
    <w:rsid w:val="00AA57F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9">
    <w:name w:val="Знак Знак"/>
    <w:basedOn w:val="a"/>
    <w:rsid w:val="00951F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FC77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B306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6B40A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3C6D9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465C4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D272E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8">
    <w:name w:val="Знак Знак"/>
    <w:basedOn w:val="a"/>
    <w:rsid w:val="00AA57F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9">
    <w:name w:val="Знак Знак"/>
    <w:basedOn w:val="a"/>
    <w:rsid w:val="00951F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FC77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B306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6B40A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3C6D9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465C4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D272E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94</cp:revision>
  <cp:lastPrinted>2024-02-27T09:27:00Z</cp:lastPrinted>
  <dcterms:created xsi:type="dcterms:W3CDTF">2014-07-08T11:34:00Z</dcterms:created>
  <dcterms:modified xsi:type="dcterms:W3CDTF">2024-03-11T07:16:00Z</dcterms:modified>
</cp:coreProperties>
</file>