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Сайфиддинов Субхиддин Ахлиддинович (23.12.1975г.р., место рожд: к/с им. Крупской Кумсангирский район Таджикская ССР, адрес рег: 453500, Башкортостан Респ, Белорецкий р-н, Белорецк г, Хмельницкого ул, дом № 5, квартира 3, СНИЛС14599266920, ИНН 025610329006, паспорт РФ серия 8020, номер 256968, выдан 13.01.2021, кем выдан МВД по Республике Башкортостан, код подразделения 020-012),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17.07.2023г. по делу №А07-1741/2023,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Сайфиддинова Субхиддина Ахлиддиновича,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Сайфиддинова Субхиддина Ахлиддиновича 40817810350170967078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Сайфиддинов Субхиддин Ахлиддинович (23.12.1975г.р., место рожд: к/с им. Крупской Кумсангирский район Таджикская ССР, адрес рег: 453500, Башкортостан Респ, Белорецкий р-н, Белорецк г, Хмельницкого ул, дом № 5, квартира 3, СНИЛС14599266920, ИНН 025610329006, паспорт РФ серия 8020, номер 256968, выдан 13.01.2021, кем выдан МВД по Республике Башкортостан, код подразделения 020-012)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Сайфиддинова Субхиддина Ахлиддиновича 40817810350170967078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Сайфиддинова Субхиддина Ахлиддиновича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