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A5CA" w14:textId="70A68D48" w:rsidR="00B078A0" w:rsidRPr="005A7D1D" w:rsidRDefault="00CD2F5C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F5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D2F5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D2F5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D2F5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D2F5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D2F5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(адрес регистрации: 362040, Республика Северная Осетия-Алания, г. Владикавказ, ул. Станиславского, д. 10, ИНН 1504029723, ОГРН 1021500000147) (далее – </w:t>
      </w:r>
      <w:proofErr w:type="gramStart"/>
      <w:r w:rsidRPr="00CD2F5C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</w:t>
      </w:r>
      <w:r w:rsidR="00D83FC6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  <w:proofErr w:type="gramEnd"/>
    </w:p>
    <w:p w14:paraId="4252E889" w14:textId="77777777" w:rsidR="00B078A0" w:rsidRPr="00DB791E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91E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283CDAA8" w:rsidR="00B078A0" w:rsidRPr="00DB791E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91E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32082C" w:rsidRPr="00DB791E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Pr="00DB791E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419D38B8" w14:textId="2A220369" w:rsidR="00D03CDD" w:rsidRPr="00DB791E" w:rsidRDefault="00D03CDD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91E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proofErr w:type="spellStart"/>
      <w:r w:rsidR="005848A5" w:rsidRPr="00DB791E">
        <w:rPr>
          <w:rFonts w:ascii="Times New Roman" w:hAnsi="Times New Roman" w:cs="Times New Roman"/>
          <w:color w:val="000000"/>
          <w:sz w:val="24"/>
          <w:szCs w:val="24"/>
        </w:rPr>
        <w:t>Хаев</w:t>
      </w:r>
      <w:proofErr w:type="spellEnd"/>
      <w:r w:rsidR="005848A5" w:rsidRPr="00DB791E">
        <w:rPr>
          <w:rFonts w:ascii="Times New Roman" w:hAnsi="Times New Roman" w:cs="Times New Roman"/>
          <w:color w:val="000000"/>
          <w:sz w:val="24"/>
          <w:szCs w:val="24"/>
        </w:rPr>
        <w:t xml:space="preserve"> Руслан Владимирович</w:t>
      </w:r>
      <w:r w:rsidR="005848A5" w:rsidRPr="005848A5">
        <w:rPr>
          <w:rFonts w:ascii="Times New Roman" w:hAnsi="Times New Roman" w:cs="Times New Roman"/>
          <w:color w:val="000000"/>
          <w:sz w:val="24"/>
          <w:szCs w:val="24"/>
        </w:rPr>
        <w:t>, определение АС Республики Северная Осетия-Алания от 18.09.2017 по делу А61-1055/2016 (745 082,90 руб.)</w:t>
      </w:r>
      <w:r w:rsidR="00584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5CC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84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5CCE" w:rsidRPr="00955CCE">
        <w:rPr>
          <w:rFonts w:ascii="Times New Roman" w:hAnsi="Times New Roman" w:cs="Times New Roman"/>
          <w:color w:val="000000"/>
          <w:sz w:val="24"/>
          <w:szCs w:val="24"/>
        </w:rPr>
        <w:t>26 287,87</w:t>
      </w:r>
      <w:r w:rsidR="00955CCE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955CCE" w:rsidRPr="00955C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19E873" w14:textId="347938A2" w:rsidR="0032082C" w:rsidRPr="005A7D1D" w:rsidRDefault="00955CCE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="00DB791E" w:rsidRPr="00DB791E">
        <w:rPr>
          <w:rFonts w:ascii="Times New Roman" w:hAnsi="Times New Roman" w:cs="Times New Roman"/>
          <w:color w:val="000000"/>
          <w:sz w:val="24"/>
          <w:szCs w:val="24"/>
        </w:rPr>
        <w:t>Дигуров</w:t>
      </w:r>
      <w:proofErr w:type="spellEnd"/>
      <w:r w:rsidR="00DB791E" w:rsidRPr="00DB791E">
        <w:rPr>
          <w:rFonts w:ascii="Times New Roman" w:hAnsi="Times New Roman" w:cs="Times New Roman"/>
          <w:color w:val="000000"/>
          <w:sz w:val="24"/>
          <w:szCs w:val="24"/>
        </w:rPr>
        <w:t xml:space="preserve"> Марат Борисович, определение АС Республики Северная Осетия-Алания от 03.10.2017 по делу А61-1055/2016 (371 319,64 руб.)</w:t>
      </w:r>
      <w:r w:rsidR="00DB791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DB791E" w:rsidRPr="00DB791E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B7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91E" w:rsidRPr="00DB791E">
        <w:rPr>
          <w:rFonts w:ascii="Times New Roman" w:hAnsi="Times New Roman" w:cs="Times New Roman"/>
          <w:color w:val="000000"/>
          <w:sz w:val="24"/>
          <w:szCs w:val="24"/>
        </w:rPr>
        <w:t>100,83</w:t>
      </w:r>
      <w:r w:rsidR="00DB791E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30E497C2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7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марта 2024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B7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апреля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F5EFB50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91E" w:rsidRPr="00DB7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марта 2024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</w:t>
      </w:r>
      <w:r w:rsidRPr="00DB791E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083B44" w:rsidRPr="00DB791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DB791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DB791E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DB791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B7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DB7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B7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DB7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B79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B791E">
        <w:rPr>
          <w:rFonts w:ascii="Times New Roman" w:hAnsi="Times New Roman" w:cs="Times New Roman"/>
          <w:color w:val="000000"/>
          <w:sz w:val="24"/>
          <w:szCs w:val="24"/>
        </w:rPr>
        <w:t>до даты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7D1D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083B44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36DE777B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DB791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F9A839A" w14:textId="5442FE78" w:rsidR="00DB791E" w:rsidRPr="00DB791E" w:rsidRDefault="00DB791E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9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1: </w:t>
      </w:r>
    </w:p>
    <w:p w14:paraId="0F27BC35" w14:textId="5173E948" w:rsidR="00DB791E" w:rsidRPr="00C7746A" w:rsidRDefault="00DB791E" w:rsidP="00DB7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46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C7746A">
        <w:rPr>
          <w:rFonts w:ascii="Times New Roman" w:hAnsi="Times New Roman" w:cs="Times New Roman"/>
          <w:color w:val="000000"/>
          <w:sz w:val="24"/>
          <w:szCs w:val="24"/>
        </w:rPr>
        <w:t>19 марта</w:t>
      </w:r>
      <w:r w:rsidRPr="00C7746A">
        <w:rPr>
          <w:rFonts w:ascii="Times New Roman" w:hAnsi="Times New Roman" w:cs="Times New Roman"/>
          <w:color w:val="000000"/>
          <w:sz w:val="24"/>
          <w:szCs w:val="24"/>
        </w:rPr>
        <w:t xml:space="preserve"> 2024 г. по </w:t>
      </w:r>
      <w:r w:rsidRPr="00C7746A">
        <w:rPr>
          <w:rFonts w:ascii="Times New Roman" w:hAnsi="Times New Roman" w:cs="Times New Roman"/>
          <w:color w:val="000000"/>
          <w:sz w:val="24"/>
          <w:szCs w:val="24"/>
        </w:rPr>
        <w:t>25 апреля</w:t>
      </w:r>
      <w:r w:rsidRPr="00C7746A">
        <w:rPr>
          <w:rFonts w:ascii="Times New Roman" w:hAnsi="Times New Roman" w:cs="Times New Roman"/>
          <w:color w:val="000000"/>
          <w:sz w:val="24"/>
          <w:szCs w:val="24"/>
        </w:rPr>
        <w:t xml:space="preserve"> 2024 г. - в размере </w:t>
      </w:r>
      <w:r w:rsidR="00C7746A">
        <w:rPr>
          <w:rFonts w:ascii="Times New Roman" w:hAnsi="Times New Roman" w:cs="Times New Roman"/>
          <w:color w:val="000000"/>
          <w:sz w:val="24"/>
          <w:szCs w:val="24"/>
        </w:rPr>
        <w:t>26 287,87 руб.</w:t>
      </w:r>
      <w:r w:rsidRPr="00C774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7BF8E5" w14:textId="7930CF15" w:rsidR="00B80E51" w:rsidRPr="00DB791E" w:rsidRDefault="00DB791E" w:rsidP="00DB7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46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C7746A">
        <w:rPr>
          <w:rFonts w:ascii="Times New Roman" w:hAnsi="Times New Roman" w:cs="Times New Roman"/>
          <w:color w:val="000000"/>
          <w:sz w:val="24"/>
          <w:szCs w:val="24"/>
        </w:rPr>
        <w:t>26 апреля</w:t>
      </w:r>
      <w:r w:rsidRPr="00C7746A">
        <w:rPr>
          <w:rFonts w:ascii="Times New Roman" w:hAnsi="Times New Roman" w:cs="Times New Roman"/>
          <w:color w:val="000000"/>
          <w:sz w:val="24"/>
          <w:szCs w:val="24"/>
        </w:rPr>
        <w:t xml:space="preserve"> 2024 г. по </w:t>
      </w:r>
      <w:r w:rsidRPr="00C7746A">
        <w:rPr>
          <w:rFonts w:ascii="Times New Roman" w:hAnsi="Times New Roman" w:cs="Times New Roman"/>
          <w:color w:val="000000"/>
          <w:sz w:val="24"/>
          <w:szCs w:val="24"/>
        </w:rPr>
        <w:t>28 апреля</w:t>
      </w:r>
      <w:r w:rsidRPr="00C7746A">
        <w:rPr>
          <w:rFonts w:ascii="Times New Roman" w:hAnsi="Times New Roman" w:cs="Times New Roman"/>
          <w:color w:val="000000"/>
          <w:sz w:val="24"/>
          <w:szCs w:val="24"/>
        </w:rPr>
        <w:t xml:space="preserve"> 2024 г. - в размере </w:t>
      </w:r>
      <w:r w:rsidR="00C7746A">
        <w:rPr>
          <w:rFonts w:ascii="Times New Roman" w:hAnsi="Times New Roman" w:cs="Times New Roman"/>
          <w:color w:val="000000"/>
          <w:sz w:val="24"/>
          <w:szCs w:val="24"/>
        </w:rPr>
        <w:t>3 875,92</w:t>
      </w:r>
      <w:r w:rsidR="00C7746A" w:rsidRPr="00C7746A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74EB416" w14:textId="2E9F5B2D" w:rsidR="00DB791E" w:rsidRPr="00DB791E" w:rsidRDefault="00DB791E" w:rsidP="00DB7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9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DB79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415F748D" w14:textId="405E7BCF" w:rsidR="00DB791E" w:rsidRPr="00DB791E" w:rsidRDefault="00DB791E" w:rsidP="00DB7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91E">
        <w:rPr>
          <w:rFonts w:ascii="Times New Roman" w:hAnsi="Times New Roman" w:cs="Times New Roman"/>
          <w:color w:val="000000"/>
          <w:sz w:val="24"/>
          <w:szCs w:val="24"/>
        </w:rPr>
        <w:t xml:space="preserve">с 19 марта 2024 г. по 25 апреля 2024 г. - </w:t>
      </w:r>
      <w:r w:rsidR="002A1424" w:rsidRPr="002A1424">
        <w:rPr>
          <w:rFonts w:ascii="Times New Roman" w:hAnsi="Times New Roman" w:cs="Times New Roman"/>
          <w:color w:val="000000"/>
          <w:sz w:val="24"/>
          <w:szCs w:val="24"/>
        </w:rPr>
        <w:t>в размере 13</w:t>
      </w:r>
      <w:r w:rsidR="002A142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2A1424" w:rsidRPr="002A1424">
        <w:rPr>
          <w:rFonts w:ascii="Times New Roman" w:hAnsi="Times New Roman" w:cs="Times New Roman"/>
          <w:color w:val="000000"/>
          <w:sz w:val="24"/>
          <w:szCs w:val="24"/>
        </w:rPr>
        <w:t>100.83 руб.</w:t>
      </w:r>
      <w:r w:rsidRPr="00DB79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D743FC" w14:textId="6E00B26A" w:rsidR="00B80E51" w:rsidRDefault="00DB791E" w:rsidP="00DB7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91E">
        <w:rPr>
          <w:rFonts w:ascii="Times New Roman" w:hAnsi="Times New Roman" w:cs="Times New Roman"/>
          <w:color w:val="000000"/>
          <w:sz w:val="24"/>
          <w:szCs w:val="24"/>
        </w:rPr>
        <w:t xml:space="preserve">с 26 апреля 2024 г. по 28 апреля 2024 г. - </w:t>
      </w:r>
      <w:r w:rsidR="002A1424" w:rsidRPr="002A1424">
        <w:rPr>
          <w:rFonts w:ascii="Times New Roman" w:hAnsi="Times New Roman" w:cs="Times New Roman"/>
          <w:color w:val="000000"/>
          <w:sz w:val="24"/>
          <w:szCs w:val="24"/>
        </w:rPr>
        <w:t>в размере 1</w:t>
      </w:r>
      <w:r w:rsidR="002A142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2A1424" w:rsidRPr="002A1424">
        <w:rPr>
          <w:rFonts w:ascii="Times New Roman" w:hAnsi="Times New Roman" w:cs="Times New Roman"/>
          <w:color w:val="000000"/>
          <w:sz w:val="24"/>
          <w:szCs w:val="24"/>
        </w:rPr>
        <w:t>931.60 руб.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463FC" w:rsidRPr="005A7D1D">
        <w:rPr>
          <w:rFonts w:ascii="Times New Roman" w:hAnsi="Times New Roman" w:cs="Times New Roman"/>
          <w:sz w:val="24"/>
          <w:szCs w:val="24"/>
        </w:rPr>
        <w:lastRenderedPageBreak/>
        <w:t>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2A1424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</w:t>
      </w:r>
      <w:r w:rsidRPr="002A1424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0179D767" w14:textId="77777777" w:rsidR="007300A5" w:rsidRPr="002A1424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1424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</w:t>
      </w:r>
      <w:r w:rsidRPr="002A1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A142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2A1424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424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2A1424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2A1424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2A1424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42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09A7D68B" w:rsidR="007300A5" w:rsidRPr="004914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42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A1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2A1424">
        <w:rPr>
          <w:rFonts w:ascii="Times New Roman" w:hAnsi="Times New Roman" w:cs="Times New Roman"/>
          <w:sz w:val="24"/>
          <w:szCs w:val="24"/>
        </w:rPr>
        <w:t xml:space="preserve"> д</w:t>
      </w:r>
      <w:r w:rsidRPr="002A1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2A1424">
        <w:rPr>
          <w:rFonts w:ascii="Times New Roman" w:hAnsi="Times New Roman" w:cs="Times New Roman"/>
          <w:sz w:val="24"/>
          <w:szCs w:val="24"/>
        </w:rPr>
        <w:t xml:space="preserve"> </w:t>
      </w:r>
      <w:r w:rsidRPr="002A142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2A1424" w:rsidRPr="002A1424">
        <w:rPr>
          <w:rFonts w:ascii="Times New Roman" w:hAnsi="Times New Roman" w:cs="Times New Roman"/>
          <w:color w:val="000000"/>
          <w:sz w:val="24"/>
          <w:szCs w:val="24"/>
        </w:rPr>
        <w:t xml:space="preserve">РСО-Алания, г. Владикавказ, ул. Гагарина, д. 30, тел. 8-800-505-80-32; </w:t>
      </w:r>
      <w:proofErr w:type="gramStart"/>
      <w:r w:rsidR="002A1424" w:rsidRPr="002A142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2A1424" w:rsidRPr="002A1424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Золотько </w:t>
      </w:r>
      <w:proofErr w:type="gramStart"/>
      <w:r w:rsidR="002A1424" w:rsidRPr="002A1424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="002A1424" w:rsidRPr="002A1424">
        <w:rPr>
          <w:rFonts w:ascii="Times New Roman" w:hAnsi="Times New Roman" w:cs="Times New Roman"/>
          <w:color w:val="000000"/>
          <w:sz w:val="24"/>
          <w:szCs w:val="24"/>
        </w:rPr>
        <w:t xml:space="preserve"> тел. 8(928)333-02-88, 8(812)777-57-57 (доб.523)</w:t>
      </w:r>
      <w:r w:rsidRPr="002A142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  <w:bookmarkStart w:id="0" w:name="_GoBack"/>
      <w:bookmarkEnd w:id="0"/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ACBDFF" w15:done="0"/>
  <w15:commentEx w15:paraId="3B01CA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ACBDFF" w16cid:durableId="26F7CEA3"/>
  <w16cid:commentId w16cid:paraId="3B01CA69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A1424"/>
    <w:rsid w:val="002B2239"/>
    <w:rsid w:val="002C3A2C"/>
    <w:rsid w:val="0032082C"/>
    <w:rsid w:val="00360DC6"/>
    <w:rsid w:val="003E6C81"/>
    <w:rsid w:val="0043622C"/>
    <w:rsid w:val="00495D59"/>
    <w:rsid w:val="004B74A7"/>
    <w:rsid w:val="00555595"/>
    <w:rsid w:val="005742CC"/>
    <w:rsid w:val="0058046C"/>
    <w:rsid w:val="005848A5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55CCE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C7746A"/>
    <w:rsid w:val="00CD2F5C"/>
    <w:rsid w:val="00D02882"/>
    <w:rsid w:val="00D03CDD"/>
    <w:rsid w:val="00D115EC"/>
    <w:rsid w:val="00D16130"/>
    <w:rsid w:val="00D72F12"/>
    <w:rsid w:val="00D83FC6"/>
    <w:rsid w:val="00DB791E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1490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52</cp:revision>
  <cp:lastPrinted>2023-11-14T11:42:00Z</cp:lastPrinted>
  <dcterms:created xsi:type="dcterms:W3CDTF">2019-07-23T07:53:00Z</dcterms:created>
  <dcterms:modified xsi:type="dcterms:W3CDTF">2024-03-11T07:38:00Z</dcterms:modified>
</cp:coreProperties>
</file>