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030417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730132D" w:rsidR="00777765" w:rsidRPr="00030417" w:rsidRDefault="00460C9A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041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30417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030417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030417">
        <w:rPr>
          <w:rFonts w:ascii="Times New Roman" w:hAnsi="Times New Roman" w:cs="Times New Roman"/>
          <w:sz w:val="24"/>
          <w:szCs w:val="24"/>
        </w:rPr>
        <w:t xml:space="preserve">(адрес регистрации: 119034,  г. Москва, ул. Пречистенка, д. 36, стр. 1, ИНН 7750004111, ОГРН 1077711000036) (далее – финансовая организация),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03041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3041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030417" w:rsidRDefault="00B368B1" w:rsidP="00E74C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C757498" w14:textId="29CDAA33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bookmarkStart w:id="5" w:name="_Hlk82445907"/>
      <w:bookmarkStart w:id="6" w:name="_Hlk151710160"/>
      <w:r w:rsidRPr="0003041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149 - 21,61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1 414 315,00</w:t>
      </w:r>
      <w:r w:rsidR="00464558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bookmarkEnd w:id="6"/>
    <w:p w14:paraId="3106AC42" w14:textId="5207338E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152 - 21,32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1 395 275,00</w:t>
      </w:r>
      <w:r w:rsidR="00464558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680B2CED" w14:textId="2C036EAC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82015899"/>
      <w:bookmarkEnd w:id="0"/>
      <w:r w:rsidRPr="0003041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153 - 23,60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1 544 620,00</w:t>
      </w:r>
      <w:r w:rsidR="00464558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7"/>
    <w:p w14:paraId="0FC76ED8" w14:textId="79D312EF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154 - 20,85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1 364 930,00</w:t>
      </w:r>
      <w:r w:rsidR="00464558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70F419C6" w14:textId="2D9AD10C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157 - 13,25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867 510,00</w:t>
      </w:r>
      <w:r w:rsidR="00464558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5F8DC1CE" w14:textId="12496885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158 - 13,12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858 585,00</w:t>
      </w:r>
      <w:r w:rsidR="00464558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5C50E5DC" w14:textId="4299EE7B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160 - 11,73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767 550,00</w:t>
      </w:r>
      <w:r w:rsidR="00464558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268F0396" w14:textId="29155BCE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166 - 22,82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9D3CB6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1 493 450,00</w:t>
      </w:r>
      <w:r w:rsidR="009D3CB6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57896317" w14:textId="4BC07388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167 - 10,74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9D3CB6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702 695,00</w:t>
      </w:r>
      <w:r w:rsidR="009D3CB6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4CAB3BC7" w14:textId="146D73E8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464558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168 - 11,73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9D3CB6" w:rsidRPr="00464558">
        <w:rPr>
          <w:rFonts w:ascii="Times New Roman" w:eastAsia="Times New Roman" w:hAnsi="Times New Roman" w:cs="Times New Roman"/>
          <w:color w:val="000000"/>
          <w:sz w:val="24"/>
          <w:szCs w:val="24"/>
        </w:rPr>
        <w:t>767 550,00</w:t>
      </w:r>
      <w:r w:rsidR="009D3CB6" w:rsidRPr="00030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602113A3" w14:textId="4405BD68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171 - 13,07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855 610,00</w:t>
      </w:r>
      <w:r w:rsidR="00714225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6FFB45F4" w14:textId="3410DD69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172 - 11,40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746 130,00</w:t>
      </w:r>
      <w:r w:rsidR="00714225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15B79781" w14:textId="1728105E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lastRenderedPageBreak/>
        <w:t xml:space="preserve">Лот 13 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173 - 8,97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587 265,00</w:t>
      </w:r>
      <w:r w:rsidR="00714225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3F3BFF10" w14:textId="03E79352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>Лот 14 –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174 - 20,5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 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1 341 725,00</w:t>
      </w:r>
      <w:r w:rsidR="00714225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7BB4E26C" w14:textId="0D03972A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186 - 11,42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747 320,00</w:t>
      </w:r>
      <w:r w:rsidR="00714225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655F52BA" w14:textId="492C95CA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187 - 10,9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713 405,00</w:t>
      </w:r>
      <w:r w:rsidR="00714225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14F58F67" w14:textId="144D3825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188 - 10,88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712 215,00</w:t>
      </w:r>
      <w:r w:rsidR="00714225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2B8B1020" w14:textId="2673237C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189 - 17,16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1 123 360,00</w:t>
      </w:r>
      <w:r w:rsidR="00714225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10F66DD3" w14:textId="0A2539CD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190 - 11,36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743 750,00</w:t>
      </w:r>
      <w:r w:rsidR="00714225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58DFF518" w14:textId="079C706C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191 - 11,36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714225" w:rsidRPr="00714225">
        <w:rPr>
          <w:rFonts w:ascii="Times New Roman" w:eastAsia="Times New Roman" w:hAnsi="Times New Roman" w:cs="Times New Roman"/>
          <w:color w:val="000000"/>
          <w:sz w:val="24"/>
          <w:szCs w:val="24"/>
        </w:rPr>
        <w:t>743 750,00</w:t>
      </w:r>
      <w:r w:rsidR="00714225" w:rsidRPr="00030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22CA7176" w14:textId="53AAADDE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192 - 9,96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652 120,00</w:t>
      </w:r>
      <w:r w:rsidR="00410C9A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4B6F8A3E" w14:textId="019B5F36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193 - 9,96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652 120,00</w:t>
      </w:r>
      <w:r w:rsidR="00410C9A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11174637" w14:textId="40A04075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194 - 9,56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625 940,00</w:t>
      </w:r>
      <w:r w:rsidR="00410C9A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44ED6FB7" w14:textId="0D617BB6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195 - 10,43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682 465,00</w:t>
      </w:r>
      <w:r w:rsidR="00410C9A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63E3A11C" w14:textId="7868410D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196 - 10,43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682 465,00</w:t>
      </w:r>
      <w:r w:rsidR="00321EBA" w:rsidRPr="00030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2EA8A303" w14:textId="59F958FD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197 - 12,36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321EB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809 200,00</w:t>
      </w:r>
      <w:r w:rsidR="00321EBA" w:rsidRPr="00030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16827CE3" w14:textId="44761112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198 - 12,7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321EB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831 215,00</w:t>
      </w:r>
      <w:r w:rsidR="00321EBA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26FDDF4B" w14:textId="41DA3066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199 - 12,7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321EB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831 215,00</w:t>
      </w:r>
      <w:r w:rsidR="00321EBA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746BF704" w14:textId="6F40268F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200 - 10,98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321EB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718 760,00</w:t>
      </w:r>
      <w:r w:rsidR="00321EBA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6CF04C30" w14:textId="65938D2E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lastRenderedPageBreak/>
        <w:t xml:space="preserve">Лот 30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201 - 10,98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>–</w:t>
      </w:r>
      <w:r w:rsidR="00EE4A06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718 760,00</w:t>
      </w:r>
      <w:r w:rsidRPr="0003041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9A7B177" w14:textId="4D4B35BE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202 - 10,67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EE4A06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698 530,00</w:t>
      </w:r>
      <w:r w:rsidR="00EE4A06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11500EF4" w14:textId="028AC801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203 - 11,41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 xml:space="preserve">– </w:t>
      </w:r>
      <w:r w:rsidR="00EE4A06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746 725,00</w:t>
      </w:r>
      <w:r w:rsidR="00EE4A06" w:rsidRPr="00030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30417">
        <w:rPr>
          <w:rFonts w:ascii="Times New Roman" w:hAnsi="Times New Roman" w:cs="Times New Roman"/>
          <w:sz w:val="24"/>
          <w:szCs w:val="24"/>
        </w:rPr>
        <w:t>руб.</w:t>
      </w:r>
    </w:p>
    <w:p w14:paraId="475A6F9F" w14:textId="7D0E7DFB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33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204 - 11,12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>–</w:t>
      </w:r>
      <w:r w:rsidR="00EE4A06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727 685,00</w:t>
      </w:r>
      <w:r w:rsidRPr="00030417">
        <w:rPr>
          <w:rFonts w:ascii="Times New Roman" w:hAnsi="Times New Roman" w:cs="Times New Roman"/>
          <w:sz w:val="24"/>
          <w:szCs w:val="24"/>
        </w:rPr>
        <w:t xml:space="preserve"> руб</w:t>
      </w:r>
      <w:bookmarkEnd w:id="5"/>
      <w:r w:rsidRPr="00030417">
        <w:rPr>
          <w:rFonts w:ascii="Times New Roman" w:hAnsi="Times New Roman" w:cs="Times New Roman"/>
          <w:sz w:val="24"/>
          <w:szCs w:val="24"/>
        </w:rPr>
        <w:t>.</w:t>
      </w:r>
    </w:p>
    <w:p w14:paraId="7378FD73" w14:textId="66310039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34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205 - 21,47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>–</w:t>
      </w:r>
      <w:r w:rsidR="00EE4A06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1 405 390,00</w:t>
      </w:r>
      <w:r w:rsidRPr="0003041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3A02B0E" w14:textId="5700C741" w:rsidR="00E74C88" w:rsidRPr="00030417" w:rsidRDefault="00E74C88" w:rsidP="00E7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35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207 - 18,73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>–</w:t>
      </w:r>
      <w:r w:rsidR="00EE4A06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1 225 700,00</w:t>
      </w:r>
      <w:r w:rsidRPr="0003041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7EB8D78" w14:textId="77777777" w:rsidR="00982FE0" w:rsidRPr="00030417" w:rsidRDefault="00E74C88" w:rsidP="0098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Лот 36 – </w:t>
      </w:r>
      <w:r w:rsidR="00410C9A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1/399 доля в праве собственности на автостоянку общей площадью 12 609,2 кв. м, машиноместо 313 - 14,29 кв. м, адрес: г. Санкт-Петербург, Свердловская наб., д. 58, лит. А, пом. 52Н, этаж 1, цокольный, кадастровый номер 78:11:0006068:5651</w:t>
      </w:r>
      <w:r w:rsidRPr="00030417">
        <w:rPr>
          <w:rFonts w:ascii="Times New Roman" w:hAnsi="Times New Roman" w:cs="Times New Roman"/>
          <w:sz w:val="24"/>
          <w:szCs w:val="24"/>
        </w:rPr>
        <w:t>–</w:t>
      </w:r>
      <w:r w:rsidR="00EE4A06" w:rsidRPr="00410C9A">
        <w:rPr>
          <w:rFonts w:ascii="Times New Roman" w:eastAsia="Times New Roman" w:hAnsi="Times New Roman" w:cs="Times New Roman"/>
          <w:color w:val="000000"/>
          <w:sz w:val="24"/>
          <w:szCs w:val="24"/>
        </w:rPr>
        <w:t>935 340,00</w:t>
      </w:r>
      <w:r w:rsidRPr="0003041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1B1B399" w14:textId="329F0944" w:rsidR="00982FE0" w:rsidRPr="00030417" w:rsidRDefault="00982FE0" w:rsidP="00982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030417">
        <w:rPr>
          <w:rFonts w:ascii="Times New Roman" w:hAnsi="Times New Roman" w:cs="Times New Roman"/>
          <w:b/>
          <w:bCs/>
          <w:sz w:val="24"/>
          <w:szCs w:val="24"/>
        </w:rPr>
        <w:t>ы 1-36</w:t>
      </w:r>
      <w:r w:rsidRPr="00030417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08A89069" w14:textId="77777777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041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30417">
          <w:rPr>
            <w:rStyle w:val="a4"/>
          </w:rPr>
          <w:t>www.asv.org.ru</w:t>
        </w:r>
      </w:hyperlink>
      <w:r w:rsidRPr="00030417">
        <w:rPr>
          <w:color w:val="000000"/>
        </w:rPr>
        <w:t xml:space="preserve">, </w:t>
      </w:r>
      <w:hyperlink r:id="rId5" w:history="1">
        <w:r w:rsidRPr="0003041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30417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041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9E7FF0A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0417">
        <w:rPr>
          <w:b/>
          <w:bCs/>
          <w:color w:val="000000"/>
        </w:rPr>
        <w:t>Торги</w:t>
      </w:r>
      <w:r w:rsidRPr="0003041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C1A73" w:rsidRPr="00030417">
        <w:rPr>
          <w:b/>
          <w:bCs/>
          <w:color w:val="000000"/>
        </w:rPr>
        <w:t>02 мая</w:t>
      </w:r>
      <w:r w:rsidRPr="00030417">
        <w:rPr>
          <w:color w:val="000000"/>
        </w:rPr>
        <w:t xml:space="preserve"> </w:t>
      </w:r>
      <w:r w:rsidRPr="00030417">
        <w:rPr>
          <w:b/>
        </w:rPr>
        <w:t>202</w:t>
      </w:r>
      <w:r w:rsidR="00835674" w:rsidRPr="00030417">
        <w:rPr>
          <w:b/>
        </w:rPr>
        <w:t>4</w:t>
      </w:r>
      <w:r w:rsidRPr="00030417">
        <w:rPr>
          <w:b/>
        </w:rPr>
        <w:t xml:space="preserve"> г.</w:t>
      </w:r>
      <w:r w:rsidRPr="00030417">
        <w:t xml:space="preserve"> </w:t>
      </w:r>
      <w:r w:rsidRPr="0003041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30417">
          <w:rPr>
            <w:rStyle w:val="a4"/>
          </w:rPr>
          <w:t>http://lot-online.ru</w:t>
        </w:r>
      </w:hyperlink>
      <w:r w:rsidRPr="00030417">
        <w:rPr>
          <w:color w:val="000000"/>
        </w:rPr>
        <w:t xml:space="preserve"> (далее – ЭТП).</w:t>
      </w:r>
    </w:p>
    <w:p w14:paraId="50FBD816" w14:textId="77777777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0417">
        <w:rPr>
          <w:color w:val="000000"/>
        </w:rPr>
        <w:t>Время окончания Торгов:</w:t>
      </w:r>
    </w:p>
    <w:p w14:paraId="689DA998" w14:textId="77777777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041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041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57F5FBD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0417">
        <w:rPr>
          <w:color w:val="000000"/>
        </w:rPr>
        <w:t xml:space="preserve">В случае, если по итогам Торгов, назначенных на </w:t>
      </w:r>
      <w:r w:rsidR="000C1A73" w:rsidRPr="00030417">
        <w:rPr>
          <w:b/>
          <w:bCs/>
          <w:color w:val="000000"/>
        </w:rPr>
        <w:t>02 мая</w:t>
      </w:r>
      <w:r w:rsidRPr="00030417">
        <w:rPr>
          <w:color w:val="000000"/>
        </w:rPr>
        <w:t xml:space="preserve"> </w:t>
      </w:r>
      <w:r w:rsidRPr="00030417">
        <w:rPr>
          <w:b/>
          <w:bCs/>
          <w:color w:val="000000"/>
        </w:rPr>
        <w:t>202</w:t>
      </w:r>
      <w:r w:rsidR="00835674" w:rsidRPr="00030417">
        <w:rPr>
          <w:b/>
          <w:bCs/>
          <w:color w:val="000000"/>
        </w:rPr>
        <w:t>4</w:t>
      </w:r>
      <w:r w:rsidRPr="00030417">
        <w:rPr>
          <w:b/>
          <w:bCs/>
          <w:color w:val="000000"/>
        </w:rPr>
        <w:t xml:space="preserve"> г.,</w:t>
      </w:r>
      <w:r w:rsidRPr="00030417">
        <w:rPr>
          <w:color w:val="000000"/>
        </w:rPr>
        <w:t xml:space="preserve"> лоты не реализованы, то в 14:00 часов по московскому времени </w:t>
      </w:r>
      <w:r w:rsidR="000C1A73" w:rsidRPr="00030417">
        <w:rPr>
          <w:b/>
          <w:bCs/>
          <w:color w:val="000000"/>
        </w:rPr>
        <w:t>19 июня</w:t>
      </w:r>
      <w:r w:rsidRPr="00030417">
        <w:rPr>
          <w:color w:val="000000"/>
        </w:rPr>
        <w:t xml:space="preserve"> </w:t>
      </w:r>
      <w:r w:rsidRPr="00030417">
        <w:rPr>
          <w:b/>
          <w:bCs/>
          <w:color w:val="000000"/>
        </w:rPr>
        <w:t>202</w:t>
      </w:r>
      <w:r w:rsidR="00835674" w:rsidRPr="00030417">
        <w:rPr>
          <w:b/>
          <w:bCs/>
          <w:color w:val="000000"/>
        </w:rPr>
        <w:t>4</w:t>
      </w:r>
      <w:r w:rsidRPr="00030417">
        <w:rPr>
          <w:b/>
        </w:rPr>
        <w:t xml:space="preserve"> г.</w:t>
      </w:r>
      <w:r w:rsidRPr="00030417">
        <w:t xml:space="preserve"> </w:t>
      </w:r>
      <w:r w:rsidRPr="00030417">
        <w:rPr>
          <w:color w:val="000000"/>
        </w:rPr>
        <w:t>на ЭТП</w:t>
      </w:r>
      <w:r w:rsidRPr="00030417">
        <w:t xml:space="preserve"> </w:t>
      </w:r>
      <w:r w:rsidRPr="00030417">
        <w:rPr>
          <w:color w:val="000000"/>
        </w:rPr>
        <w:t>будут проведены</w:t>
      </w:r>
      <w:r w:rsidRPr="00030417">
        <w:rPr>
          <w:b/>
          <w:bCs/>
          <w:color w:val="000000"/>
        </w:rPr>
        <w:t xml:space="preserve"> повторные Торги </w:t>
      </w:r>
      <w:r w:rsidRPr="0003041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0417">
        <w:rPr>
          <w:color w:val="000000"/>
        </w:rPr>
        <w:t>Оператор ЭТП (далее – Оператор) обеспечивает проведение Торгов.</w:t>
      </w:r>
    </w:p>
    <w:p w14:paraId="2146F187" w14:textId="63A9675F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041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C1A73" w:rsidRPr="00030417">
        <w:rPr>
          <w:b/>
          <w:bCs/>
          <w:color w:val="000000"/>
        </w:rPr>
        <w:t>19 марта</w:t>
      </w:r>
      <w:r w:rsidR="000C1A73" w:rsidRPr="00030417">
        <w:rPr>
          <w:color w:val="000000"/>
        </w:rPr>
        <w:t xml:space="preserve"> </w:t>
      </w:r>
      <w:r w:rsidRPr="00030417">
        <w:rPr>
          <w:b/>
          <w:bCs/>
          <w:color w:val="000000"/>
        </w:rPr>
        <w:t>202</w:t>
      </w:r>
      <w:r w:rsidR="00835674" w:rsidRPr="00030417">
        <w:rPr>
          <w:b/>
          <w:bCs/>
          <w:color w:val="000000"/>
        </w:rPr>
        <w:t>4</w:t>
      </w:r>
      <w:r w:rsidRPr="00030417">
        <w:rPr>
          <w:b/>
          <w:bCs/>
          <w:color w:val="000000"/>
        </w:rPr>
        <w:t xml:space="preserve"> г.,</w:t>
      </w:r>
      <w:r w:rsidRPr="0003041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C1A73" w:rsidRPr="00030417">
        <w:rPr>
          <w:b/>
          <w:bCs/>
          <w:color w:val="000000"/>
        </w:rPr>
        <w:t>07 мая</w:t>
      </w:r>
      <w:r w:rsidR="000C1A73" w:rsidRPr="00030417">
        <w:rPr>
          <w:color w:val="000000"/>
        </w:rPr>
        <w:t xml:space="preserve"> </w:t>
      </w:r>
      <w:r w:rsidRPr="00030417">
        <w:rPr>
          <w:b/>
          <w:bCs/>
          <w:color w:val="000000"/>
        </w:rPr>
        <w:t>202</w:t>
      </w:r>
      <w:r w:rsidR="00835674" w:rsidRPr="00030417">
        <w:rPr>
          <w:b/>
          <w:bCs/>
          <w:color w:val="000000"/>
        </w:rPr>
        <w:t>4</w:t>
      </w:r>
      <w:r w:rsidRPr="00030417">
        <w:rPr>
          <w:b/>
          <w:bCs/>
        </w:rPr>
        <w:t xml:space="preserve"> г.</w:t>
      </w:r>
      <w:r w:rsidRPr="0003041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0417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030417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2F4A72F9" w:rsidR="00B368B1" w:rsidRPr="0003041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30417">
        <w:rPr>
          <w:b/>
          <w:bCs/>
          <w:color w:val="000000"/>
        </w:rPr>
        <w:t>Торги ППП</w:t>
      </w:r>
      <w:r w:rsidRPr="00030417">
        <w:rPr>
          <w:color w:val="000000"/>
          <w:shd w:val="clear" w:color="auto" w:fill="FFFFFF"/>
        </w:rPr>
        <w:t xml:space="preserve"> будут проведены на ЭТП: </w:t>
      </w:r>
      <w:r w:rsidRPr="00030417">
        <w:rPr>
          <w:b/>
          <w:bCs/>
          <w:color w:val="000000"/>
        </w:rPr>
        <w:t xml:space="preserve">с </w:t>
      </w:r>
      <w:r w:rsidR="00D176B7" w:rsidRPr="00D176B7">
        <w:rPr>
          <w:rFonts w:eastAsia="Times New Roman"/>
          <w:b/>
          <w:bCs/>
          <w:color w:val="000000"/>
        </w:rPr>
        <w:t xml:space="preserve">24 июня </w:t>
      </w:r>
      <w:r w:rsidRPr="00030417">
        <w:rPr>
          <w:b/>
          <w:bCs/>
          <w:color w:val="000000"/>
        </w:rPr>
        <w:t>202</w:t>
      </w:r>
      <w:r w:rsidR="00282BFA" w:rsidRPr="00030417">
        <w:rPr>
          <w:b/>
          <w:bCs/>
          <w:color w:val="000000"/>
        </w:rPr>
        <w:t>4</w:t>
      </w:r>
      <w:r w:rsidRPr="00030417">
        <w:rPr>
          <w:b/>
          <w:bCs/>
          <w:color w:val="000000"/>
        </w:rPr>
        <w:t xml:space="preserve"> г. по </w:t>
      </w:r>
      <w:r w:rsidR="000F04B5" w:rsidRPr="00D176B7">
        <w:rPr>
          <w:rFonts w:eastAsia="Times New Roman"/>
          <w:b/>
          <w:bCs/>
          <w:color w:val="000000"/>
        </w:rPr>
        <w:t>31 июля</w:t>
      </w:r>
      <w:r w:rsidRPr="00030417">
        <w:rPr>
          <w:b/>
          <w:bCs/>
          <w:color w:val="000000"/>
        </w:rPr>
        <w:t xml:space="preserve"> 202</w:t>
      </w:r>
      <w:r w:rsidR="00282BFA" w:rsidRPr="00030417">
        <w:rPr>
          <w:b/>
          <w:bCs/>
          <w:color w:val="000000"/>
        </w:rPr>
        <w:t>4</w:t>
      </w:r>
      <w:r w:rsidRPr="00030417">
        <w:rPr>
          <w:b/>
          <w:bCs/>
          <w:color w:val="000000"/>
        </w:rPr>
        <w:t xml:space="preserve"> г.</w:t>
      </w:r>
    </w:p>
    <w:p w14:paraId="154FF146" w14:textId="5F26323D" w:rsidR="00777765" w:rsidRPr="0003041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176B7" w:rsidRPr="00D17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июня</w:t>
      </w:r>
      <w:r w:rsidRPr="00030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03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30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30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030417">
        <w:rPr>
          <w:rFonts w:ascii="Times New Roman" w:eastAsia="Times New Roman" w:hAnsi="Times New Roman" w:cs="Times New Roman"/>
          <w:sz w:val="24"/>
          <w:szCs w:val="24"/>
        </w:rPr>
        <w:t xml:space="preserve">прекращается </w:t>
      </w:r>
      <w:r w:rsidRPr="00030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D95560" w:rsidRPr="0003041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30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D95560" w:rsidRPr="00030417">
        <w:rPr>
          <w:rFonts w:ascii="Times New Roman" w:eastAsia="Times New Roman" w:hAnsi="Times New Roman" w:cs="Times New Roman"/>
          <w:b/>
          <w:bCs/>
          <w:sz w:val="24"/>
          <w:szCs w:val="24"/>
        </w:rPr>
        <w:t>Один</w:t>
      </w:r>
      <w:r w:rsidRPr="00030417">
        <w:rPr>
          <w:rFonts w:ascii="Times New Roman" w:eastAsia="Times New Roman" w:hAnsi="Times New Roman" w:cs="Times New Roman"/>
          <w:b/>
          <w:bCs/>
          <w:sz w:val="24"/>
          <w:szCs w:val="24"/>
        </w:rPr>
        <w:t>) календарны</w:t>
      </w:r>
      <w:r w:rsidR="00D95560" w:rsidRPr="00030417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030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r w:rsidR="00D95560" w:rsidRPr="00030417">
        <w:rPr>
          <w:rFonts w:ascii="Times New Roman" w:eastAsia="Times New Roman" w:hAnsi="Times New Roman" w:cs="Times New Roman"/>
          <w:b/>
          <w:bCs/>
          <w:sz w:val="24"/>
          <w:szCs w:val="24"/>
        </w:rPr>
        <w:t>ень</w:t>
      </w:r>
      <w:r w:rsidRPr="00030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417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03041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041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03041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0417">
        <w:rPr>
          <w:color w:val="000000"/>
        </w:rPr>
        <w:t>Оператор обеспечивает проведение Торгов ППП.</w:t>
      </w:r>
    </w:p>
    <w:p w14:paraId="7AE494EC" w14:textId="77777777" w:rsidR="00D176B7" w:rsidRPr="00030417" w:rsidRDefault="00515CBE" w:rsidP="00D17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D176B7" w:rsidRPr="00030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B26448" w14:textId="65C2BD49" w:rsidR="00D176B7" w:rsidRPr="00030417" w:rsidRDefault="00D176B7" w:rsidP="00D17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6B7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2024 г. по 01 июля 2024 г. - в размере начальной цены продажи лотов;</w:t>
      </w:r>
    </w:p>
    <w:p w14:paraId="6FBDFD16" w14:textId="77777777" w:rsidR="00D176B7" w:rsidRPr="00030417" w:rsidRDefault="00D176B7" w:rsidP="00D17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6B7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2024 г. по 09 июля 2024 г. - в размере 97,00% от начальной цены продажи лотов;</w:t>
      </w:r>
    </w:p>
    <w:p w14:paraId="66A33A96" w14:textId="77777777" w:rsidR="00D176B7" w:rsidRPr="00030417" w:rsidRDefault="00D176B7" w:rsidP="00D17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6B7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2024 г. по 17 июля 2024 г. - в размере 94,00% от начальной цены продажи лотов;</w:t>
      </w:r>
    </w:p>
    <w:p w14:paraId="1F0B879A" w14:textId="77777777" w:rsidR="00D176B7" w:rsidRPr="00030417" w:rsidRDefault="00D176B7" w:rsidP="00D176B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6B7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2024 г. по 24 июля 2024 г. - в размере 91,00% от начальной цены продажи лотов;</w:t>
      </w:r>
    </w:p>
    <w:p w14:paraId="5E2BFB36" w14:textId="185DE322" w:rsidR="00515CBE" w:rsidRPr="00030417" w:rsidRDefault="00D176B7" w:rsidP="00D17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76B7">
        <w:rPr>
          <w:rFonts w:eastAsia="Times New Roman"/>
          <w:color w:val="000000"/>
        </w:rPr>
        <w:t>с 25 июля 2024 г. по 31 июля 2024 г. - в размере 88,00% от начальной цены продажи лотов</w:t>
      </w:r>
      <w:r w:rsidRPr="00030417">
        <w:rPr>
          <w:rFonts w:eastAsia="Times New Roman"/>
          <w:color w:val="000000"/>
        </w:rPr>
        <w:t>.</w:t>
      </w:r>
    </w:p>
    <w:p w14:paraId="577CA642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3041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03041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03041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03041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03041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03041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3041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30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3041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41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0304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3041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ABE2FE0" w:rsidR="00B368B1" w:rsidRPr="00030417" w:rsidRDefault="00B368B1" w:rsidP="00107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30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10AAA" w:rsidRPr="00030417">
        <w:rPr>
          <w:rFonts w:ascii="Times New Roman" w:hAnsi="Times New Roman" w:cs="Times New Roman"/>
          <w:noProof/>
          <w:spacing w:val="3"/>
          <w:sz w:val="24"/>
          <w:szCs w:val="24"/>
        </w:rPr>
        <w:t>пн.-чт. с 9:00 до 18:00, пт. с 9:00 до 16:45</w:t>
      </w:r>
      <w:r w:rsidR="00210AAA" w:rsidRPr="0003041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210AAA" w:rsidRPr="00030417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210AAA" w:rsidRPr="0003041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210AAA" w:rsidRPr="00030417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07FD4" w:rsidRPr="0003041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107FD4"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FD4" w:rsidRPr="00030417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03041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3041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192F00A8" w:rsidR="007765D6" w:rsidRPr="00030417" w:rsidRDefault="00B368B1" w:rsidP="00BE3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41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7765D6" w:rsidRPr="0003041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0417"/>
    <w:rsid w:val="000331B7"/>
    <w:rsid w:val="00047751"/>
    <w:rsid w:val="00061D5A"/>
    <w:rsid w:val="000B4E31"/>
    <w:rsid w:val="000C1A73"/>
    <w:rsid w:val="000F04B5"/>
    <w:rsid w:val="000F181F"/>
    <w:rsid w:val="0010786A"/>
    <w:rsid w:val="00107FD4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0AAA"/>
    <w:rsid w:val="00262996"/>
    <w:rsid w:val="002651E2"/>
    <w:rsid w:val="00272D27"/>
    <w:rsid w:val="00282BFA"/>
    <w:rsid w:val="002C312D"/>
    <w:rsid w:val="00321EBA"/>
    <w:rsid w:val="00340255"/>
    <w:rsid w:val="0034355F"/>
    <w:rsid w:val="00365722"/>
    <w:rsid w:val="003B541F"/>
    <w:rsid w:val="003B796A"/>
    <w:rsid w:val="003C20EF"/>
    <w:rsid w:val="00410C9A"/>
    <w:rsid w:val="0041608A"/>
    <w:rsid w:val="00447948"/>
    <w:rsid w:val="00460C9A"/>
    <w:rsid w:val="0046160E"/>
    <w:rsid w:val="00464558"/>
    <w:rsid w:val="00466B6B"/>
    <w:rsid w:val="00467D6B"/>
    <w:rsid w:val="0047507E"/>
    <w:rsid w:val="004F4360"/>
    <w:rsid w:val="004F5115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4225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00EB4"/>
    <w:rsid w:val="00914D34"/>
    <w:rsid w:val="00952ED1"/>
    <w:rsid w:val="009730D9"/>
    <w:rsid w:val="00982FE0"/>
    <w:rsid w:val="00997993"/>
    <w:rsid w:val="009A2AA8"/>
    <w:rsid w:val="009C6E48"/>
    <w:rsid w:val="009D3CB6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BE37AD"/>
    <w:rsid w:val="00C11EFF"/>
    <w:rsid w:val="00C9585C"/>
    <w:rsid w:val="00CE0CC1"/>
    <w:rsid w:val="00D176B7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74C88"/>
    <w:rsid w:val="00EA7238"/>
    <w:rsid w:val="00EC6937"/>
    <w:rsid w:val="00ED65D3"/>
    <w:rsid w:val="00EE4A06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6</Pages>
  <Words>3534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23</cp:revision>
  <cp:lastPrinted>2023-07-06T09:26:00Z</cp:lastPrinted>
  <dcterms:created xsi:type="dcterms:W3CDTF">2023-07-06T09:54:00Z</dcterms:created>
  <dcterms:modified xsi:type="dcterms:W3CDTF">2024-03-12T07:21:00Z</dcterms:modified>
</cp:coreProperties>
</file>