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DC6F" w14:textId="77777777" w:rsidR="001179A4" w:rsidRPr="00E96F46" w:rsidRDefault="001179A4" w:rsidP="001179A4">
      <w:pPr>
        <w:pStyle w:val="a3"/>
        <w:jc w:val="both"/>
        <w:rPr>
          <w:rFonts w:ascii="Times New Roman" w:eastAsia="Times New Roman" w:hAnsi="Times New Roman" w:cs="Times New Roman"/>
          <w:bCs/>
          <w:color w:val="000000"/>
          <w:kern w:val="36"/>
          <w:sz w:val="24"/>
          <w:szCs w:val="24"/>
          <w:lang w:eastAsia="ru-RU"/>
        </w:rPr>
      </w:pPr>
    </w:p>
    <w:p w14:paraId="60C14DF0" w14:textId="77777777" w:rsidR="001179A4" w:rsidRPr="00E96F46" w:rsidRDefault="001179A4" w:rsidP="001179A4">
      <w:pPr>
        <w:pStyle w:val="a3"/>
        <w:jc w:val="both"/>
        <w:rPr>
          <w:rFonts w:ascii="Times New Roman" w:eastAsia="Times New Roman" w:hAnsi="Times New Roman" w:cs="Times New Roman"/>
          <w:bCs/>
          <w:color w:val="000000"/>
          <w:kern w:val="36"/>
          <w:sz w:val="24"/>
          <w:szCs w:val="24"/>
          <w:lang w:eastAsia="ru-RU"/>
        </w:rPr>
      </w:pPr>
    </w:p>
    <w:p w14:paraId="3539C0AE" w14:textId="18461866" w:rsidR="00FC7902" w:rsidRPr="006C2490" w:rsidRDefault="008144B3" w:rsidP="001179A4">
      <w:pPr>
        <w:spacing w:before="120" w:after="120"/>
        <w:jc w:val="both"/>
      </w:pPr>
      <w:r w:rsidRPr="006C2490">
        <w:t xml:space="preserve">АО «Российский аукционный дом» (ОГРН 1097847233351, ИНН 7838430413, 190000, Санкт-Петербург, пер. Гривцова, д. 5, </w:t>
      </w:r>
      <w:proofErr w:type="spellStart"/>
      <w:r w:rsidRPr="006C2490">
        <w:t>лит.В</w:t>
      </w:r>
      <w:proofErr w:type="spellEnd"/>
      <w:r w:rsidRPr="006C2490">
        <w:t xml:space="preserve">, (812)334-26-04, 8(800) 777-57-57, </w:t>
      </w:r>
      <w:hyperlink r:id="rId5" w:history="1">
        <w:r w:rsidRPr="006C2490">
          <w:rPr>
            <w:rStyle w:val="a4"/>
          </w:rPr>
          <w:t>o.ivanova@auction-house.ru</w:t>
        </w:r>
      </w:hyperlink>
      <w:r w:rsidRPr="006C2490">
        <w:t>), действующее на основании договора с Банком «</w:t>
      </w:r>
      <w:proofErr w:type="spellStart"/>
      <w:r w:rsidRPr="006C2490">
        <w:t>Таатта</w:t>
      </w:r>
      <w:proofErr w:type="spellEnd"/>
      <w:r w:rsidRPr="006C2490">
        <w:t>» акционерное общество ((Банк «</w:t>
      </w:r>
      <w:proofErr w:type="spellStart"/>
      <w:r w:rsidRPr="006C2490">
        <w:t>Таатта</w:t>
      </w:r>
      <w:proofErr w:type="spellEnd"/>
      <w:r w:rsidRPr="006C2490">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FC7902" w:rsidRPr="006C2490">
        <w:t xml:space="preserve">сообщает, </w:t>
      </w:r>
      <w:r w:rsidR="00FC7902" w:rsidRPr="006C2490">
        <w:rPr>
          <w:color w:val="000000"/>
        </w:rPr>
        <w:t>что</w:t>
      </w:r>
      <w:r w:rsidR="00B05650" w:rsidRPr="006C2490">
        <w:rPr>
          <w:color w:val="000000"/>
        </w:rPr>
        <w:t xml:space="preserve"> в связи </w:t>
      </w:r>
      <w:r w:rsidR="005D1D3A" w:rsidRPr="006C2490">
        <w:rPr>
          <w:color w:val="000000"/>
        </w:rPr>
        <w:t xml:space="preserve">с </w:t>
      </w:r>
      <w:r w:rsidR="00A917CF" w:rsidRPr="006C2490">
        <w:rPr>
          <w:color w:val="000000"/>
        </w:rPr>
        <w:t>отказом (уклонением) победителя от заключения договора</w:t>
      </w:r>
      <w:r w:rsidR="00B05650" w:rsidRPr="006C2490">
        <w:rPr>
          <w:color w:val="000000"/>
        </w:rPr>
        <w:t xml:space="preserve">, </w:t>
      </w:r>
      <w:r w:rsidR="00FC7902" w:rsidRPr="006C2490">
        <w:rPr>
          <w:color w:val="000000"/>
        </w:rPr>
        <w:t>по итогам электронных</w:t>
      </w:r>
      <w:r w:rsidR="00A2467D" w:rsidRPr="006C2490">
        <w:rPr>
          <w:color w:val="000000"/>
        </w:rPr>
        <w:t xml:space="preserve"> </w:t>
      </w:r>
      <w:r w:rsidR="00FC7902" w:rsidRPr="006C2490">
        <w:rPr>
          <w:b/>
          <w:color w:val="000000"/>
        </w:rPr>
        <w:t>торгов</w:t>
      </w:r>
      <w:r w:rsidR="00FC7902" w:rsidRPr="006C2490">
        <w:rPr>
          <w:b/>
        </w:rPr>
        <w:t xml:space="preserve"> посредством публичного предложения </w:t>
      </w:r>
      <w:r w:rsidRPr="006C2490">
        <w:t xml:space="preserve">(сообщение № 2030229345 в газете АО </w:t>
      </w:r>
      <w:r w:rsidRPr="006C2490">
        <w:rPr>
          <w:b/>
          <w:bCs/>
        </w:rPr>
        <w:fldChar w:fldCharType="begin">
          <w:ffData>
            <w:name w:val=""/>
            <w:enabled/>
            <w:calcOnExit w:val="0"/>
            <w:textInput>
              <w:default w:val="«Коммерсантъ»"/>
            </w:textInput>
          </w:ffData>
        </w:fldChar>
      </w:r>
      <w:r w:rsidRPr="006C2490">
        <w:instrText xml:space="preserve"> FORMTEXT </w:instrText>
      </w:r>
      <w:r w:rsidRPr="006C2490">
        <w:rPr>
          <w:b/>
          <w:bCs/>
        </w:rPr>
      </w:r>
      <w:r w:rsidRPr="006C2490">
        <w:rPr>
          <w:b/>
          <w:bCs/>
        </w:rPr>
        <w:fldChar w:fldCharType="separate"/>
      </w:r>
      <w:r w:rsidRPr="006C2490">
        <w:t>«Коммерсантъ»</w:t>
      </w:r>
      <w:r w:rsidRPr="006C2490">
        <w:rPr>
          <w:b/>
          <w:bCs/>
        </w:rPr>
        <w:fldChar w:fldCharType="end"/>
      </w:r>
      <w:r w:rsidRPr="006C2490">
        <w:t xml:space="preserve"> от 26.08.2023г. №157(7602)), </w:t>
      </w:r>
      <w:r w:rsidR="005D1D3A" w:rsidRPr="006C2490">
        <w:rPr>
          <w:color w:val="000000" w:themeColor="text1"/>
        </w:rPr>
        <w:t xml:space="preserve">на электронной площадке АО «Российский аукционный дом», по адресу в сети интернет: bankruptcy.lot-online.ru, проведенных </w:t>
      </w:r>
      <w:r w:rsidR="0027693F" w:rsidRPr="006C2490">
        <w:rPr>
          <w:color w:val="000000" w:themeColor="text1"/>
        </w:rPr>
        <w:t xml:space="preserve">с </w:t>
      </w:r>
      <w:r w:rsidRPr="006C2490">
        <w:rPr>
          <w:color w:val="000000"/>
        </w:rPr>
        <w:t>05 февраля 2024 г. по 07 февраля 2024 г</w:t>
      </w:r>
      <w:r w:rsidR="006F3420" w:rsidRPr="006C2490">
        <w:t xml:space="preserve">., </w:t>
      </w:r>
      <w:r w:rsidR="001179A4" w:rsidRPr="006C2490">
        <w:rPr>
          <w:color w:val="000000"/>
        </w:rPr>
        <w:t>догово</w:t>
      </w:r>
      <w:r w:rsidR="001179A4" w:rsidRPr="006C2490">
        <w:t xml:space="preserve">р </w:t>
      </w:r>
      <w:r w:rsidR="001179A4" w:rsidRPr="006C2490">
        <w:rPr>
          <w:spacing w:val="3"/>
        </w:rPr>
        <w:t xml:space="preserve">заключен с </w:t>
      </w:r>
      <w:r w:rsidR="006E0BA4" w:rsidRPr="006C2490">
        <w:rPr>
          <w:spacing w:val="3"/>
        </w:rPr>
        <w:t xml:space="preserve">иным </w:t>
      </w:r>
      <w:r w:rsidR="001179A4" w:rsidRPr="006C2490">
        <w:rPr>
          <w:spacing w:val="3"/>
        </w:rPr>
        <w:t>участником торгов</w:t>
      </w:r>
      <w:r w:rsidR="001179A4" w:rsidRPr="006C2490">
        <w:t>:</w:t>
      </w:r>
    </w:p>
    <w:tbl>
      <w:tblPr>
        <w:tblStyle w:val="ae"/>
        <w:tblW w:w="9421" w:type="dxa"/>
        <w:jc w:val="center"/>
        <w:tblLayout w:type="fixed"/>
        <w:tblLook w:val="04A0" w:firstRow="1" w:lastRow="0" w:firstColumn="1" w:lastColumn="0" w:noHBand="0" w:noVBand="1"/>
      </w:tblPr>
      <w:tblGrid>
        <w:gridCol w:w="1134"/>
        <w:gridCol w:w="1483"/>
        <w:gridCol w:w="2126"/>
        <w:gridCol w:w="2410"/>
        <w:gridCol w:w="2268"/>
      </w:tblGrid>
      <w:tr w:rsidR="005D1D3A" w:rsidRPr="006C2490" w14:paraId="4AAA0224" w14:textId="77777777" w:rsidTr="006E0BA4">
        <w:trPr>
          <w:trHeight w:val="1008"/>
          <w:jc w:val="center"/>
        </w:trPr>
        <w:tc>
          <w:tcPr>
            <w:tcW w:w="1134" w:type="dxa"/>
            <w:shd w:val="clear" w:color="auto" w:fill="E7E6E6" w:themeFill="background2"/>
          </w:tcPr>
          <w:p w14:paraId="2643C9F9" w14:textId="2FDBACE7" w:rsidR="005D1D3A" w:rsidRPr="006C2490" w:rsidRDefault="000C5A94" w:rsidP="007B56CE">
            <w:pPr>
              <w:pStyle w:val="ad"/>
              <w:tabs>
                <w:tab w:val="left" w:pos="1134"/>
              </w:tabs>
              <w:ind w:left="0"/>
              <w:jc w:val="both"/>
              <w:rPr>
                <w:bCs/>
                <w:spacing w:val="3"/>
                <w:sz w:val="24"/>
                <w:szCs w:val="24"/>
              </w:rPr>
            </w:pPr>
            <w:r w:rsidRPr="006C2490">
              <w:rPr>
                <w:bCs/>
                <w:spacing w:val="3"/>
                <w:sz w:val="24"/>
                <w:szCs w:val="24"/>
              </w:rPr>
              <w:t>Номер</w:t>
            </w:r>
            <w:r w:rsidR="005D1D3A" w:rsidRPr="006C2490">
              <w:rPr>
                <w:bCs/>
                <w:spacing w:val="3"/>
                <w:sz w:val="24"/>
                <w:szCs w:val="24"/>
              </w:rPr>
              <w:t xml:space="preserve"> лота</w:t>
            </w:r>
          </w:p>
        </w:tc>
        <w:tc>
          <w:tcPr>
            <w:tcW w:w="1483" w:type="dxa"/>
            <w:shd w:val="clear" w:color="auto" w:fill="E7E6E6" w:themeFill="background2"/>
          </w:tcPr>
          <w:p w14:paraId="11A82F00" w14:textId="77777777" w:rsidR="005D1D3A" w:rsidRPr="006C2490" w:rsidRDefault="005D1D3A" w:rsidP="007B56CE">
            <w:pPr>
              <w:pStyle w:val="ad"/>
              <w:tabs>
                <w:tab w:val="left" w:pos="1134"/>
              </w:tabs>
              <w:ind w:left="0"/>
              <w:jc w:val="center"/>
              <w:rPr>
                <w:bCs/>
                <w:spacing w:val="3"/>
                <w:sz w:val="24"/>
                <w:szCs w:val="24"/>
              </w:rPr>
            </w:pPr>
            <w:r w:rsidRPr="006C2490">
              <w:rPr>
                <w:bCs/>
                <w:spacing w:val="3"/>
                <w:sz w:val="24"/>
                <w:szCs w:val="24"/>
              </w:rPr>
              <w:t>Договор №</w:t>
            </w:r>
          </w:p>
        </w:tc>
        <w:tc>
          <w:tcPr>
            <w:tcW w:w="2126" w:type="dxa"/>
            <w:shd w:val="clear" w:color="auto" w:fill="E7E6E6" w:themeFill="background2"/>
          </w:tcPr>
          <w:p w14:paraId="7C1FC8CC" w14:textId="77777777" w:rsidR="005D1D3A" w:rsidRPr="006C2490" w:rsidRDefault="005D1D3A" w:rsidP="007B56CE">
            <w:pPr>
              <w:pStyle w:val="ad"/>
              <w:tabs>
                <w:tab w:val="left" w:pos="1134"/>
              </w:tabs>
              <w:ind w:left="0"/>
              <w:jc w:val="center"/>
              <w:rPr>
                <w:bCs/>
                <w:spacing w:val="3"/>
                <w:sz w:val="24"/>
                <w:szCs w:val="24"/>
              </w:rPr>
            </w:pPr>
            <w:r w:rsidRPr="006C2490">
              <w:rPr>
                <w:bCs/>
                <w:spacing w:val="3"/>
                <w:sz w:val="24"/>
                <w:szCs w:val="24"/>
              </w:rPr>
              <w:t>Дата заключения договора</w:t>
            </w:r>
          </w:p>
        </w:tc>
        <w:tc>
          <w:tcPr>
            <w:tcW w:w="2410" w:type="dxa"/>
            <w:shd w:val="clear" w:color="auto" w:fill="E7E6E6" w:themeFill="background2"/>
          </w:tcPr>
          <w:p w14:paraId="6A6723FB" w14:textId="77777777" w:rsidR="005D1D3A" w:rsidRPr="006C2490" w:rsidRDefault="005D1D3A" w:rsidP="007B56CE">
            <w:pPr>
              <w:pStyle w:val="ad"/>
              <w:tabs>
                <w:tab w:val="left" w:pos="1134"/>
              </w:tabs>
              <w:ind w:left="0"/>
              <w:jc w:val="center"/>
              <w:rPr>
                <w:bCs/>
                <w:spacing w:val="3"/>
                <w:sz w:val="24"/>
                <w:szCs w:val="24"/>
              </w:rPr>
            </w:pPr>
            <w:r w:rsidRPr="006C2490">
              <w:rPr>
                <w:bCs/>
                <w:spacing w:val="3"/>
                <w:sz w:val="24"/>
                <w:szCs w:val="24"/>
              </w:rPr>
              <w:t>Цена приобретения имущества по договору, руб.</w:t>
            </w:r>
          </w:p>
        </w:tc>
        <w:tc>
          <w:tcPr>
            <w:tcW w:w="2268" w:type="dxa"/>
            <w:shd w:val="clear" w:color="auto" w:fill="E7E6E6" w:themeFill="background2"/>
          </w:tcPr>
          <w:p w14:paraId="11DC475A" w14:textId="77777777" w:rsidR="005D1D3A" w:rsidRPr="006C2490" w:rsidRDefault="005D1D3A" w:rsidP="007B56CE">
            <w:pPr>
              <w:pStyle w:val="ad"/>
              <w:tabs>
                <w:tab w:val="left" w:pos="1134"/>
              </w:tabs>
              <w:ind w:left="0"/>
              <w:jc w:val="center"/>
              <w:rPr>
                <w:bCs/>
                <w:spacing w:val="3"/>
                <w:sz w:val="24"/>
                <w:szCs w:val="24"/>
              </w:rPr>
            </w:pPr>
            <w:r w:rsidRPr="006C2490">
              <w:rPr>
                <w:bCs/>
                <w:spacing w:val="3"/>
                <w:sz w:val="24"/>
                <w:szCs w:val="24"/>
              </w:rPr>
              <w:t>Наименование/ Ф.И.О. покупателя</w:t>
            </w:r>
          </w:p>
        </w:tc>
      </w:tr>
      <w:tr w:rsidR="008144B3" w:rsidRPr="00E96F46" w14:paraId="5D7EBE63" w14:textId="77777777" w:rsidTr="006E0BA4">
        <w:trPr>
          <w:trHeight w:val="546"/>
          <w:jc w:val="center"/>
        </w:trPr>
        <w:tc>
          <w:tcPr>
            <w:tcW w:w="1134" w:type="dxa"/>
            <w:vAlign w:val="center"/>
          </w:tcPr>
          <w:p w14:paraId="7720ECA0" w14:textId="2BDF6A29" w:rsidR="008144B3" w:rsidRPr="006C2490" w:rsidRDefault="008144B3" w:rsidP="008144B3">
            <w:pPr>
              <w:pStyle w:val="ad"/>
              <w:tabs>
                <w:tab w:val="left" w:pos="1134"/>
              </w:tabs>
              <w:ind w:left="0"/>
              <w:jc w:val="center"/>
              <w:rPr>
                <w:spacing w:val="3"/>
                <w:sz w:val="24"/>
                <w:szCs w:val="24"/>
              </w:rPr>
            </w:pPr>
            <w:r w:rsidRPr="006C2490">
              <w:rPr>
                <w:spacing w:val="3"/>
                <w:sz w:val="22"/>
                <w:szCs w:val="22"/>
              </w:rPr>
              <w:t>2</w:t>
            </w:r>
          </w:p>
        </w:tc>
        <w:tc>
          <w:tcPr>
            <w:tcW w:w="1483" w:type="dxa"/>
            <w:vAlign w:val="center"/>
          </w:tcPr>
          <w:p w14:paraId="4522B641" w14:textId="34F8812F" w:rsidR="008144B3" w:rsidRPr="006C2490" w:rsidRDefault="008144B3" w:rsidP="008144B3">
            <w:pPr>
              <w:pStyle w:val="ad"/>
              <w:tabs>
                <w:tab w:val="left" w:pos="1134"/>
              </w:tabs>
              <w:ind w:left="0"/>
              <w:jc w:val="center"/>
              <w:rPr>
                <w:spacing w:val="3"/>
                <w:sz w:val="24"/>
                <w:szCs w:val="24"/>
              </w:rPr>
            </w:pPr>
            <w:r w:rsidRPr="006C2490">
              <w:rPr>
                <w:spacing w:val="3"/>
                <w:sz w:val="22"/>
                <w:szCs w:val="22"/>
              </w:rPr>
              <w:t>2024-0863/01</w:t>
            </w:r>
          </w:p>
        </w:tc>
        <w:tc>
          <w:tcPr>
            <w:tcW w:w="2126" w:type="dxa"/>
            <w:vAlign w:val="center"/>
          </w:tcPr>
          <w:p w14:paraId="5FB6A677" w14:textId="3C80BD31" w:rsidR="008144B3" w:rsidRPr="006C2490" w:rsidRDefault="008144B3" w:rsidP="008144B3">
            <w:pPr>
              <w:pStyle w:val="ad"/>
              <w:tabs>
                <w:tab w:val="left" w:pos="1134"/>
              </w:tabs>
              <w:ind w:left="0"/>
              <w:jc w:val="center"/>
              <w:rPr>
                <w:spacing w:val="3"/>
                <w:sz w:val="24"/>
                <w:szCs w:val="24"/>
              </w:rPr>
            </w:pPr>
            <w:r w:rsidRPr="006C2490">
              <w:rPr>
                <w:spacing w:val="3"/>
                <w:sz w:val="22"/>
                <w:szCs w:val="22"/>
              </w:rPr>
              <w:t>12.03.2024</w:t>
            </w:r>
          </w:p>
        </w:tc>
        <w:tc>
          <w:tcPr>
            <w:tcW w:w="2410" w:type="dxa"/>
            <w:vAlign w:val="center"/>
          </w:tcPr>
          <w:p w14:paraId="7D1D0EAD" w14:textId="31E6E7D4" w:rsidR="008144B3" w:rsidRPr="006C2490" w:rsidRDefault="008144B3" w:rsidP="008144B3">
            <w:pPr>
              <w:jc w:val="center"/>
              <w:rPr>
                <w:b/>
                <w:bCs/>
                <w:spacing w:val="3"/>
              </w:rPr>
            </w:pPr>
            <w:r w:rsidRPr="006C2490">
              <w:rPr>
                <w:sz w:val="22"/>
                <w:szCs w:val="22"/>
                <w:lang w:val="en-US"/>
              </w:rPr>
              <w:t>257 778</w:t>
            </w:r>
            <w:r w:rsidRPr="006C2490">
              <w:rPr>
                <w:sz w:val="22"/>
                <w:szCs w:val="22"/>
              </w:rPr>
              <w:t>,</w:t>
            </w:r>
            <w:r w:rsidRPr="006C2490">
              <w:rPr>
                <w:sz w:val="22"/>
                <w:szCs w:val="22"/>
                <w:lang w:val="en-US"/>
              </w:rPr>
              <w:t>00</w:t>
            </w:r>
          </w:p>
        </w:tc>
        <w:tc>
          <w:tcPr>
            <w:tcW w:w="2268" w:type="dxa"/>
            <w:vAlign w:val="center"/>
          </w:tcPr>
          <w:p w14:paraId="5EC8EED1" w14:textId="0258807E" w:rsidR="008144B3" w:rsidRPr="00E96F46" w:rsidRDefault="008144B3" w:rsidP="008144B3">
            <w:pPr>
              <w:rPr>
                <w:b/>
                <w:bCs/>
                <w:spacing w:val="3"/>
              </w:rPr>
            </w:pPr>
            <w:proofErr w:type="spellStart"/>
            <w:r w:rsidRPr="006C2490">
              <w:rPr>
                <w:sz w:val="22"/>
                <w:szCs w:val="22"/>
                <w:lang w:val="en-US"/>
              </w:rPr>
              <w:t>Черкунова</w:t>
            </w:r>
            <w:proofErr w:type="spellEnd"/>
            <w:r w:rsidRPr="006C2490">
              <w:rPr>
                <w:sz w:val="22"/>
                <w:szCs w:val="22"/>
                <w:lang w:val="en-US"/>
              </w:rPr>
              <w:t xml:space="preserve"> </w:t>
            </w:r>
            <w:proofErr w:type="spellStart"/>
            <w:r w:rsidRPr="006C2490">
              <w:rPr>
                <w:sz w:val="22"/>
                <w:szCs w:val="22"/>
                <w:lang w:val="en-US"/>
              </w:rPr>
              <w:t>Юлиана</w:t>
            </w:r>
            <w:proofErr w:type="spellEnd"/>
            <w:r w:rsidRPr="006C2490">
              <w:rPr>
                <w:sz w:val="22"/>
                <w:szCs w:val="22"/>
                <w:lang w:val="en-US"/>
              </w:rPr>
              <w:t xml:space="preserve"> Викторовна</w:t>
            </w:r>
          </w:p>
        </w:tc>
      </w:tr>
    </w:tbl>
    <w:p w14:paraId="406B23D4" w14:textId="77777777" w:rsidR="005D1D3A" w:rsidRPr="0027693F" w:rsidRDefault="005D1D3A" w:rsidP="00FC7902">
      <w:pPr>
        <w:spacing w:before="120" w:after="120"/>
        <w:jc w:val="both"/>
        <w:rPr>
          <w:color w:val="000000"/>
        </w:rPr>
      </w:pPr>
    </w:p>
    <w:p w14:paraId="7C421E13" w14:textId="77777777" w:rsidR="00FC7902" w:rsidRPr="0027693F" w:rsidRDefault="00FC7902" w:rsidP="00FC7902">
      <w:pPr>
        <w:jc w:val="both"/>
      </w:pPr>
    </w:p>
    <w:p w14:paraId="04A85F75" w14:textId="77777777" w:rsidR="0027693F" w:rsidRDefault="0027693F" w:rsidP="00FC7902">
      <w:pPr>
        <w:jc w:val="both"/>
      </w:pPr>
    </w:p>
    <w:p w14:paraId="0DC88307" w14:textId="77777777" w:rsidR="008144B3" w:rsidRDefault="008144B3" w:rsidP="00FC7902">
      <w:pPr>
        <w:jc w:val="both"/>
      </w:pPr>
    </w:p>
    <w:sectPr w:rsidR="008144B3"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96686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60276"/>
    <w:rsid w:val="0007162D"/>
    <w:rsid w:val="000C07B7"/>
    <w:rsid w:val="000C5A94"/>
    <w:rsid w:val="000F57EF"/>
    <w:rsid w:val="001179A4"/>
    <w:rsid w:val="00166BC1"/>
    <w:rsid w:val="001F00A9"/>
    <w:rsid w:val="002752FA"/>
    <w:rsid w:val="0027693F"/>
    <w:rsid w:val="002A1446"/>
    <w:rsid w:val="002E278A"/>
    <w:rsid w:val="002E5880"/>
    <w:rsid w:val="00301C9C"/>
    <w:rsid w:val="003037D3"/>
    <w:rsid w:val="003134CF"/>
    <w:rsid w:val="0034584D"/>
    <w:rsid w:val="003A10DC"/>
    <w:rsid w:val="003A3A85"/>
    <w:rsid w:val="003B783B"/>
    <w:rsid w:val="003C0D96"/>
    <w:rsid w:val="003F4D88"/>
    <w:rsid w:val="003F7598"/>
    <w:rsid w:val="00414810"/>
    <w:rsid w:val="004335CE"/>
    <w:rsid w:val="0047140F"/>
    <w:rsid w:val="0048112C"/>
    <w:rsid w:val="00497660"/>
    <w:rsid w:val="00531628"/>
    <w:rsid w:val="00581A70"/>
    <w:rsid w:val="005B690F"/>
    <w:rsid w:val="005D1D3A"/>
    <w:rsid w:val="006132C8"/>
    <w:rsid w:val="006249B3"/>
    <w:rsid w:val="00666657"/>
    <w:rsid w:val="006C2490"/>
    <w:rsid w:val="006E0BA4"/>
    <w:rsid w:val="006F3420"/>
    <w:rsid w:val="007444C0"/>
    <w:rsid w:val="007E00D7"/>
    <w:rsid w:val="008144B3"/>
    <w:rsid w:val="0084797C"/>
    <w:rsid w:val="00865DDE"/>
    <w:rsid w:val="00880183"/>
    <w:rsid w:val="00885D49"/>
    <w:rsid w:val="008D2246"/>
    <w:rsid w:val="008F29F6"/>
    <w:rsid w:val="00935627"/>
    <w:rsid w:val="009A18D8"/>
    <w:rsid w:val="009A26E3"/>
    <w:rsid w:val="009A6677"/>
    <w:rsid w:val="009B1CF8"/>
    <w:rsid w:val="009F0965"/>
    <w:rsid w:val="00A2467D"/>
    <w:rsid w:val="00A917CF"/>
    <w:rsid w:val="00AA6746"/>
    <w:rsid w:val="00AE2FF2"/>
    <w:rsid w:val="00B05650"/>
    <w:rsid w:val="00B06C09"/>
    <w:rsid w:val="00C14A06"/>
    <w:rsid w:val="00CA1B2F"/>
    <w:rsid w:val="00CD3DF9"/>
    <w:rsid w:val="00D13E51"/>
    <w:rsid w:val="00D73919"/>
    <w:rsid w:val="00DB606C"/>
    <w:rsid w:val="00DF0E48"/>
    <w:rsid w:val="00DF59DB"/>
    <w:rsid w:val="00E07C6B"/>
    <w:rsid w:val="00E158EC"/>
    <w:rsid w:val="00E57EDD"/>
    <w:rsid w:val="00E817C2"/>
    <w:rsid w:val="00E90D26"/>
    <w:rsid w:val="00E96F46"/>
    <w:rsid w:val="00EA3787"/>
    <w:rsid w:val="00EE1359"/>
    <w:rsid w:val="00EF7685"/>
    <w:rsid w:val="00F31C22"/>
    <w:rsid w:val="00F4470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1FF7E269-173C-4E32-8CC4-50A294F2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581A70"/>
    <w:pPr>
      <w:widowControl w:val="0"/>
      <w:autoSpaceDE w:val="0"/>
      <w:autoSpaceDN w:val="0"/>
      <w:adjustRightInd w:val="0"/>
      <w:ind w:left="720"/>
      <w:contextualSpacing/>
    </w:pPr>
    <w:rPr>
      <w:sz w:val="20"/>
      <w:szCs w:val="20"/>
    </w:rPr>
  </w:style>
  <w:style w:type="table" w:styleId="ae">
    <w:name w:val="Table Grid"/>
    <w:basedOn w:val="a1"/>
    <w:rsid w:val="00581A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029">
      <w:bodyDiv w:val="1"/>
      <w:marLeft w:val="0"/>
      <w:marRight w:val="0"/>
      <w:marTop w:val="0"/>
      <w:marBottom w:val="0"/>
      <w:divBdr>
        <w:top w:val="none" w:sz="0" w:space="0" w:color="auto"/>
        <w:left w:val="none" w:sz="0" w:space="0" w:color="auto"/>
        <w:bottom w:val="none" w:sz="0" w:space="0" w:color="auto"/>
        <w:right w:val="none" w:sz="0" w:space="0" w:color="auto"/>
      </w:divBdr>
    </w:div>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053234520">
      <w:bodyDiv w:val="1"/>
      <w:marLeft w:val="0"/>
      <w:marRight w:val="0"/>
      <w:marTop w:val="0"/>
      <w:marBottom w:val="0"/>
      <w:divBdr>
        <w:top w:val="none" w:sz="0" w:space="0" w:color="auto"/>
        <w:left w:val="none" w:sz="0" w:space="0" w:color="auto"/>
        <w:bottom w:val="none" w:sz="0" w:space="0" w:color="auto"/>
        <w:right w:val="none" w:sz="0" w:space="0" w:color="auto"/>
      </w:divBdr>
    </w:div>
    <w:div w:id="1411080834">
      <w:bodyDiv w:val="1"/>
      <w:marLeft w:val="0"/>
      <w:marRight w:val="0"/>
      <w:marTop w:val="0"/>
      <w:marBottom w:val="0"/>
      <w:divBdr>
        <w:top w:val="none" w:sz="0" w:space="0" w:color="auto"/>
        <w:left w:val="none" w:sz="0" w:space="0" w:color="auto"/>
        <w:bottom w:val="none" w:sz="0" w:space="0" w:color="auto"/>
        <w:right w:val="none" w:sz="0" w:space="0" w:color="auto"/>
      </w:divBdr>
    </w:div>
    <w:div w:id="15189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ivanova@auction-hous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203</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23</cp:revision>
  <cp:lastPrinted>2017-09-06T13:05:00Z</cp:lastPrinted>
  <dcterms:created xsi:type="dcterms:W3CDTF">2021-02-24T14:06:00Z</dcterms:created>
  <dcterms:modified xsi:type="dcterms:W3CDTF">2024-03-13T09:40:00Z</dcterms:modified>
</cp:coreProperties>
</file>