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E34C0" w14:textId="77777777"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14:paraId="1FFA87DD" w14:textId="77777777"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14:paraId="693AE227" w14:textId="77777777"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2ED34" w14:textId="77777777"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Санкт-Петербург              </w:t>
      </w:r>
      <w:proofErr w:type="gramStart"/>
      <w:r w:rsidRPr="009C6FCA">
        <w:rPr>
          <w:rFonts w:ascii="Times New Roman" w:hAnsi="Times New Roman"/>
          <w:sz w:val="24"/>
          <w:szCs w:val="24"/>
        </w:rPr>
        <w:t xml:space="preserve">   </w:t>
      </w:r>
      <w:r w:rsidR="00650978" w:rsidRPr="009C6FCA">
        <w:rPr>
          <w:rFonts w:ascii="Times New Roman" w:hAnsi="Times New Roman"/>
          <w:sz w:val="24"/>
          <w:szCs w:val="24"/>
        </w:rPr>
        <w:t>«</w:t>
      </w:r>
      <w:proofErr w:type="gramEnd"/>
      <w:r w:rsidR="00650978" w:rsidRPr="009C6FCA">
        <w:rPr>
          <w:rFonts w:ascii="Times New Roman" w:hAnsi="Times New Roman"/>
          <w:sz w:val="24"/>
          <w:szCs w:val="24"/>
        </w:rPr>
        <w:t xml:space="preserve">  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две тысячи </w:t>
      </w:r>
      <w:r w:rsidR="00731AFF" w:rsidRPr="009C6FCA">
        <w:rPr>
          <w:rFonts w:ascii="Times New Roman" w:hAnsi="Times New Roman"/>
          <w:sz w:val="24"/>
          <w:szCs w:val="24"/>
        </w:rPr>
        <w:t>________________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14:paraId="7252A11B" w14:textId="77777777"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B7202" w14:textId="77777777"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19177" w14:textId="4E70A07E" w:rsidR="00BF2432" w:rsidRPr="009C6FCA" w:rsidRDefault="00C46236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36">
        <w:rPr>
          <w:rFonts w:ascii="Times New Roman" w:hAnsi="Times New Roman"/>
          <w:sz w:val="24"/>
          <w:szCs w:val="24"/>
        </w:rPr>
        <w:t>ООО «</w:t>
      </w:r>
      <w:r w:rsidR="00101A9E" w:rsidRPr="00101A9E">
        <w:rPr>
          <w:rFonts w:ascii="Times New Roman" w:hAnsi="Times New Roman"/>
          <w:sz w:val="24"/>
          <w:szCs w:val="24"/>
        </w:rPr>
        <w:t>ВИРАДЖ КОНСАЛТИНГ ПЛЮС</w:t>
      </w:r>
      <w:r w:rsidRPr="00C46236">
        <w:rPr>
          <w:rFonts w:ascii="Times New Roman" w:hAnsi="Times New Roman"/>
          <w:sz w:val="24"/>
          <w:szCs w:val="24"/>
        </w:rPr>
        <w:t xml:space="preserve">» в лице конкурсного управляющего </w:t>
      </w:r>
      <w:r w:rsidR="00101A9E" w:rsidRPr="00101A9E">
        <w:rPr>
          <w:rFonts w:ascii="Times New Roman" w:hAnsi="Times New Roman"/>
          <w:sz w:val="24"/>
          <w:szCs w:val="24"/>
        </w:rPr>
        <w:t>Мухиной Виктории Алексеевны</w:t>
      </w:r>
      <w:r w:rsidRPr="00C46236">
        <w:rPr>
          <w:rFonts w:ascii="Times New Roman" w:hAnsi="Times New Roman"/>
          <w:sz w:val="24"/>
          <w:szCs w:val="24"/>
        </w:rPr>
        <w:t>, действующе</w:t>
      </w:r>
      <w:r w:rsidR="00101A9E">
        <w:rPr>
          <w:rFonts w:ascii="Times New Roman" w:hAnsi="Times New Roman"/>
          <w:sz w:val="24"/>
          <w:szCs w:val="24"/>
        </w:rPr>
        <w:t>й</w:t>
      </w:r>
      <w:r w:rsidRPr="00C46236">
        <w:rPr>
          <w:rFonts w:ascii="Times New Roman" w:hAnsi="Times New Roman"/>
          <w:sz w:val="24"/>
          <w:szCs w:val="24"/>
        </w:rPr>
        <w:t xml:space="preserve"> на основании решения Арбитражного суда города Санкт-Петербурга и Ленинградской области по делу № </w:t>
      </w:r>
      <w:r w:rsidR="00101A9E" w:rsidRPr="00101A9E">
        <w:rPr>
          <w:rFonts w:ascii="Times New Roman" w:hAnsi="Times New Roman"/>
          <w:sz w:val="24"/>
          <w:szCs w:val="24"/>
        </w:rPr>
        <w:t>А56-34036/2018 от 06 ноября 2019 года</w:t>
      </w:r>
      <w:r w:rsidR="002D41CC" w:rsidRPr="002D41CC">
        <w:rPr>
          <w:rFonts w:ascii="Times New Roman" w:hAnsi="Times New Roman"/>
          <w:sz w:val="24"/>
          <w:szCs w:val="24"/>
        </w:rPr>
        <w:t>,</w:t>
      </w:r>
      <w:r w:rsidR="002D41CC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именуем</w:t>
      </w:r>
      <w:r w:rsidR="00A97DA2">
        <w:rPr>
          <w:rFonts w:ascii="Times New Roman" w:hAnsi="Times New Roman"/>
          <w:sz w:val="24"/>
          <w:szCs w:val="24"/>
        </w:rPr>
        <w:t>ое</w:t>
      </w:r>
      <w:r w:rsidR="00731AFF" w:rsidRPr="009C6FCA">
        <w:rPr>
          <w:rFonts w:ascii="Times New Roman" w:hAnsi="Times New Roman"/>
          <w:sz w:val="24"/>
          <w:szCs w:val="24"/>
        </w:rPr>
        <w:t xml:space="preserve"> в дальнейшем «</w:t>
      </w:r>
      <w:r w:rsidR="00731AFF" w:rsidRPr="009C6FCA">
        <w:rPr>
          <w:rFonts w:ascii="Times New Roman" w:hAnsi="Times New Roman"/>
          <w:b/>
          <w:sz w:val="24"/>
          <w:szCs w:val="24"/>
        </w:rPr>
        <w:t>Продавец</w:t>
      </w:r>
      <w:r w:rsidR="00731AFF" w:rsidRPr="009C6FCA">
        <w:rPr>
          <w:rFonts w:ascii="Times New Roman" w:hAnsi="Times New Roman"/>
          <w:sz w:val="24"/>
          <w:szCs w:val="24"/>
        </w:rPr>
        <w:t>», с одной стороны, и</w:t>
      </w:r>
      <w:r w:rsidR="00731AFF"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14:paraId="6F465ACB" w14:textId="4DF34E4E"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>», _______________________, действующего на основании___________,</w:t>
      </w:r>
      <w:r w:rsidR="00E36918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с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14:paraId="79161268" w14:textId="77777777"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CD18F0" w14:textId="77777777"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D42A472" w14:textId="77777777"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747DF7">
        <w:rPr>
          <w:rFonts w:ascii="Times New Roman" w:hAnsi="Times New Roman"/>
          <w:sz w:val="24"/>
          <w:szCs w:val="24"/>
        </w:rPr>
        <w:t>следующее</w:t>
      </w:r>
      <w:r w:rsidR="00731AFF" w:rsidRPr="009C6FCA">
        <w:rPr>
          <w:rFonts w:ascii="Times New Roman" w:hAnsi="Times New Roman"/>
          <w:sz w:val="24"/>
          <w:szCs w:val="24"/>
        </w:rPr>
        <w:t xml:space="preserve">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</w:p>
    <w:p w14:paraId="00ABB3E3" w14:textId="77777777" w:rsidR="009B2CEA" w:rsidRPr="009C6FCA" w:rsidRDefault="00731AFF" w:rsidP="00731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E65FC1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Продавец гарантирует,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что продаваемое по</w:t>
      </w:r>
      <w:r w:rsidRPr="009C6FCA">
        <w:rPr>
          <w:rFonts w:ascii="Times New Roman" w:hAnsi="Times New Roman"/>
          <w:color w:val="000000"/>
          <w:sz w:val="24"/>
          <w:szCs w:val="24"/>
        </w:rPr>
        <w:t xml:space="preserve"> настоящему договору имуществ</w:t>
      </w:r>
      <w:r w:rsidR="00747DF7">
        <w:rPr>
          <w:rFonts w:ascii="Times New Roman" w:hAnsi="Times New Roman"/>
          <w:color w:val="000000"/>
          <w:sz w:val="24"/>
          <w:szCs w:val="24"/>
        </w:rPr>
        <w:t>о</w:t>
      </w:r>
      <w:r w:rsidRPr="009C6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никому другому не продано, не заложено, под арестом и обременением не находится.</w:t>
      </w:r>
      <w:r w:rsidR="009B2CEA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620B25A" w14:textId="77777777" w:rsidR="000F63ED" w:rsidRPr="009C6FCA" w:rsidRDefault="000F63ED" w:rsidP="001F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1.</w:t>
      </w:r>
      <w:r w:rsidR="00731AFF" w:rsidRPr="009C6FCA">
        <w:rPr>
          <w:rFonts w:ascii="Times New Roman" w:hAnsi="Times New Roman"/>
          <w:sz w:val="24"/>
          <w:szCs w:val="24"/>
        </w:rPr>
        <w:t>3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14:paraId="3F670AF3" w14:textId="77777777"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BF2ED" w14:textId="77777777"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14:paraId="1E436875" w14:textId="77777777"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proofErr w:type="gramStart"/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proofErr w:type="gramEnd"/>
      <w:r w:rsidR="00731AFF" w:rsidRPr="009C6FCA">
        <w:rPr>
          <w:rFonts w:ascii="Times New Roman" w:hAnsi="Times New Roman"/>
          <w:sz w:val="24"/>
          <w:szCs w:val="24"/>
        </w:rPr>
        <w:t>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14:paraId="1B0B1BCF" w14:textId="77777777"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</w:p>
    <w:p w14:paraId="14369CBC" w14:textId="77777777"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14:paraId="0E27852F" w14:textId="77777777"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D2D07FC" w14:textId="77777777"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14:paraId="639812F4" w14:textId="5FFB45BC"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</w:t>
      </w:r>
      <w:r w:rsidR="00101A9E">
        <w:rPr>
          <w:rFonts w:ascii="Times New Roman" w:hAnsi="Times New Roman"/>
          <w:sz w:val="24"/>
          <w:szCs w:val="24"/>
        </w:rPr>
        <w:t>рабочих</w:t>
      </w:r>
      <w:r w:rsidR="00731AFF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14:paraId="5C1C149F" w14:textId="020A88DB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BB1BAF" w:rsidRPr="009C6FCA">
        <w:rPr>
          <w:rFonts w:ascii="Times New Roman" w:hAnsi="Times New Roman"/>
          <w:sz w:val="24"/>
          <w:szCs w:val="24"/>
        </w:rPr>
        <w:t>приема-передачи</w:t>
      </w:r>
      <w:r w:rsidRPr="009C6FCA">
        <w:rPr>
          <w:rFonts w:ascii="Times New Roman" w:hAnsi="Times New Roman"/>
          <w:sz w:val="24"/>
          <w:szCs w:val="24"/>
        </w:rPr>
        <w:t>.</w:t>
      </w:r>
    </w:p>
    <w:p w14:paraId="3C500CE0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14:paraId="660AC38A" w14:textId="77777777"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FC80FD" w14:textId="77777777"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14:paraId="02ED4D6B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14:paraId="64BFBDBD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14:paraId="2ADEDA86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14:paraId="42720F83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</w:t>
      </w:r>
      <w:proofErr w:type="gramStart"/>
      <w:r w:rsidRPr="009C6FCA">
        <w:rPr>
          <w:rFonts w:ascii="Times New Roman" w:hAnsi="Times New Roman"/>
          <w:sz w:val="24"/>
          <w:szCs w:val="24"/>
        </w:rPr>
        <w:t xml:space="preserve">2.1 </w:t>
      </w:r>
      <w:r w:rsidR="00D260B2" w:rsidRPr="009C6FCA">
        <w:rPr>
          <w:rFonts w:ascii="Times New Roman" w:hAnsi="Times New Roman"/>
          <w:sz w:val="24"/>
          <w:szCs w:val="24"/>
        </w:rPr>
        <w:t>– 2.2</w:t>
      </w:r>
      <w:proofErr w:type="gramEnd"/>
      <w:r w:rsidR="00D260B2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14:paraId="2CC9DD59" w14:textId="5678F5D1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</w:t>
      </w:r>
      <w:r w:rsidR="00101A9E">
        <w:rPr>
          <w:rFonts w:ascii="Times New Roman" w:hAnsi="Times New Roman"/>
          <w:sz w:val="24"/>
          <w:szCs w:val="24"/>
        </w:rPr>
        <w:t xml:space="preserve">рабочих </w:t>
      </w:r>
      <w:r w:rsidR="00731AFF" w:rsidRPr="009C6FCA">
        <w:rPr>
          <w:rFonts w:ascii="Times New Roman" w:hAnsi="Times New Roman"/>
          <w:sz w:val="24"/>
          <w:szCs w:val="24"/>
        </w:rPr>
        <w:t>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14:paraId="573D611E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14:paraId="68C3A82B" w14:textId="77777777"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176585" w14:textId="77777777"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14:paraId="5D9E685F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14:paraId="2116E22D" w14:textId="77777777"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</w:t>
      </w:r>
      <w:r w:rsidR="00747DF7" w:rsidRPr="00747DF7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происходит после произведенной оплаты в полном объеме имущества в соответствии и на условиях п. 2.2. настоящего договора.</w:t>
      </w:r>
    </w:p>
    <w:p w14:paraId="05EF8DC7" w14:textId="77777777"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21EABF6" w14:textId="77777777"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7DB7DDB2" w14:textId="289F5215" w:rsidR="008525FC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</w:t>
      </w:r>
      <w:proofErr w:type="spellStart"/>
      <w:r w:rsidRPr="009C6FCA">
        <w:rPr>
          <w:rFonts w:ascii="Times New Roman" w:hAnsi="Times New Roman"/>
          <w:sz w:val="24"/>
          <w:szCs w:val="24"/>
        </w:rPr>
        <w:t>п.п</w:t>
      </w:r>
      <w:proofErr w:type="spellEnd"/>
      <w:r w:rsidRPr="009C6FCA">
        <w:rPr>
          <w:rFonts w:ascii="Times New Roman" w:hAnsi="Times New Roman"/>
          <w:sz w:val="24"/>
          <w:szCs w:val="24"/>
        </w:rPr>
        <w:t xml:space="preserve">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14:paraId="031CBBD6" w14:textId="532CABA5" w:rsidR="00E36918" w:rsidRPr="009C6FCA" w:rsidRDefault="00E3691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BB1BAF" w:rsidRPr="002E2C64">
        <w:rPr>
          <w:rFonts w:ascii="Times New Roman" w:eastAsia="Times New Roman" w:hAnsi="Times New Roman"/>
          <w:sz w:val="24"/>
          <w:szCs w:val="24"/>
          <w:lang w:eastAsia="ru-RU"/>
        </w:rPr>
        <w:t>непоступления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и в сроки, указанные в п. 2.2 настоящего Договора конкурсный управляющий </w:t>
      </w:r>
      <w:r w:rsidRPr="00D35A1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01A9E" w:rsidRPr="00101A9E">
        <w:rPr>
          <w:rFonts w:ascii="Times New Roman" w:eastAsia="Times New Roman" w:hAnsi="Times New Roman"/>
          <w:sz w:val="24"/>
          <w:szCs w:val="24"/>
          <w:lang w:eastAsia="ru-RU"/>
        </w:rPr>
        <w:t>ВИРАДЖ КОНСАЛТИНГ ПЛЮС</w:t>
      </w:r>
      <w:r w:rsidRPr="00D35A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порядке 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отказаться от исполнения своих обязательств по настоящему Договору, уведомив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прекращении действия настоящего Договора любым доступным способом (почтовое отправление, телеграмма, электронное письмо, телефонограмма). Настоящий Договор прекращает свое действие с момента направления (сообщения) конкурсным управляющим указанного уведомления, при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теряет право на получение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</w:t>
      </w:r>
      <w:r w:rsidRPr="002E2C64">
        <w:rPr>
          <w:rFonts w:ascii="Times New Roman" w:eastAsia="Times New Roman" w:hAnsi="Times New Roman"/>
          <w:sz w:val="24"/>
          <w:szCs w:val="24"/>
          <w:lang w:eastAsia="ru-RU"/>
        </w:rPr>
        <w:t>,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C0F3FF" w14:textId="77777777"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25D3AB4" w14:textId="77777777"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14:paraId="3DA1E6A7" w14:textId="77777777"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14:paraId="071A77A7" w14:textId="77777777"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14:paraId="1D6CF320" w14:textId="77777777"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B7C19A" w14:textId="77777777"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5F8B2CE0" w14:textId="77777777"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14:paraId="794577FF" w14:textId="77777777"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14:paraId="79195DAE" w14:textId="77777777"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5D2BD9B7" w14:textId="77777777"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764C24E8" w14:textId="77777777"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>, один экземпляр для</w:t>
      </w:r>
      <w:r w:rsidR="00747DF7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права</w:t>
      </w:r>
      <w:r w:rsidRPr="009C6FCA">
        <w:rPr>
          <w:rFonts w:ascii="Times New Roman" w:hAnsi="Times New Roman"/>
          <w:sz w:val="24"/>
          <w:szCs w:val="24"/>
        </w:rPr>
        <w:t xml:space="preserve">. </w:t>
      </w:r>
    </w:p>
    <w:p w14:paraId="6230D9E8" w14:textId="77777777"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015C3" w14:textId="77777777"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FB51A" w14:textId="77777777"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1D13896E" w14:textId="77777777"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  <w:gridCol w:w="4857"/>
        <w:gridCol w:w="4857"/>
      </w:tblGrid>
      <w:tr w:rsidR="00E36918" w:rsidRPr="009C6FCA" w14:paraId="4C9767A7" w14:textId="77777777" w:rsidTr="00E36918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777BC85" w14:textId="5961B39C" w:rsidR="00E36918" w:rsidRPr="002E2C64" w:rsidRDefault="00E36918" w:rsidP="00E36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</w:t>
            </w:r>
            <w:r w:rsidRPr="002E2C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3A598AEB" w14:textId="00F983B9" w:rsidR="00C46236" w:rsidRPr="00C46236" w:rsidRDefault="00101A9E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«ВИРАДЖ КОНСАЛТИНГ ПЛЮС»</w:t>
            </w:r>
            <w:r w:rsidR="00C46236"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83330F7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Юридический адрес: </w:t>
            </w:r>
          </w:p>
          <w:p w14:paraId="16B49D47" w14:textId="77777777" w:rsidR="00101A9E" w:rsidRDefault="00101A9E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196240, город Санкт-Петербург, улица Краснопутиловская, д. 113, корпус 1</w:t>
            </w:r>
          </w:p>
          <w:p w14:paraId="79E0378D" w14:textId="140ECBFE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Почтовый адрес: </w:t>
            </w:r>
          </w:p>
          <w:p w14:paraId="29C005A6" w14:textId="5F3C236D" w:rsidR="00C46236" w:rsidRPr="00C46236" w:rsidRDefault="00101A9E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195027</w:t>
            </w:r>
            <w:r w:rsidR="00C46236"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Россия, г. Санкт-Петербург, а/я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</w:t>
            </w:r>
            <w:r w:rsidR="00C46236"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6A57AA9" w14:textId="250B3D51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ИНН </w:t>
            </w:r>
            <w:r w:rsidR="00101A9E"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7810562106</w:t>
            </w:r>
          </w:p>
          <w:p w14:paraId="555F7890" w14:textId="449C4913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ОГРН </w:t>
            </w:r>
            <w:r w:rsidR="00101A9E"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1097847227004</w:t>
            </w:r>
          </w:p>
          <w:p w14:paraId="4AA11DFA" w14:textId="1BAAE101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р/с </w:t>
            </w:r>
            <w:r w:rsidR="00101A9E"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40702810077030010636</w:t>
            </w:r>
          </w:p>
          <w:p w14:paraId="2207EEB7" w14:textId="3999CECA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к/с </w:t>
            </w:r>
            <w:r w:rsidR="00101A9E"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30101810100000000612</w:t>
            </w:r>
          </w:p>
          <w:p w14:paraId="255DB5BA" w14:textId="0C177D48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БИК </w:t>
            </w:r>
            <w:r w:rsidR="00101A9E"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042908612</w:t>
            </w:r>
          </w:p>
          <w:p w14:paraId="136F8CE2" w14:textId="6C30859F" w:rsidR="00C46236" w:rsidRPr="00C46236" w:rsidRDefault="00101A9E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КАЛУЖСКОЕ ОТДЕЛЕНИЕ N8608 ПАО СБЕРБАНК</w:t>
            </w:r>
          </w:p>
          <w:p w14:paraId="397C675C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телефон: +7 (812) 9258062</w:t>
            </w:r>
          </w:p>
          <w:p w14:paraId="7496032B" w14:textId="05D15DDE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e-mail</w:t>
            </w:r>
            <w:proofErr w:type="spellEnd"/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: </w:t>
            </w:r>
            <w:r w:rsid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3390969</w:t>
            </w: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@mail.ru</w:t>
            </w:r>
          </w:p>
          <w:p w14:paraId="3A048527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A74FECF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5603CA4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Конкурсный управляющий</w:t>
            </w:r>
          </w:p>
          <w:p w14:paraId="68033991" w14:textId="77777777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EC44F48" w14:textId="2A3C5213" w:rsidR="00C46236" w:rsidRPr="00C46236" w:rsidRDefault="00C46236" w:rsidP="00C46236">
            <w:pPr>
              <w:spacing w:after="0" w:line="240" w:lineRule="auto"/>
              <w:ind w:left="28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_____________________ /</w:t>
            </w:r>
            <w:r w:rsid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101A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Мухина</w:t>
            </w:r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</w:t>
            </w:r>
          </w:p>
          <w:p w14:paraId="29335215" w14:textId="2C2274AB" w:rsidR="00E36918" w:rsidRPr="009C6FCA" w:rsidRDefault="00C46236" w:rsidP="00C46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C462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44FBD870" w14:textId="308D306B" w:rsidR="00E36918" w:rsidRPr="002E2C64" w:rsidRDefault="00E36918" w:rsidP="00E36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  <w:r w:rsidRPr="002E2C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30E0BD2E" w14:textId="77777777" w:rsidR="00E36918" w:rsidRPr="009C6FCA" w:rsidRDefault="00E36918" w:rsidP="00E3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18BF27E" w14:textId="7B19D5FD" w:rsidR="00E36918" w:rsidRPr="009C6FCA" w:rsidRDefault="00E36918" w:rsidP="00E3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40E281B9" w14:textId="77777777" w:rsidR="00E36918" w:rsidRPr="009C6FCA" w:rsidRDefault="00E36918" w:rsidP="00E36918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</w:tbl>
    <w:p w14:paraId="0CF7CEC0" w14:textId="77777777"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FE17E7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73347" w14:textId="77777777" w:rsidR="00FE17E7" w:rsidRDefault="00FE17E7" w:rsidP="00B470D3">
      <w:pPr>
        <w:spacing w:after="0" w:line="240" w:lineRule="auto"/>
      </w:pPr>
      <w:r>
        <w:separator/>
      </w:r>
    </w:p>
  </w:endnote>
  <w:endnote w:type="continuationSeparator" w:id="0">
    <w:p w14:paraId="5EEBF62A" w14:textId="77777777" w:rsidR="00FE17E7" w:rsidRDefault="00FE17E7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408E3" w14:textId="77777777"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5036A4">
      <w:rPr>
        <w:rFonts w:ascii="Times New Roman" w:hAnsi="Times New Roman"/>
        <w:noProof/>
        <w:sz w:val="24"/>
        <w:szCs w:val="24"/>
      </w:rPr>
      <w:t>1</w:t>
    </w:r>
    <w:r w:rsidRPr="00E63906">
      <w:rPr>
        <w:rFonts w:ascii="Times New Roman" w:hAnsi="Times New Roman"/>
        <w:sz w:val="24"/>
        <w:szCs w:val="24"/>
      </w:rPr>
      <w:fldChar w:fldCharType="end"/>
    </w:r>
  </w:p>
  <w:p w14:paraId="0385DA50" w14:textId="77777777"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7311B" w14:textId="77777777" w:rsidR="00FE17E7" w:rsidRDefault="00FE17E7" w:rsidP="00B470D3">
      <w:pPr>
        <w:spacing w:after="0" w:line="240" w:lineRule="auto"/>
      </w:pPr>
      <w:r>
        <w:separator/>
      </w:r>
    </w:p>
  </w:footnote>
  <w:footnote w:type="continuationSeparator" w:id="0">
    <w:p w14:paraId="41DC528D" w14:textId="77777777" w:rsidR="00FE17E7" w:rsidRDefault="00FE17E7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917477882">
    <w:abstractNumId w:val="2"/>
  </w:num>
  <w:num w:numId="2" w16cid:durableId="1498183487">
    <w:abstractNumId w:val="0"/>
  </w:num>
  <w:num w:numId="3" w16cid:durableId="1949972473">
    <w:abstractNumId w:val="1"/>
  </w:num>
  <w:num w:numId="4" w16cid:durableId="1980381531">
    <w:abstractNumId w:val="3"/>
  </w:num>
  <w:num w:numId="5" w16cid:durableId="1676683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5D"/>
    <w:rsid w:val="00026F59"/>
    <w:rsid w:val="00037225"/>
    <w:rsid w:val="00066E0D"/>
    <w:rsid w:val="00095278"/>
    <w:rsid w:val="000B2509"/>
    <w:rsid w:val="000F0D94"/>
    <w:rsid w:val="000F63ED"/>
    <w:rsid w:val="00101A9E"/>
    <w:rsid w:val="00111572"/>
    <w:rsid w:val="001C5745"/>
    <w:rsid w:val="001C738D"/>
    <w:rsid w:val="001D4626"/>
    <w:rsid w:val="001E1A6E"/>
    <w:rsid w:val="001F6252"/>
    <w:rsid w:val="00205DA6"/>
    <w:rsid w:val="00215807"/>
    <w:rsid w:val="002344E0"/>
    <w:rsid w:val="00237926"/>
    <w:rsid w:val="002548F9"/>
    <w:rsid w:val="002A1D5A"/>
    <w:rsid w:val="002D06CB"/>
    <w:rsid w:val="002D41CC"/>
    <w:rsid w:val="0030502C"/>
    <w:rsid w:val="003076EC"/>
    <w:rsid w:val="003216D6"/>
    <w:rsid w:val="003361BC"/>
    <w:rsid w:val="00375969"/>
    <w:rsid w:val="003857A9"/>
    <w:rsid w:val="003F25BE"/>
    <w:rsid w:val="0042172A"/>
    <w:rsid w:val="004601BD"/>
    <w:rsid w:val="004951CA"/>
    <w:rsid w:val="004D5C98"/>
    <w:rsid w:val="004F06E8"/>
    <w:rsid w:val="005036A4"/>
    <w:rsid w:val="00515FE3"/>
    <w:rsid w:val="00517798"/>
    <w:rsid w:val="005F1CB5"/>
    <w:rsid w:val="005F63F2"/>
    <w:rsid w:val="0061590C"/>
    <w:rsid w:val="00631132"/>
    <w:rsid w:val="00650978"/>
    <w:rsid w:val="00654A75"/>
    <w:rsid w:val="006A0158"/>
    <w:rsid w:val="006F4C83"/>
    <w:rsid w:val="00731AFF"/>
    <w:rsid w:val="007348D5"/>
    <w:rsid w:val="00747DF7"/>
    <w:rsid w:val="007A12A9"/>
    <w:rsid w:val="007B0126"/>
    <w:rsid w:val="007E0FF5"/>
    <w:rsid w:val="00805A26"/>
    <w:rsid w:val="00827643"/>
    <w:rsid w:val="00831ACE"/>
    <w:rsid w:val="008525FC"/>
    <w:rsid w:val="00870D5D"/>
    <w:rsid w:val="00887EE1"/>
    <w:rsid w:val="008C4D53"/>
    <w:rsid w:val="009159CB"/>
    <w:rsid w:val="00934958"/>
    <w:rsid w:val="0094020E"/>
    <w:rsid w:val="0094453E"/>
    <w:rsid w:val="0094798A"/>
    <w:rsid w:val="00957773"/>
    <w:rsid w:val="0096671F"/>
    <w:rsid w:val="00992D3C"/>
    <w:rsid w:val="009A5196"/>
    <w:rsid w:val="009B1270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97DA2"/>
    <w:rsid w:val="00AD09DA"/>
    <w:rsid w:val="00B470D3"/>
    <w:rsid w:val="00B55B30"/>
    <w:rsid w:val="00B77E6E"/>
    <w:rsid w:val="00BB1BAF"/>
    <w:rsid w:val="00BB204A"/>
    <w:rsid w:val="00BC5E85"/>
    <w:rsid w:val="00BE5004"/>
    <w:rsid w:val="00BF2432"/>
    <w:rsid w:val="00C46236"/>
    <w:rsid w:val="00CA6E40"/>
    <w:rsid w:val="00CC5854"/>
    <w:rsid w:val="00CF556B"/>
    <w:rsid w:val="00D260B2"/>
    <w:rsid w:val="00D60C5C"/>
    <w:rsid w:val="00D75C0A"/>
    <w:rsid w:val="00D97FC4"/>
    <w:rsid w:val="00DA20D1"/>
    <w:rsid w:val="00DC493C"/>
    <w:rsid w:val="00DD3D7A"/>
    <w:rsid w:val="00DF1583"/>
    <w:rsid w:val="00E037ED"/>
    <w:rsid w:val="00E21D23"/>
    <w:rsid w:val="00E36918"/>
    <w:rsid w:val="00E63906"/>
    <w:rsid w:val="00E65FC1"/>
    <w:rsid w:val="00E8578F"/>
    <w:rsid w:val="00EA66CE"/>
    <w:rsid w:val="00EA76FD"/>
    <w:rsid w:val="00EB2F80"/>
    <w:rsid w:val="00ED41F7"/>
    <w:rsid w:val="00F67A5C"/>
    <w:rsid w:val="00F728D7"/>
    <w:rsid w:val="00FA4055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35E5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9AC6-4167-453E-804E-E4FE293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Stanislav Chesnokov</cp:lastModifiedBy>
  <cp:revision>2</cp:revision>
  <dcterms:created xsi:type="dcterms:W3CDTF">2024-03-17T17:35:00Z</dcterms:created>
  <dcterms:modified xsi:type="dcterms:W3CDTF">2024-03-17T17:35:00Z</dcterms:modified>
</cp:coreProperties>
</file>