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B0" w:rsidRPr="002D6D5A" w:rsidRDefault="008874B0" w:rsidP="003232CD">
      <w:pPr>
        <w:jc w:val="right"/>
        <w:rPr>
          <w:b/>
        </w:rPr>
      </w:pPr>
      <w:r w:rsidRPr="002D6D5A">
        <w:rPr>
          <w:b/>
        </w:rPr>
        <w:t>Организатор аукциона:</w:t>
      </w:r>
    </w:p>
    <w:p w:rsidR="008874B0" w:rsidRPr="002D6D5A" w:rsidRDefault="00097C9D" w:rsidP="003232CD">
      <w:pPr>
        <w:jc w:val="right"/>
      </w:pPr>
      <w:r w:rsidRPr="002D6D5A">
        <w:t>АО «Российский аукционный дом»</w:t>
      </w:r>
    </w:p>
    <w:p w:rsidR="008874B0" w:rsidRDefault="008874B0" w:rsidP="003074CF">
      <w:pPr>
        <w:outlineLvl w:val="0"/>
        <w:rPr>
          <w:b/>
        </w:rPr>
      </w:pPr>
    </w:p>
    <w:p w:rsidR="00B21FBA" w:rsidRPr="002D6D5A" w:rsidRDefault="00B21FBA" w:rsidP="003074CF">
      <w:pPr>
        <w:outlineLvl w:val="0"/>
        <w:rPr>
          <w:b/>
        </w:rPr>
      </w:pPr>
    </w:p>
    <w:p w:rsidR="008874B0" w:rsidRPr="002D6D5A" w:rsidRDefault="003074CF" w:rsidP="00315B23">
      <w:pPr>
        <w:jc w:val="center"/>
        <w:outlineLvl w:val="0"/>
        <w:rPr>
          <w:b/>
        </w:rPr>
      </w:pPr>
      <w:r w:rsidRPr="002D6D5A">
        <w:rPr>
          <w:b/>
        </w:rPr>
        <w:t>СООБЩЕНИЕ</w:t>
      </w:r>
    </w:p>
    <w:p w:rsidR="00DF5981" w:rsidRPr="00F05BA9" w:rsidRDefault="00101DD1" w:rsidP="00DF5981">
      <w:pPr>
        <w:jc w:val="center"/>
        <w:outlineLvl w:val="0"/>
        <w:rPr>
          <w:b/>
        </w:rPr>
      </w:pPr>
      <w:r w:rsidRPr="002D6D5A">
        <w:rPr>
          <w:b/>
        </w:rPr>
        <w:t>о переносе аукциона</w:t>
      </w:r>
      <w:r w:rsidR="00552141" w:rsidRPr="002D6D5A">
        <w:rPr>
          <w:b/>
        </w:rPr>
        <w:t xml:space="preserve"> </w:t>
      </w:r>
      <w:r w:rsidR="003074CF" w:rsidRPr="002D6D5A">
        <w:rPr>
          <w:b/>
        </w:rPr>
        <w:t>по продаже</w:t>
      </w:r>
      <w:r w:rsidR="00DF5981">
        <w:rPr>
          <w:b/>
        </w:rPr>
        <w:t xml:space="preserve"> </w:t>
      </w:r>
      <w:r w:rsidR="00DF5981" w:rsidRPr="00F05BA9">
        <w:rPr>
          <w:b/>
        </w:rPr>
        <w:t xml:space="preserve">акций </w:t>
      </w:r>
    </w:p>
    <w:p w:rsidR="00DF5981" w:rsidRPr="00F05BA9" w:rsidRDefault="00DF5981" w:rsidP="00DF5981">
      <w:pPr>
        <w:jc w:val="center"/>
        <w:outlineLvl w:val="0"/>
        <w:rPr>
          <w:b/>
        </w:rPr>
      </w:pPr>
      <w:r>
        <w:rPr>
          <w:b/>
          <w:color w:val="000000" w:themeColor="text1"/>
        </w:rPr>
        <w:t>ОАО</w:t>
      </w:r>
      <w:r w:rsidRPr="00F05BA9">
        <w:rPr>
          <w:b/>
          <w:color w:val="000000" w:themeColor="text1"/>
        </w:rPr>
        <w:t xml:space="preserve"> «Торговый дом «Центральный» </w:t>
      </w:r>
    </w:p>
    <w:p w:rsidR="003074CF" w:rsidRPr="002D6D5A" w:rsidRDefault="003074CF" w:rsidP="003074CF">
      <w:pPr>
        <w:tabs>
          <w:tab w:val="left" w:pos="1736"/>
        </w:tabs>
        <w:jc w:val="center"/>
        <w:rPr>
          <w:b/>
          <w:bCs/>
          <w:lang w:eastAsia="en-US"/>
        </w:rPr>
      </w:pPr>
      <w:r w:rsidRPr="002D6D5A">
        <w:rPr>
          <w:b/>
          <w:bCs/>
          <w:lang w:eastAsia="en-US"/>
        </w:rPr>
        <w:t xml:space="preserve"> </w:t>
      </w:r>
      <w:r w:rsidR="00DF5981">
        <w:rPr>
          <w:b/>
          <w:bCs/>
          <w:lang w:eastAsia="en-US"/>
        </w:rPr>
        <w:t xml:space="preserve"> </w:t>
      </w:r>
    </w:p>
    <w:p w:rsidR="00AC71FF" w:rsidRPr="002D6D5A" w:rsidRDefault="00AC71FF" w:rsidP="00AC71FF"/>
    <w:p w:rsidR="006F2426" w:rsidRPr="002D6D5A" w:rsidRDefault="00A90691" w:rsidP="00E369A4">
      <w:pPr>
        <w:outlineLvl w:val="0"/>
      </w:pPr>
      <w:r>
        <w:t>1</w:t>
      </w:r>
      <w:r w:rsidR="0064097A">
        <w:t>8</w:t>
      </w:r>
      <w:r w:rsidR="00101DD1" w:rsidRPr="002D6D5A">
        <w:t>.</w:t>
      </w:r>
      <w:r w:rsidR="004A0203">
        <w:t>0</w:t>
      </w:r>
      <w:r>
        <w:t>3</w:t>
      </w:r>
      <w:r w:rsidR="00101DD1" w:rsidRPr="002D6D5A">
        <w:t>.</w:t>
      </w:r>
      <w:r w:rsidR="00B45680" w:rsidRPr="002D6D5A">
        <w:t>202</w:t>
      </w:r>
      <w:r w:rsidR="004A0203">
        <w:t>4</w:t>
      </w:r>
      <w:r w:rsidR="006F2426" w:rsidRPr="002D6D5A">
        <w:t xml:space="preserve"> г. </w:t>
      </w:r>
    </w:p>
    <w:p w:rsidR="008874B0" w:rsidRPr="00E10948" w:rsidRDefault="008874B0" w:rsidP="00315B23">
      <w:pPr>
        <w:jc w:val="both"/>
        <w:rPr>
          <w:b/>
        </w:rPr>
      </w:pPr>
      <w:r w:rsidRPr="002D6D5A">
        <w:rPr>
          <w:b/>
        </w:rPr>
        <w:t>Электронная торговая площадка:</w:t>
      </w:r>
      <w:r w:rsidRPr="002D6D5A">
        <w:t xml:space="preserve"> АО «Российский аукционный дом</w:t>
      </w:r>
      <w:r w:rsidRPr="00E10948">
        <w:t>»</w:t>
      </w:r>
      <w:r w:rsidR="00E369A4" w:rsidRPr="00E10948">
        <w:t xml:space="preserve"> </w:t>
      </w:r>
      <w:hyperlink r:id="rId7" w:history="1">
        <w:r w:rsidR="00315B23" w:rsidRPr="00E10948">
          <w:rPr>
            <w:rStyle w:val="ab"/>
            <w:lang w:val="en-US"/>
          </w:rPr>
          <w:t>www</w:t>
        </w:r>
        <w:r w:rsidR="00315B23" w:rsidRPr="00E10948">
          <w:rPr>
            <w:rStyle w:val="ab"/>
          </w:rPr>
          <w:t>.</w:t>
        </w:r>
        <w:r w:rsidR="00315B23" w:rsidRPr="00E10948">
          <w:rPr>
            <w:rStyle w:val="ab"/>
            <w:lang w:val="en-US"/>
          </w:rPr>
          <w:t>lot</w:t>
        </w:r>
        <w:r w:rsidR="00315B23" w:rsidRPr="00E10948">
          <w:rPr>
            <w:rStyle w:val="ab"/>
          </w:rPr>
          <w:t>-</w:t>
        </w:r>
        <w:r w:rsidR="00315B23" w:rsidRPr="00E10948">
          <w:rPr>
            <w:rStyle w:val="ab"/>
            <w:lang w:val="en-US"/>
          </w:rPr>
          <w:t>online</w:t>
        </w:r>
        <w:r w:rsidR="00315B23" w:rsidRPr="00E10948">
          <w:rPr>
            <w:rStyle w:val="ab"/>
          </w:rPr>
          <w:t>.</w:t>
        </w:r>
        <w:proofErr w:type="spellStart"/>
        <w:r w:rsidR="00315B23" w:rsidRPr="00E10948">
          <w:rPr>
            <w:rStyle w:val="ab"/>
            <w:lang w:val="en-US"/>
          </w:rPr>
          <w:t>ru</w:t>
        </w:r>
        <w:proofErr w:type="spellEnd"/>
      </w:hyperlink>
    </w:p>
    <w:p w:rsidR="0018295B" w:rsidRDefault="0018295B" w:rsidP="00A90222">
      <w:pPr>
        <w:jc w:val="both"/>
        <w:rPr>
          <w:i/>
        </w:rPr>
      </w:pPr>
    </w:p>
    <w:p w:rsidR="00FA57D7" w:rsidRPr="002D6D5A" w:rsidRDefault="00FA57D7" w:rsidP="00A90222">
      <w:pPr>
        <w:jc w:val="both"/>
        <w:rPr>
          <w:i/>
        </w:rPr>
      </w:pPr>
    </w:p>
    <w:p w:rsidR="003074CF" w:rsidRDefault="006F2426" w:rsidP="000F1ACC">
      <w:pPr>
        <w:ind w:firstLine="567"/>
        <w:jc w:val="both"/>
        <w:outlineLvl w:val="0"/>
      </w:pPr>
      <w:r w:rsidRPr="0018295B">
        <w:t>АО «Российский аукционный дом» сообщает о</w:t>
      </w:r>
      <w:r w:rsidR="00101DD1" w:rsidRPr="0018295B">
        <w:t xml:space="preserve"> </w:t>
      </w:r>
      <w:r w:rsidR="003074CF" w:rsidRPr="0018295B">
        <w:t xml:space="preserve">продлении сроков приема заявок и </w:t>
      </w:r>
      <w:r w:rsidR="00101DD1" w:rsidRPr="0018295B">
        <w:t xml:space="preserve">переносе </w:t>
      </w:r>
      <w:r w:rsidR="00F4442D" w:rsidRPr="0018295B">
        <w:t xml:space="preserve">даты </w:t>
      </w:r>
      <w:r w:rsidR="003074CF" w:rsidRPr="0018295B">
        <w:t>электронного аукциона</w:t>
      </w:r>
      <w:r w:rsidRPr="0018295B">
        <w:t>, назначенн</w:t>
      </w:r>
      <w:r w:rsidR="003074CF" w:rsidRPr="0018295B">
        <w:t>ого</w:t>
      </w:r>
      <w:r w:rsidRPr="0018295B">
        <w:t xml:space="preserve"> на </w:t>
      </w:r>
      <w:r w:rsidR="00BA5A2B">
        <w:t>20</w:t>
      </w:r>
      <w:r w:rsidR="00101DD1" w:rsidRPr="0018295B">
        <w:t>.</w:t>
      </w:r>
      <w:r w:rsidR="00283159">
        <w:t>0</w:t>
      </w:r>
      <w:r w:rsidR="00BA5A2B">
        <w:t>3</w:t>
      </w:r>
      <w:r w:rsidR="00902B74" w:rsidRPr="0018295B">
        <w:t>.202</w:t>
      </w:r>
      <w:r w:rsidR="00283159">
        <w:t>4</w:t>
      </w:r>
      <w:r w:rsidR="00B00AD0">
        <w:t xml:space="preserve"> </w:t>
      </w:r>
      <w:r w:rsidR="00902B74" w:rsidRPr="0018295B">
        <w:t xml:space="preserve">г., </w:t>
      </w:r>
      <w:r w:rsidR="003074CF" w:rsidRPr="0018295B">
        <w:t>по реализации</w:t>
      </w:r>
      <w:r w:rsidR="0018295B">
        <w:t xml:space="preserve"> </w:t>
      </w:r>
      <w:proofErr w:type="gramStart"/>
      <w:r w:rsidR="0018295B" w:rsidRPr="0018295B">
        <w:t xml:space="preserve">акций </w:t>
      </w:r>
      <w:r w:rsidR="0018295B">
        <w:t xml:space="preserve"> </w:t>
      </w:r>
      <w:r w:rsidR="0018295B" w:rsidRPr="0018295B">
        <w:rPr>
          <w:color w:val="000000" w:themeColor="text1"/>
        </w:rPr>
        <w:t>Открытого</w:t>
      </w:r>
      <w:proofErr w:type="gramEnd"/>
      <w:r w:rsidR="0018295B" w:rsidRPr="0018295B">
        <w:rPr>
          <w:color w:val="000000" w:themeColor="text1"/>
        </w:rPr>
        <w:t xml:space="preserve"> акционерного общества «Торговый дом «Центральный» (ОАО «ТДЦ»)</w:t>
      </w:r>
      <w:r w:rsidR="0018295B">
        <w:rPr>
          <w:color w:val="000000" w:themeColor="text1"/>
        </w:rPr>
        <w:t xml:space="preserve">, </w:t>
      </w:r>
      <w:r w:rsidR="0018295B" w:rsidRPr="00483FF6">
        <w:t>наход</w:t>
      </w:r>
      <w:r w:rsidR="0018295B">
        <w:t>ящихся</w:t>
      </w:r>
      <w:r w:rsidR="0018295B" w:rsidRPr="00483FF6">
        <w:t xml:space="preserve"> в собственности</w:t>
      </w:r>
      <w:r w:rsidR="0018295B">
        <w:rPr>
          <w:color w:val="000000" w:themeColor="text1"/>
        </w:rPr>
        <w:t xml:space="preserve"> </w:t>
      </w:r>
      <w:proofErr w:type="spellStart"/>
      <w:r w:rsidR="0018295B">
        <w:rPr>
          <w:color w:val="000000" w:themeColor="text1"/>
        </w:rPr>
        <w:t>Бабичева</w:t>
      </w:r>
      <w:proofErr w:type="spellEnd"/>
      <w:r w:rsidR="0018295B">
        <w:rPr>
          <w:color w:val="000000" w:themeColor="text1"/>
        </w:rPr>
        <w:t xml:space="preserve"> Дмитрия Григорьевича (</w:t>
      </w:r>
      <w:r w:rsidR="0018295B" w:rsidRPr="00483FF6">
        <w:rPr>
          <w:color w:val="000000" w:themeColor="text1"/>
        </w:rPr>
        <w:t>ИНН 645001026940</w:t>
      </w:r>
      <w:r w:rsidR="0018295B">
        <w:rPr>
          <w:color w:val="000000" w:themeColor="text1"/>
        </w:rPr>
        <w:t>):</w:t>
      </w:r>
    </w:p>
    <w:p w:rsidR="0018295B" w:rsidRPr="002D6D5A" w:rsidRDefault="0018295B" w:rsidP="00315B23">
      <w:pPr>
        <w:ind w:right="76" w:firstLine="567"/>
        <w:jc w:val="both"/>
      </w:pPr>
    </w:p>
    <w:p w:rsidR="0018295B" w:rsidRDefault="0018295B" w:rsidP="0018295B">
      <w:pPr>
        <w:jc w:val="both"/>
        <w:rPr>
          <w:b/>
        </w:rPr>
      </w:pPr>
      <w:r>
        <w:rPr>
          <w:b/>
          <w:bCs/>
        </w:rPr>
        <w:t xml:space="preserve">Лот № 1. </w:t>
      </w:r>
      <w:r>
        <w:rPr>
          <w:b/>
        </w:rPr>
        <w:t>Сведения об объекте продажи</w:t>
      </w:r>
      <w:r w:rsidR="00593467">
        <w:rPr>
          <w:b/>
        </w:rPr>
        <w:t xml:space="preserve">: </w:t>
      </w:r>
    </w:p>
    <w:p w:rsidR="0018295B" w:rsidRDefault="0018295B" w:rsidP="0018295B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17 950 (Семнадцать тысяч девятьсот пятьдесят)</w:t>
      </w:r>
      <w:r w:rsidRPr="004F7C79">
        <w:rPr>
          <w:b/>
          <w:color w:val="000000" w:themeColor="text1"/>
        </w:rPr>
        <w:t xml:space="preserve"> </w:t>
      </w:r>
      <w:r w:rsidRPr="003718D1">
        <w:rPr>
          <w:color w:val="000000" w:themeColor="text1"/>
        </w:rPr>
        <w:t xml:space="preserve">штук </w:t>
      </w:r>
      <w:r w:rsidRPr="00A938CD">
        <w:rPr>
          <w:color w:val="000000" w:themeColor="text1"/>
        </w:rPr>
        <w:t xml:space="preserve">обыкновенных </w:t>
      </w:r>
      <w:r>
        <w:rPr>
          <w:color w:val="000000" w:themeColor="text1"/>
        </w:rPr>
        <w:t xml:space="preserve">именных акций </w:t>
      </w:r>
      <w:r w:rsidRPr="00F60A06">
        <w:rPr>
          <w:color w:val="000000" w:themeColor="text1"/>
        </w:rPr>
        <w:t>Открытого акционерного общества «Торговый дом «Центральный» (ОАО «ТДЦ», ОГРН 1026403673306, ИНН 6455002429), государственный регистрационный номер выпуска 1-01-45347-Е, что составляет</w:t>
      </w:r>
      <w:r w:rsidRPr="00A938CD">
        <w:rPr>
          <w:color w:val="000000" w:themeColor="text1"/>
        </w:rPr>
        <w:t xml:space="preserve"> </w:t>
      </w:r>
      <w:r w:rsidRPr="00CD0D0D">
        <w:rPr>
          <w:color w:val="000000" w:themeColor="text1"/>
        </w:rPr>
        <w:t xml:space="preserve">26,16 </w:t>
      </w:r>
      <w:r>
        <w:rPr>
          <w:color w:val="000000" w:themeColor="text1"/>
        </w:rPr>
        <w:t>%</w:t>
      </w:r>
      <w:r w:rsidRPr="00A938CD">
        <w:rPr>
          <w:color w:val="000000" w:themeColor="text1"/>
        </w:rPr>
        <w:t xml:space="preserve"> от уставного капитала Общества</w:t>
      </w:r>
      <w:r>
        <w:rPr>
          <w:color w:val="000000" w:themeColor="text1"/>
        </w:rPr>
        <w:t xml:space="preserve">, </w:t>
      </w:r>
      <w:r w:rsidRPr="00A938CD">
        <w:rPr>
          <w:color w:val="000000" w:themeColor="text1"/>
        </w:rPr>
        <w:t xml:space="preserve">номинальной стоимостью </w:t>
      </w:r>
      <w:r>
        <w:rPr>
          <w:color w:val="000000" w:themeColor="text1"/>
        </w:rPr>
        <w:t>0,125 рублей каждая.</w:t>
      </w:r>
    </w:p>
    <w:p w:rsidR="0018295B" w:rsidRPr="00A938CD" w:rsidRDefault="0018295B" w:rsidP="0018295B">
      <w:pPr>
        <w:shd w:val="clear" w:color="auto" w:fill="FFFFFF" w:themeFill="background1"/>
        <w:ind w:firstLine="567"/>
        <w:jc w:val="both"/>
      </w:pPr>
      <w:r w:rsidRPr="00A938CD">
        <w:t>Общее количество выпущенных акций</w:t>
      </w:r>
      <w:r>
        <w:t xml:space="preserve"> -</w:t>
      </w:r>
      <w:r w:rsidRPr="00EB3514">
        <w:t xml:space="preserve"> 68</w:t>
      </w:r>
      <w:r>
        <w:t> </w:t>
      </w:r>
      <w:r w:rsidRPr="00EB3514">
        <w:t>616</w:t>
      </w:r>
      <w:r>
        <w:t xml:space="preserve"> </w:t>
      </w:r>
      <w:r w:rsidRPr="00A938CD">
        <w:t>штук</w:t>
      </w:r>
      <w:r>
        <w:t>.</w:t>
      </w:r>
    </w:p>
    <w:p w:rsidR="0018295B" w:rsidRDefault="0018295B" w:rsidP="0018295B">
      <w:pPr>
        <w:shd w:val="clear" w:color="auto" w:fill="FFFFFF" w:themeFill="background1"/>
        <w:ind w:firstLine="567"/>
        <w:jc w:val="both"/>
      </w:pPr>
      <w:r w:rsidRPr="00A938CD">
        <w:t>Место нахождения Общества</w:t>
      </w:r>
      <w:r>
        <w:t xml:space="preserve"> (юридический адрес)</w:t>
      </w:r>
      <w:r w:rsidRPr="00A938CD">
        <w:t xml:space="preserve">: </w:t>
      </w:r>
      <w:r>
        <w:t xml:space="preserve">410012, Саратовская область, </w:t>
      </w:r>
      <w:proofErr w:type="spellStart"/>
      <w:r>
        <w:t>г.Саратов</w:t>
      </w:r>
      <w:proofErr w:type="spellEnd"/>
      <w:r>
        <w:t>, ул. им. Чапаева В.И., д. 59.</w:t>
      </w:r>
    </w:p>
    <w:p w:rsidR="0018295B" w:rsidRPr="00A938CD" w:rsidRDefault="0018295B" w:rsidP="0018295B">
      <w:pPr>
        <w:shd w:val="clear" w:color="auto" w:fill="FFFFFF" w:themeFill="background1"/>
        <w:ind w:firstLine="567"/>
        <w:jc w:val="both"/>
      </w:pPr>
      <w:r>
        <w:t>Сведения о держателе реестра акционеров: ООО «РЕЕСТР-РН» (ИНН 7705397301, ОГРН 1027700172818).</w:t>
      </w:r>
    </w:p>
    <w:p w:rsidR="0018295B" w:rsidRPr="00A938CD" w:rsidRDefault="0018295B" w:rsidP="0018295B">
      <w:pPr>
        <w:shd w:val="clear" w:color="auto" w:fill="FFFFFF" w:themeFill="background1"/>
        <w:ind w:firstLine="567"/>
        <w:jc w:val="both"/>
      </w:pPr>
      <w:r w:rsidRPr="00A938CD">
        <w:t>Сведения об обременения</w:t>
      </w:r>
      <w:r>
        <w:t>х: обременения а</w:t>
      </w:r>
      <w:r w:rsidRPr="00A938CD">
        <w:t>кций отсутствуют.</w:t>
      </w:r>
    </w:p>
    <w:p w:rsidR="00B46B52" w:rsidRDefault="00B46B52" w:rsidP="00315B23">
      <w:pPr>
        <w:jc w:val="both"/>
        <w:rPr>
          <w:b/>
          <w:bCs/>
        </w:rPr>
      </w:pPr>
    </w:p>
    <w:p w:rsidR="000E68EA" w:rsidRPr="002D6D5A" w:rsidRDefault="000E68EA" w:rsidP="00315B23">
      <w:pPr>
        <w:jc w:val="both"/>
      </w:pPr>
    </w:p>
    <w:p w:rsidR="00315B23" w:rsidRPr="002D6D5A" w:rsidRDefault="00447FD8" w:rsidP="00447FD8">
      <w:pPr>
        <w:jc w:val="both"/>
        <w:rPr>
          <w:b/>
        </w:rPr>
      </w:pPr>
      <w:r w:rsidRPr="002D6D5A">
        <w:rPr>
          <w:b/>
        </w:rPr>
        <w:t>Дата аукциона</w:t>
      </w:r>
      <w:r w:rsidR="00B46B52" w:rsidRPr="002D6D5A">
        <w:rPr>
          <w:b/>
        </w:rPr>
        <w:t xml:space="preserve"> перенос</w:t>
      </w:r>
      <w:r w:rsidRPr="002D6D5A">
        <w:rPr>
          <w:b/>
        </w:rPr>
        <w:t>и</w:t>
      </w:r>
      <w:r w:rsidR="00B46B52" w:rsidRPr="002D6D5A">
        <w:rPr>
          <w:b/>
        </w:rPr>
        <w:t xml:space="preserve">тся на </w:t>
      </w:r>
      <w:r w:rsidR="000F0659">
        <w:rPr>
          <w:b/>
        </w:rPr>
        <w:t>24</w:t>
      </w:r>
      <w:r w:rsidR="00B46B52" w:rsidRPr="002D6D5A">
        <w:rPr>
          <w:b/>
        </w:rPr>
        <w:t>.</w:t>
      </w:r>
      <w:r w:rsidR="00812C5C">
        <w:rPr>
          <w:b/>
        </w:rPr>
        <w:t>0</w:t>
      </w:r>
      <w:r w:rsidR="000F0659">
        <w:rPr>
          <w:b/>
        </w:rPr>
        <w:t>4</w:t>
      </w:r>
      <w:r w:rsidR="00B46B52" w:rsidRPr="002D6D5A">
        <w:rPr>
          <w:b/>
        </w:rPr>
        <w:t>.202</w:t>
      </w:r>
      <w:r w:rsidR="00812C5C">
        <w:rPr>
          <w:b/>
        </w:rPr>
        <w:t>4</w:t>
      </w:r>
      <w:r w:rsidRPr="002D6D5A">
        <w:rPr>
          <w:b/>
        </w:rPr>
        <w:t xml:space="preserve"> </w:t>
      </w:r>
      <w:r w:rsidR="00B46B52" w:rsidRPr="002D6D5A">
        <w:rPr>
          <w:b/>
        </w:rPr>
        <w:t>г.</w:t>
      </w:r>
      <w:r w:rsidR="00F4442D" w:rsidRPr="002D6D5A">
        <w:rPr>
          <w:b/>
        </w:rPr>
        <w:t xml:space="preserve"> с 11:00.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>Срок окончания приема заявок –</w:t>
      </w:r>
      <w:r w:rsidR="00447FD8" w:rsidRPr="000A4BDE">
        <w:rPr>
          <w:b/>
          <w:kern w:val="2"/>
        </w:rPr>
        <w:t xml:space="preserve"> </w:t>
      </w:r>
      <w:r w:rsidR="000F0659">
        <w:rPr>
          <w:b/>
          <w:kern w:val="2"/>
        </w:rPr>
        <w:t>22</w:t>
      </w:r>
      <w:r w:rsidRPr="000A4BDE">
        <w:rPr>
          <w:b/>
          <w:kern w:val="2"/>
        </w:rPr>
        <w:t>.</w:t>
      </w:r>
      <w:r w:rsidR="00D4366B">
        <w:rPr>
          <w:b/>
          <w:kern w:val="2"/>
        </w:rPr>
        <w:t>0</w:t>
      </w:r>
      <w:r w:rsidR="000F0659">
        <w:rPr>
          <w:b/>
          <w:kern w:val="2"/>
        </w:rPr>
        <w:t>4</w:t>
      </w:r>
      <w:r w:rsidRPr="000A4BDE">
        <w:rPr>
          <w:b/>
          <w:kern w:val="2"/>
        </w:rPr>
        <w:t>.202</w:t>
      </w:r>
      <w:r w:rsidR="006825F5">
        <w:rPr>
          <w:b/>
          <w:kern w:val="2"/>
        </w:rPr>
        <w:t>4</w:t>
      </w:r>
      <w:r w:rsidRPr="000A4BDE">
        <w:rPr>
          <w:b/>
          <w:kern w:val="2"/>
        </w:rPr>
        <w:t xml:space="preserve"> г.</w:t>
      </w:r>
      <w:r w:rsidR="004F4335">
        <w:rPr>
          <w:b/>
          <w:kern w:val="2"/>
        </w:rPr>
        <w:t xml:space="preserve"> до 23.59.</w:t>
      </w:r>
    </w:p>
    <w:p w:rsidR="000D2072" w:rsidRPr="000A4BDE" w:rsidRDefault="000D2072" w:rsidP="000D2072">
      <w:pPr>
        <w:jc w:val="both"/>
        <w:rPr>
          <w:b/>
          <w:kern w:val="2"/>
        </w:rPr>
      </w:pPr>
      <w:r w:rsidRPr="000A4BDE">
        <w:rPr>
          <w:b/>
          <w:kern w:val="2"/>
        </w:rPr>
        <w:t xml:space="preserve">Задаток должен поступить на счет Организатора торгов не позднее </w:t>
      </w:r>
      <w:r w:rsidR="000F0659">
        <w:rPr>
          <w:b/>
          <w:kern w:val="2"/>
        </w:rPr>
        <w:t>22</w:t>
      </w:r>
      <w:r w:rsidRPr="000A4BDE">
        <w:rPr>
          <w:b/>
          <w:kern w:val="2"/>
        </w:rPr>
        <w:t>.</w:t>
      </w:r>
      <w:r w:rsidR="006825F5">
        <w:rPr>
          <w:b/>
          <w:kern w:val="2"/>
        </w:rPr>
        <w:t>0</w:t>
      </w:r>
      <w:r w:rsidR="000F0659">
        <w:rPr>
          <w:b/>
          <w:kern w:val="2"/>
        </w:rPr>
        <w:t>4</w:t>
      </w:r>
      <w:r w:rsidRPr="000A4BDE">
        <w:rPr>
          <w:b/>
          <w:kern w:val="2"/>
        </w:rPr>
        <w:t>.202</w:t>
      </w:r>
      <w:r w:rsidR="006825F5">
        <w:rPr>
          <w:b/>
          <w:kern w:val="2"/>
        </w:rPr>
        <w:t>4</w:t>
      </w:r>
      <w:r w:rsidRPr="000A4BDE">
        <w:rPr>
          <w:b/>
          <w:kern w:val="2"/>
        </w:rPr>
        <w:t xml:space="preserve"> г.</w:t>
      </w:r>
      <w:r w:rsidR="004F4335">
        <w:rPr>
          <w:b/>
          <w:kern w:val="2"/>
        </w:rPr>
        <w:t xml:space="preserve"> до 23.59.</w:t>
      </w:r>
    </w:p>
    <w:p w:rsidR="003074CF" w:rsidRPr="000A4BDE" w:rsidRDefault="000D2072" w:rsidP="003074CF">
      <w:pPr>
        <w:jc w:val="both"/>
        <w:rPr>
          <w:b/>
          <w:kern w:val="2"/>
        </w:rPr>
      </w:pPr>
      <w:r w:rsidRPr="000A4BDE">
        <w:rPr>
          <w:b/>
          <w:kern w:val="2"/>
        </w:rPr>
        <w:t xml:space="preserve">Определение участников аукциона </w:t>
      </w:r>
      <w:r w:rsidR="00447FD8" w:rsidRPr="000A4BDE">
        <w:rPr>
          <w:b/>
          <w:kern w:val="2"/>
        </w:rPr>
        <w:t>осуществляется</w:t>
      </w:r>
      <w:r w:rsidRPr="000A4BDE">
        <w:rPr>
          <w:b/>
          <w:kern w:val="2"/>
        </w:rPr>
        <w:t xml:space="preserve"> </w:t>
      </w:r>
      <w:r w:rsidR="000F0659">
        <w:rPr>
          <w:b/>
          <w:kern w:val="2"/>
        </w:rPr>
        <w:t>23</w:t>
      </w:r>
      <w:r w:rsidRPr="000A4BDE">
        <w:rPr>
          <w:b/>
          <w:kern w:val="2"/>
        </w:rPr>
        <w:t>.</w:t>
      </w:r>
      <w:r w:rsidR="00AD7729">
        <w:rPr>
          <w:b/>
          <w:kern w:val="2"/>
        </w:rPr>
        <w:t>0</w:t>
      </w:r>
      <w:r w:rsidR="000F0659">
        <w:rPr>
          <w:b/>
          <w:kern w:val="2"/>
        </w:rPr>
        <w:t>4</w:t>
      </w:r>
      <w:r w:rsidRPr="000A4BDE">
        <w:rPr>
          <w:b/>
          <w:kern w:val="2"/>
        </w:rPr>
        <w:t>.202</w:t>
      </w:r>
      <w:r w:rsidR="00AD7729">
        <w:rPr>
          <w:b/>
          <w:kern w:val="2"/>
        </w:rPr>
        <w:t>4</w:t>
      </w:r>
      <w:r w:rsidRPr="000A4BDE">
        <w:rPr>
          <w:b/>
          <w:kern w:val="2"/>
        </w:rPr>
        <w:t xml:space="preserve"> г. </w:t>
      </w:r>
    </w:p>
    <w:p w:rsidR="003074CF" w:rsidRPr="002D6D5A" w:rsidRDefault="003074CF" w:rsidP="003074CF">
      <w:pPr>
        <w:jc w:val="both"/>
        <w:rPr>
          <w:kern w:val="2"/>
        </w:rPr>
      </w:pPr>
    </w:p>
    <w:p w:rsidR="00E369A4" w:rsidRPr="002D6D5A" w:rsidRDefault="00037DBA" w:rsidP="003074CF">
      <w:pPr>
        <w:ind w:firstLine="426"/>
        <w:jc w:val="both"/>
      </w:pPr>
      <w:r w:rsidRPr="002D6D5A">
        <w:rPr>
          <w:b/>
        </w:rPr>
        <w:t>Основание:</w:t>
      </w:r>
      <w:r w:rsidRPr="002D6D5A">
        <w:t xml:space="preserve"> </w:t>
      </w:r>
      <w:r w:rsidRPr="000F0659">
        <w:t>Р</w:t>
      </w:r>
      <w:r w:rsidRPr="002D6D5A">
        <w:t xml:space="preserve">ешение собственника </w:t>
      </w:r>
      <w:r w:rsidR="002D6D5A">
        <w:t xml:space="preserve">от </w:t>
      </w:r>
      <w:r w:rsidR="00D4366B">
        <w:t>1</w:t>
      </w:r>
      <w:r w:rsidR="008A2BAF">
        <w:t>4</w:t>
      </w:r>
      <w:r w:rsidR="002D6D5A">
        <w:t>.</w:t>
      </w:r>
      <w:r w:rsidR="00D4366B">
        <w:t>0</w:t>
      </w:r>
      <w:r w:rsidR="008A2BAF">
        <w:t>3</w:t>
      </w:r>
      <w:r w:rsidR="002D6D5A">
        <w:t>.202</w:t>
      </w:r>
      <w:r w:rsidR="00D4366B">
        <w:t>4</w:t>
      </w:r>
      <w:r w:rsidR="002D6D5A">
        <w:t xml:space="preserve"> г.</w:t>
      </w:r>
    </w:p>
    <w:p w:rsidR="00FC338E" w:rsidRPr="002D6D5A" w:rsidRDefault="00FC338E" w:rsidP="00D96EFB">
      <w:pPr>
        <w:jc w:val="both"/>
        <w:rPr>
          <w:kern w:val="2"/>
        </w:rPr>
      </w:pPr>
    </w:p>
    <w:p w:rsidR="00FC338E" w:rsidRPr="002D6D5A" w:rsidRDefault="00FC338E" w:rsidP="00FC338E">
      <w:pPr>
        <w:ind w:firstLine="426"/>
        <w:jc w:val="both"/>
        <w:rPr>
          <w:kern w:val="2"/>
        </w:rPr>
      </w:pPr>
      <w:bookmarkStart w:id="0" w:name="_GoBack"/>
      <w:bookmarkEnd w:id="0"/>
      <w:r w:rsidRPr="002D6D5A">
        <w:rPr>
          <w:kern w:val="2"/>
        </w:rPr>
        <w:t xml:space="preserve">Остальные условия проведения аукциона, не затронутые настоящим </w:t>
      </w:r>
      <w:r w:rsidR="00D96EFB">
        <w:rPr>
          <w:kern w:val="2"/>
        </w:rPr>
        <w:t>С</w:t>
      </w:r>
      <w:r w:rsidRPr="002D6D5A">
        <w:rPr>
          <w:kern w:val="2"/>
        </w:rPr>
        <w:t>ообщением, остаются неизменными.</w:t>
      </w:r>
    </w:p>
    <w:p w:rsidR="002508DB" w:rsidRPr="002D6D5A" w:rsidRDefault="002508DB" w:rsidP="00315B23">
      <w:pPr>
        <w:jc w:val="both"/>
      </w:pPr>
    </w:p>
    <w:p w:rsidR="00037DBA" w:rsidRPr="002D6D5A" w:rsidRDefault="00037DBA" w:rsidP="00315B23">
      <w:pPr>
        <w:jc w:val="both"/>
      </w:pPr>
    </w:p>
    <w:p w:rsidR="007F337C" w:rsidRPr="002D6D5A" w:rsidRDefault="007F337C" w:rsidP="000117D3">
      <w:pPr>
        <w:jc w:val="both"/>
        <w:rPr>
          <w:b/>
          <w:i/>
        </w:rPr>
      </w:pPr>
    </w:p>
    <w:p w:rsidR="00F4442D" w:rsidRPr="002D6D5A" w:rsidRDefault="00F4442D" w:rsidP="000117D3">
      <w:pPr>
        <w:jc w:val="both"/>
        <w:rPr>
          <w:b/>
          <w:i/>
        </w:rPr>
      </w:pPr>
    </w:p>
    <w:sectPr w:rsidR="00F4442D" w:rsidRPr="002D6D5A" w:rsidSect="003074CF">
      <w:footerReference w:type="default" r:id="rId8"/>
      <w:pgSz w:w="11906" w:h="16838" w:code="9"/>
      <w:pgMar w:top="851" w:right="851" w:bottom="851" w:left="1418" w:header="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98" w:rsidRDefault="00E34E98" w:rsidP="00B53CCE">
      <w:r>
        <w:separator/>
      </w:r>
    </w:p>
  </w:endnote>
  <w:endnote w:type="continuationSeparator" w:id="0">
    <w:p w:rsidR="00E34E98" w:rsidRDefault="00E34E98" w:rsidP="00B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CE" w:rsidRDefault="004D011D">
    <w:pPr>
      <w:pStyle w:val="af3"/>
    </w:pPr>
    <w:r>
      <w:fldChar w:fldCharType="begin"/>
    </w:r>
    <w:r w:rsidR="00B53CCE">
      <w:instrText xml:space="preserve"> IF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64097A">
      <w:rPr>
        <w:noProof/>
      </w:rPr>
      <w:instrText>1</w:instrText>
    </w:r>
    <w:r w:rsidR="00E369A4">
      <w:rPr>
        <w:noProof/>
      </w:rPr>
      <w:fldChar w:fldCharType="end"/>
    </w:r>
    <w:r w:rsidR="00B53CCE">
      <w:instrText>=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64097A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"</w:instrText>
    </w:r>
    <w:bookmarkStart w:id="1" w:name="OLE_LINK1"/>
    <w:bookmarkStart w:id="2" w:name="OLE_LINK2"/>
    <w:bookmarkStart w:id="3" w:name="_Hlk1260734"/>
    <w:r>
      <w:fldChar w:fldCharType="begin"/>
    </w:r>
    <w:r w:rsidR="00B53CCE">
      <w:instrText xml:space="preserve"> IF </w:instrText>
    </w:r>
    <w:r w:rsidR="00E369A4">
      <w:rPr>
        <w:noProof/>
      </w:rPr>
      <w:fldChar w:fldCharType="begin"/>
    </w:r>
    <w:r w:rsidR="00E369A4">
      <w:rPr>
        <w:noProof/>
      </w:rPr>
      <w:instrText xml:space="preserve"> PAGE </w:instrText>
    </w:r>
    <w:r w:rsidR="00E369A4">
      <w:rPr>
        <w:noProof/>
      </w:rPr>
      <w:fldChar w:fldCharType="separate"/>
    </w:r>
    <w:r w:rsidR="0064097A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= </w:instrText>
    </w:r>
    <w:r w:rsidR="00E369A4">
      <w:rPr>
        <w:noProof/>
      </w:rPr>
      <w:fldChar w:fldCharType="begin"/>
    </w:r>
    <w:r w:rsidR="00E369A4">
      <w:rPr>
        <w:noProof/>
      </w:rPr>
      <w:instrText xml:space="preserve"> NUMPAGES </w:instrText>
    </w:r>
    <w:r w:rsidR="00E369A4">
      <w:rPr>
        <w:noProof/>
      </w:rPr>
      <w:fldChar w:fldCharType="separate"/>
    </w:r>
    <w:r w:rsidR="0064097A">
      <w:rPr>
        <w:noProof/>
      </w:rPr>
      <w:instrText>1</w:instrText>
    </w:r>
    <w:r w:rsidR="00E369A4">
      <w:rPr>
        <w:noProof/>
      </w:rPr>
      <w:fldChar w:fldCharType="end"/>
    </w:r>
    <w:r w:rsidR="00B53CCE">
      <w:instrText xml:space="preserve"> "</w:instrText>
    </w:r>
    <w:r w:rsidR="00B53CC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B53CCE">
      <w:instrText xml:space="preserve">" "" </w:instrText>
    </w:r>
    <w:r>
      <w:fldChar w:fldCharType="separate"/>
    </w:r>
    <w:r w:rsidR="0064097A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bookmarkEnd w:id="1"/>
    <w:bookmarkEnd w:id="2"/>
    <w:bookmarkEnd w:id="3"/>
    <w:r w:rsidR="00B53CCE">
      <w:instrText>" ""</w:instrText>
    </w:r>
    <w:r>
      <w:fldChar w:fldCharType="separate"/>
    </w:r>
    <w:r w:rsidR="0064097A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98" w:rsidRDefault="00E34E98" w:rsidP="00B53CCE">
      <w:r>
        <w:separator/>
      </w:r>
    </w:p>
  </w:footnote>
  <w:footnote w:type="continuationSeparator" w:id="0">
    <w:p w:rsidR="00E34E98" w:rsidRDefault="00E34E98" w:rsidP="00B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7"/>
    <w:rsid w:val="000117D3"/>
    <w:rsid w:val="00014498"/>
    <w:rsid w:val="00020542"/>
    <w:rsid w:val="000225D3"/>
    <w:rsid w:val="00025D35"/>
    <w:rsid w:val="00030B82"/>
    <w:rsid w:val="00037DBA"/>
    <w:rsid w:val="00047ECB"/>
    <w:rsid w:val="00050614"/>
    <w:rsid w:val="0005458B"/>
    <w:rsid w:val="000549C8"/>
    <w:rsid w:val="00054A3F"/>
    <w:rsid w:val="000656E0"/>
    <w:rsid w:val="00072023"/>
    <w:rsid w:val="00097C9D"/>
    <w:rsid w:val="000A4BDE"/>
    <w:rsid w:val="000A5ABB"/>
    <w:rsid w:val="000B0DB3"/>
    <w:rsid w:val="000C01DA"/>
    <w:rsid w:val="000C1720"/>
    <w:rsid w:val="000C4BFA"/>
    <w:rsid w:val="000D0E07"/>
    <w:rsid w:val="000D2072"/>
    <w:rsid w:val="000E68EA"/>
    <w:rsid w:val="000E76AF"/>
    <w:rsid w:val="000F0659"/>
    <w:rsid w:val="000F1ACC"/>
    <w:rsid w:val="000F2197"/>
    <w:rsid w:val="00101DD1"/>
    <w:rsid w:val="001049C3"/>
    <w:rsid w:val="0010621D"/>
    <w:rsid w:val="00106423"/>
    <w:rsid w:val="00111144"/>
    <w:rsid w:val="00111B86"/>
    <w:rsid w:val="001240F8"/>
    <w:rsid w:val="00126421"/>
    <w:rsid w:val="00137322"/>
    <w:rsid w:val="001410F6"/>
    <w:rsid w:val="00146B6B"/>
    <w:rsid w:val="00151832"/>
    <w:rsid w:val="00154166"/>
    <w:rsid w:val="00154512"/>
    <w:rsid w:val="00176E4B"/>
    <w:rsid w:val="0018295B"/>
    <w:rsid w:val="00184683"/>
    <w:rsid w:val="00185593"/>
    <w:rsid w:val="00187DD2"/>
    <w:rsid w:val="001A47D9"/>
    <w:rsid w:val="001B1557"/>
    <w:rsid w:val="001C02A0"/>
    <w:rsid w:val="001C0E19"/>
    <w:rsid w:val="001C21C3"/>
    <w:rsid w:val="001C22BD"/>
    <w:rsid w:val="001C480F"/>
    <w:rsid w:val="001D5902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37ABC"/>
    <w:rsid w:val="00243D41"/>
    <w:rsid w:val="00243DBF"/>
    <w:rsid w:val="002508DB"/>
    <w:rsid w:val="00251906"/>
    <w:rsid w:val="0025601A"/>
    <w:rsid w:val="0026189A"/>
    <w:rsid w:val="00267049"/>
    <w:rsid w:val="0027152C"/>
    <w:rsid w:val="0027347F"/>
    <w:rsid w:val="00274D21"/>
    <w:rsid w:val="00277A81"/>
    <w:rsid w:val="00282C81"/>
    <w:rsid w:val="00283159"/>
    <w:rsid w:val="00286053"/>
    <w:rsid w:val="00287E46"/>
    <w:rsid w:val="0029063F"/>
    <w:rsid w:val="00291CFD"/>
    <w:rsid w:val="00294AF3"/>
    <w:rsid w:val="002976A4"/>
    <w:rsid w:val="002A1B4E"/>
    <w:rsid w:val="002B0D9D"/>
    <w:rsid w:val="002B57EC"/>
    <w:rsid w:val="002B7723"/>
    <w:rsid w:val="002D682D"/>
    <w:rsid w:val="002D6D5A"/>
    <w:rsid w:val="002F0772"/>
    <w:rsid w:val="002F1FC7"/>
    <w:rsid w:val="002F3190"/>
    <w:rsid w:val="002F4D3F"/>
    <w:rsid w:val="0030194D"/>
    <w:rsid w:val="00303F72"/>
    <w:rsid w:val="0030461B"/>
    <w:rsid w:val="003074CF"/>
    <w:rsid w:val="00310D3B"/>
    <w:rsid w:val="00312C2B"/>
    <w:rsid w:val="00312E6D"/>
    <w:rsid w:val="00313AB6"/>
    <w:rsid w:val="00315B23"/>
    <w:rsid w:val="0034551E"/>
    <w:rsid w:val="00353267"/>
    <w:rsid w:val="00362A46"/>
    <w:rsid w:val="00373D57"/>
    <w:rsid w:val="00386881"/>
    <w:rsid w:val="00387465"/>
    <w:rsid w:val="003A5E22"/>
    <w:rsid w:val="003B22D6"/>
    <w:rsid w:val="003B3603"/>
    <w:rsid w:val="003C17AA"/>
    <w:rsid w:val="003C588F"/>
    <w:rsid w:val="003D78F9"/>
    <w:rsid w:val="003E1736"/>
    <w:rsid w:val="003E2426"/>
    <w:rsid w:val="003E4910"/>
    <w:rsid w:val="003E4F83"/>
    <w:rsid w:val="003F0805"/>
    <w:rsid w:val="003F2EAB"/>
    <w:rsid w:val="003F2F09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47FD8"/>
    <w:rsid w:val="00452EAC"/>
    <w:rsid w:val="004608C8"/>
    <w:rsid w:val="00462A52"/>
    <w:rsid w:val="00472AF9"/>
    <w:rsid w:val="0048260C"/>
    <w:rsid w:val="004848FB"/>
    <w:rsid w:val="004963A1"/>
    <w:rsid w:val="004970CB"/>
    <w:rsid w:val="004A0203"/>
    <w:rsid w:val="004A6A00"/>
    <w:rsid w:val="004B1FF7"/>
    <w:rsid w:val="004B64BC"/>
    <w:rsid w:val="004B732F"/>
    <w:rsid w:val="004B759D"/>
    <w:rsid w:val="004C390C"/>
    <w:rsid w:val="004D011D"/>
    <w:rsid w:val="004D4047"/>
    <w:rsid w:val="004E48B7"/>
    <w:rsid w:val="004E6549"/>
    <w:rsid w:val="004F1BCB"/>
    <w:rsid w:val="004F4335"/>
    <w:rsid w:val="00502D9B"/>
    <w:rsid w:val="00502FCA"/>
    <w:rsid w:val="00520486"/>
    <w:rsid w:val="0053026D"/>
    <w:rsid w:val="00540BDD"/>
    <w:rsid w:val="005465F6"/>
    <w:rsid w:val="00552141"/>
    <w:rsid w:val="005529CB"/>
    <w:rsid w:val="005642F8"/>
    <w:rsid w:val="00564A70"/>
    <w:rsid w:val="005654A0"/>
    <w:rsid w:val="00574647"/>
    <w:rsid w:val="00586DEE"/>
    <w:rsid w:val="00593467"/>
    <w:rsid w:val="005A05B4"/>
    <w:rsid w:val="005A0A0C"/>
    <w:rsid w:val="005A1DA9"/>
    <w:rsid w:val="005A2896"/>
    <w:rsid w:val="005A57B9"/>
    <w:rsid w:val="005A6F8F"/>
    <w:rsid w:val="005A75D7"/>
    <w:rsid w:val="005E27F1"/>
    <w:rsid w:val="005F4353"/>
    <w:rsid w:val="006030B5"/>
    <w:rsid w:val="00611427"/>
    <w:rsid w:val="00612165"/>
    <w:rsid w:val="0061218B"/>
    <w:rsid w:val="00615550"/>
    <w:rsid w:val="00623BA1"/>
    <w:rsid w:val="006332B4"/>
    <w:rsid w:val="00634CB6"/>
    <w:rsid w:val="006374E1"/>
    <w:rsid w:val="0064097A"/>
    <w:rsid w:val="00641746"/>
    <w:rsid w:val="00642D65"/>
    <w:rsid w:val="00643550"/>
    <w:rsid w:val="00655C99"/>
    <w:rsid w:val="0067230E"/>
    <w:rsid w:val="00681B9A"/>
    <w:rsid w:val="006825F5"/>
    <w:rsid w:val="00683B02"/>
    <w:rsid w:val="00686EE5"/>
    <w:rsid w:val="00690702"/>
    <w:rsid w:val="00691423"/>
    <w:rsid w:val="00693D20"/>
    <w:rsid w:val="006A0D57"/>
    <w:rsid w:val="006A5391"/>
    <w:rsid w:val="006A61E7"/>
    <w:rsid w:val="006A73C2"/>
    <w:rsid w:val="006A7F57"/>
    <w:rsid w:val="006B725B"/>
    <w:rsid w:val="006C077B"/>
    <w:rsid w:val="006C36CD"/>
    <w:rsid w:val="006C5C10"/>
    <w:rsid w:val="006C679B"/>
    <w:rsid w:val="006D1102"/>
    <w:rsid w:val="006D174E"/>
    <w:rsid w:val="006D1EEC"/>
    <w:rsid w:val="006D358A"/>
    <w:rsid w:val="006D5E00"/>
    <w:rsid w:val="006D5FAE"/>
    <w:rsid w:val="006D6FED"/>
    <w:rsid w:val="006D71DF"/>
    <w:rsid w:val="006D7333"/>
    <w:rsid w:val="006E0DD6"/>
    <w:rsid w:val="006E1D39"/>
    <w:rsid w:val="006E5C98"/>
    <w:rsid w:val="006F2426"/>
    <w:rsid w:val="0070723D"/>
    <w:rsid w:val="00722EE1"/>
    <w:rsid w:val="00724BE7"/>
    <w:rsid w:val="007327C4"/>
    <w:rsid w:val="00745ED1"/>
    <w:rsid w:val="007568D5"/>
    <w:rsid w:val="00760995"/>
    <w:rsid w:val="007612DC"/>
    <w:rsid w:val="007716B9"/>
    <w:rsid w:val="00774BD3"/>
    <w:rsid w:val="00785378"/>
    <w:rsid w:val="00790465"/>
    <w:rsid w:val="00791D65"/>
    <w:rsid w:val="00793C49"/>
    <w:rsid w:val="007A0EF3"/>
    <w:rsid w:val="007A1785"/>
    <w:rsid w:val="007A330B"/>
    <w:rsid w:val="007A357A"/>
    <w:rsid w:val="007A3676"/>
    <w:rsid w:val="007A6169"/>
    <w:rsid w:val="007B64EF"/>
    <w:rsid w:val="007B7F8B"/>
    <w:rsid w:val="007D4C65"/>
    <w:rsid w:val="007D74AD"/>
    <w:rsid w:val="007E44A1"/>
    <w:rsid w:val="007E7829"/>
    <w:rsid w:val="007F337C"/>
    <w:rsid w:val="007F3FB7"/>
    <w:rsid w:val="007F488F"/>
    <w:rsid w:val="007F5F88"/>
    <w:rsid w:val="00812C5C"/>
    <w:rsid w:val="00814FF1"/>
    <w:rsid w:val="00825398"/>
    <w:rsid w:val="00843788"/>
    <w:rsid w:val="0085305B"/>
    <w:rsid w:val="0086106B"/>
    <w:rsid w:val="00870549"/>
    <w:rsid w:val="008749D8"/>
    <w:rsid w:val="00882839"/>
    <w:rsid w:val="0088652A"/>
    <w:rsid w:val="008874B0"/>
    <w:rsid w:val="00891E9F"/>
    <w:rsid w:val="00892748"/>
    <w:rsid w:val="008A2BAF"/>
    <w:rsid w:val="008A40ED"/>
    <w:rsid w:val="008B32B1"/>
    <w:rsid w:val="008B537D"/>
    <w:rsid w:val="008C172E"/>
    <w:rsid w:val="008D12D9"/>
    <w:rsid w:val="008D7137"/>
    <w:rsid w:val="008D7853"/>
    <w:rsid w:val="008E0DD0"/>
    <w:rsid w:val="008E2202"/>
    <w:rsid w:val="008E29BF"/>
    <w:rsid w:val="008E34F4"/>
    <w:rsid w:val="008E50E7"/>
    <w:rsid w:val="008F32F7"/>
    <w:rsid w:val="008F4CAA"/>
    <w:rsid w:val="008F4D81"/>
    <w:rsid w:val="00902761"/>
    <w:rsid w:val="00902B74"/>
    <w:rsid w:val="009036C6"/>
    <w:rsid w:val="00904C63"/>
    <w:rsid w:val="00910C6A"/>
    <w:rsid w:val="00913F05"/>
    <w:rsid w:val="009160AB"/>
    <w:rsid w:val="00923472"/>
    <w:rsid w:val="009239C2"/>
    <w:rsid w:val="00930675"/>
    <w:rsid w:val="009350E5"/>
    <w:rsid w:val="00943411"/>
    <w:rsid w:val="00947DC4"/>
    <w:rsid w:val="00951DC3"/>
    <w:rsid w:val="009613B2"/>
    <w:rsid w:val="009656CB"/>
    <w:rsid w:val="00971D10"/>
    <w:rsid w:val="00975273"/>
    <w:rsid w:val="009812D0"/>
    <w:rsid w:val="00987384"/>
    <w:rsid w:val="00987464"/>
    <w:rsid w:val="00996BCF"/>
    <w:rsid w:val="00996FB3"/>
    <w:rsid w:val="0099771C"/>
    <w:rsid w:val="009A1897"/>
    <w:rsid w:val="009A79B2"/>
    <w:rsid w:val="009B24B3"/>
    <w:rsid w:val="009C4FB0"/>
    <w:rsid w:val="009C503F"/>
    <w:rsid w:val="009D282C"/>
    <w:rsid w:val="009D6A11"/>
    <w:rsid w:val="009E54E6"/>
    <w:rsid w:val="009F0A3C"/>
    <w:rsid w:val="00A119D0"/>
    <w:rsid w:val="00A13FF8"/>
    <w:rsid w:val="00A2222C"/>
    <w:rsid w:val="00A255C3"/>
    <w:rsid w:val="00A3111E"/>
    <w:rsid w:val="00A311A8"/>
    <w:rsid w:val="00A35F2C"/>
    <w:rsid w:val="00A403E7"/>
    <w:rsid w:val="00A534FC"/>
    <w:rsid w:val="00A57B6C"/>
    <w:rsid w:val="00A60AFB"/>
    <w:rsid w:val="00A67E62"/>
    <w:rsid w:val="00A72763"/>
    <w:rsid w:val="00A77ACF"/>
    <w:rsid w:val="00A84F9B"/>
    <w:rsid w:val="00A90222"/>
    <w:rsid w:val="00A90691"/>
    <w:rsid w:val="00A96A6F"/>
    <w:rsid w:val="00AA0005"/>
    <w:rsid w:val="00AA3AE9"/>
    <w:rsid w:val="00AB1AC3"/>
    <w:rsid w:val="00AC71FF"/>
    <w:rsid w:val="00AD0818"/>
    <w:rsid w:val="00AD4DAD"/>
    <w:rsid w:val="00AD5A21"/>
    <w:rsid w:val="00AD723C"/>
    <w:rsid w:val="00AD7729"/>
    <w:rsid w:val="00AE130F"/>
    <w:rsid w:val="00AE26A3"/>
    <w:rsid w:val="00AE48C6"/>
    <w:rsid w:val="00AF3143"/>
    <w:rsid w:val="00AF6F19"/>
    <w:rsid w:val="00B001E9"/>
    <w:rsid w:val="00B00AD0"/>
    <w:rsid w:val="00B02AE8"/>
    <w:rsid w:val="00B0331B"/>
    <w:rsid w:val="00B0513F"/>
    <w:rsid w:val="00B136BF"/>
    <w:rsid w:val="00B172F2"/>
    <w:rsid w:val="00B21FBA"/>
    <w:rsid w:val="00B31F02"/>
    <w:rsid w:val="00B33BF9"/>
    <w:rsid w:val="00B4000F"/>
    <w:rsid w:val="00B431B3"/>
    <w:rsid w:val="00B45680"/>
    <w:rsid w:val="00B46B52"/>
    <w:rsid w:val="00B53CCE"/>
    <w:rsid w:val="00B56983"/>
    <w:rsid w:val="00B56E54"/>
    <w:rsid w:val="00B6376C"/>
    <w:rsid w:val="00B67270"/>
    <w:rsid w:val="00B929D4"/>
    <w:rsid w:val="00B958D3"/>
    <w:rsid w:val="00BA4FCB"/>
    <w:rsid w:val="00BA5A2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5CBD"/>
    <w:rsid w:val="00C40256"/>
    <w:rsid w:val="00C41EB1"/>
    <w:rsid w:val="00C44DE2"/>
    <w:rsid w:val="00C609D7"/>
    <w:rsid w:val="00C7026A"/>
    <w:rsid w:val="00C73EA3"/>
    <w:rsid w:val="00C75F79"/>
    <w:rsid w:val="00C77119"/>
    <w:rsid w:val="00C902AA"/>
    <w:rsid w:val="00C9177B"/>
    <w:rsid w:val="00C92800"/>
    <w:rsid w:val="00C951D4"/>
    <w:rsid w:val="00CA133B"/>
    <w:rsid w:val="00CA2770"/>
    <w:rsid w:val="00CA426F"/>
    <w:rsid w:val="00CB28CC"/>
    <w:rsid w:val="00CB2A4D"/>
    <w:rsid w:val="00CD2EC6"/>
    <w:rsid w:val="00CD703B"/>
    <w:rsid w:val="00CD71E5"/>
    <w:rsid w:val="00CE290F"/>
    <w:rsid w:val="00CF2945"/>
    <w:rsid w:val="00CF4E36"/>
    <w:rsid w:val="00D00BCA"/>
    <w:rsid w:val="00D102D3"/>
    <w:rsid w:val="00D238DE"/>
    <w:rsid w:val="00D26198"/>
    <w:rsid w:val="00D277E2"/>
    <w:rsid w:val="00D324B4"/>
    <w:rsid w:val="00D36810"/>
    <w:rsid w:val="00D4366B"/>
    <w:rsid w:val="00D45013"/>
    <w:rsid w:val="00D45E2D"/>
    <w:rsid w:val="00D568B3"/>
    <w:rsid w:val="00D6114C"/>
    <w:rsid w:val="00D66F7E"/>
    <w:rsid w:val="00D75D6A"/>
    <w:rsid w:val="00D81CB1"/>
    <w:rsid w:val="00D83812"/>
    <w:rsid w:val="00D84C94"/>
    <w:rsid w:val="00D8715B"/>
    <w:rsid w:val="00D915D4"/>
    <w:rsid w:val="00D918CF"/>
    <w:rsid w:val="00D94047"/>
    <w:rsid w:val="00D96EFB"/>
    <w:rsid w:val="00DA5A83"/>
    <w:rsid w:val="00DA6277"/>
    <w:rsid w:val="00DB3275"/>
    <w:rsid w:val="00DC261B"/>
    <w:rsid w:val="00DC6531"/>
    <w:rsid w:val="00DC7318"/>
    <w:rsid w:val="00DD15D3"/>
    <w:rsid w:val="00DD281F"/>
    <w:rsid w:val="00DD7504"/>
    <w:rsid w:val="00DF09E5"/>
    <w:rsid w:val="00DF5981"/>
    <w:rsid w:val="00E10948"/>
    <w:rsid w:val="00E1760B"/>
    <w:rsid w:val="00E23348"/>
    <w:rsid w:val="00E34E98"/>
    <w:rsid w:val="00E369A4"/>
    <w:rsid w:val="00E37990"/>
    <w:rsid w:val="00E4003D"/>
    <w:rsid w:val="00E42C2B"/>
    <w:rsid w:val="00E475B3"/>
    <w:rsid w:val="00E70713"/>
    <w:rsid w:val="00E83F63"/>
    <w:rsid w:val="00E87EC5"/>
    <w:rsid w:val="00E93E74"/>
    <w:rsid w:val="00E940F9"/>
    <w:rsid w:val="00EA4ABA"/>
    <w:rsid w:val="00EB46A0"/>
    <w:rsid w:val="00EB678E"/>
    <w:rsid w:val="00EC100F"/>
    <w:rsid w:val="00EC4762"/>
    <w:rsid w:val="00ED0521"/>
    <w:rsid w:val="00ED3AF5"/>
    <w:rsid w:val="00ED7E0C"/>
    <w:rsid w:val="00EF0DF1"/>
    <w:rsid w:val="00EF4749"/>
    <w:rsid w:val="00F01BED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4442D"/>
    <w:rsid w:val="00F50E84"/>
    <w:rsid w:val="00F52371"/>
    <w:rsid w:val="00F6168F"/>
    <w:rsid w:val="00F85D74"/>
    <w:rsid w:val="00F978D0"/>
    <w:rsid w:val="00FA50BB"/>
    <w:rsid w:val="00FA57D7"/>
    <w:rsid w:val="00FB3762"/>
    <w:rsid w:val="00FC338E"/>
    <w:rsid w:val="00FC539C"/>
    <w:rsid w:val="00FC55EF"/>
    <w:rsid w:val="00FC62B4"/>
    <w:rsid w:val="00FD28A5"/>
    <w:rsid w:val="00FE787E"/>
    <w:rsid w:val="00FF138F"/>
    <w:rsid w:val="00FF6355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6A81F-C408-45D4-8E8A-CF38F07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aliases w:val="1,UL,Абзац маркированнный,Bullet Number"/>
    <w:basedOn w:val="a"/>
    <w:link w:val="aa"/>
    <w:uiPriority w:val="34"/>
    <w:qFormat/>
    <w:rsid w:val="004372B8"/>
    <w:pPr>
      <w:ind w:left="720"/>
      <w:contextualSpacing/>
    </w:pPr>
  </w:style>
  <w:style w:type="character" w:styleId="ab">
    <w:name w:val="Hyperlink"/>
    <w:rsid w:val="002B0D9D"/>
    <w:rPr>
      <w:color w:val="0000FF"/>
      <w:u w:val="single"/>
    </w:rPr>
  </w:style>
  <w:style w:type="character" w:styleId="ac">
    <w:name w:val="annotation reference"/>
    <w:rsid w:val="00E37990"/>
    <w:rPr>
      <w:sz w:val="16"/>
      <w:szCs w:val="16"/>
    </w:rPr>
  </w:style>
  <w:style w:type="paragraph" w:styleId="ad">
    <w:name w:val="annotation text"/>
    <w:basedOn w:val="a"/>
    <w:link w:val="ae"/>
    <w:rsid w:val="00E379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37990"/>
  </w:style>
  <w:style w:type="paragraph" w:styleId="af">
    <w:name w:val="annotation subject"/>
    <w:basedOn w:val="ad"/>
    <w:next w:val="ad"/>
    <w:link w:val="af0"/>
    <w:rsid w:val="00E37990"/>
    <w:rPr>
      <w:b/>
      <w:bCs/>
    </w:rPr>
  </w:style>
  <w:style w:type="character" w:customStyle="1" w:styleId="af0">
    <w:name w:val="Тема примечания Знак"/>
    <w:link w:val="af"/>
    <w:rsid w:val="00E37990"/>
    <w:rPr>
      <w:b/>
      <w:bCs/>
    </w:rPr>
  </w:style>
  <w:style w:type="paragraph" w:styleId="af1">
    <w:name w:val="header"/>
    <w:basedOn w:val="a"/>
    <w:link w:val="af2"/>
    <w:semiHidden/>
    <w:unhideWhenUsed/>
    <w:rsid w:val="00B53CC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B53CC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53CC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53CCE"/>
    <w:rPr>
      <w:sz w:val="24"/>
      <w:szCs w:val="24"/>
    </w:rPr>
  </w:style>
  <w:style w:type="paragraph" w:customStyle="1" w:styleId="af5">
    <w:name w:val="Знак Знак"/>
    <w:basedOn w:val="a"/>
    <w:rsid w:val="00ED7E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3074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a">
    <w:name w:val="Абзац списка Знак"/>
    <w:aliases w:val="1 Знак,UL Знак,Абзац маркированнный Знак,Bullet Number Знак"/>
    <w:link w:val="a9"/>
    <w:uiPriority w:val="34"/>
    <w:locked/>
    <w:rsid w:val="00496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1704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Чараева Ирма Дмитриевна</cp:lastModifiedBy>
  <cp:revision>17</cp:revision>
  <cp:lastPrinted>2011-06-23T11:42:00Z</cp:lastPrinted>
  <dcterms:created xsi:type="dcterms:W3CDTF">2024-03-15T07:08:00Z</dcterms:created>
  <dcterms:modified xsi:type="dcterms:W3CDTF">2024-03-18T07:52:00Z</dcterms:modified>
</cp:coreProperties>
</file>