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Базанова Ирина Юрьевна (Архипова Ирина Юрьевна) (10.05.1991г.р., место рожд: с. Половинное Целинного р-на Курганской обл., адрес рег: 641886, Курганская обл, Шадринск г, Мальцевский тракт, дом № 6, квартира 21, СНИЛС12177115934, ИНН 452001226670, паспорт РФ серия 3711, номер 437781, выдан 15.06.2011, кем выдан ТП УФМС по Курганской области в Варгашинском районе, код подразделения 450-006),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02.02.2024г. по делу №А34-15274/2023,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24.04.2024г. по продаже имущества Базановой Ирины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21104, VIN: XTA21104071023663,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Базановой Ирины Юрьевны 40817810450173628379,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Базанова Ирина Юрьевна (Архипова Ирина Юрьевна) (10.05.1991г.р., место рожд: с. Половинное Целинного р-на Курганской обл., адрес рег: 641886, Курганская обл, Шадринск г, Мальцевский тракт, дом № 6, квартира 21, СНИЛС12177115934, ИНН 452001226670, паспорт РФ серия 3711, номер 437781, выдан 15.06.2011, кем выдан ТП УФМС по Курганской области в Варгашинском районе, код подразделения 450-006)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Базановой Ирины Юрьевны 40817810450173628379,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Базановой Ирины Юрьевны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