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1847924B" w:rsidR="006B19FE" w:rsidRDefault="00E31327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3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132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132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132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132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132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E31327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E31327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</w:t>
      </w:r>
      <w:proofErr w:type="gramStart"/>
      <w:r w:rsidRPr="00E31327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45A28429" w:rsidR="006B19FE" w:rsidRDefault="00F26FD5" w:rsidP="00C57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FD5">
        <w:rPr>
          <w:color w:val="000000"/>
        </w:rPr>
        <w:t>Предметом Торгов явля</w:t>
      </w:r>
      <w:r w:rsidR="00E31327">
        <w:rPr>
          <w:color w:val="000000"/>
        </w:rPr>
        <w:t>е</w:t>
      </w:r>
      <w:r w:rsidRPr="00F26FD5">
        <w:rPr>
          <w:color w:val="000000"/>
        </w:rPr>
        <w:t xml:space="preserve">тся </w:t>
      </w:r>
      <w:r w:rsidR="00E31327">
        <w:rPr>
          <w:color w:val="000000"/>
        </w:rPr>
        <w:t>следующее имущество</w:t>
      </w:r>
      <w:r w:rsidR="006B19FE">
        <w:rPr>
          <w:color w:val="000000"/>
        </w:rPr>
        <w:t>:</w:t>
      </w:r>
    </w:p>
    <w:p w14:paraId="00D5D7E8" w14:textId="77777777" w:rsidR="00C577FF" w:rsidRPr="00C577FF" w:rsidRDefault="00C577FF" w:rsidP="00C57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77FF">
        <w:rPr>
          <w:color w:val="000000"/>
        </w:rPr>
        <w:t xml:space="preserve">Лот 1 - Коммутатор 24-портовый CISCO SG350XG-24T 24-por, коммутатор </w:t>
      </w:r>
      <w:proofErr w:type="spellStart"/>
      <w:r w:rsidRPr="00C577FF">
        <w:rPr>
          <w:color w:val="000000"/>
        </w:rPr>
        <w:t>Catalyst</w:t>
      </w:r>
      <w:proofErr w:type="spellEnd"/>
      <w:r w:rsidRPr="00C577FF">
        <w:rPr>
          <w:color w:val="000000"/>
        </w:rPr>
        <w:t xml:space="preserve"> 2960 48 10/100, коммутатор </w:t>
      </w:r>
      <w:proofErr w:type="spellStart"/>
      <w:r w:rsidRPr="00C577FF">
        <w:rPr>
          <w:color w:val="000000"/>
        </w:rPr>
        <w:t>Catalyst</w:t>
      </w:r>
      <w:proofErr w:type="spellEnd"/>
      <w:r w:rsidRPr="00C577FF">
        <w:rPr>
          <w:color w:val="000000"/>
        </w:rPr>
        <w:t xml:space="preserve"> 2960 </w:t>
      </w:r>
      <w:proofErr w:type="spellStart"/>
      <w:r w:rsidRPr="00C577FF">
        <w:rPr>
          <w:color w:val="000000"/>
        </w:rPr>
        <w:t>Plus</w:t>
      </w:r>
      <w:proofErr w:type="spellEnd"/>
      <w:r w:rsidRPr="00C577FF">
        <w:rPr>
          <w:color w:val="000000"/>
        </w:rPr>
        <w:t xml:space="preserve"> 48, коммутатор </w:t>
      </w:r>
      <w:proofErr w:type="spellStart"/>
      <w:r w:rsidRPr="00C577FF">
        <w:rPr>
          <w:color w:val="000000"/>
        </w:rPr>
        <w:t>Catalyst</w:t>
      </w:r>
      <w:proofErr w:type="spellEnd"/>
      <w:r w:rsidRPr="00C577FF">
        <w:rPr>
          <w:color w:val="000000"/>
        </w:rPr>
        <w:t xml:space="preserve"> 2960-Х 24 (2 шт.), концентратор, г. </w:t>
      </w:r>
      <w:proofErr w:type="gramStart"/>
      <w:r w:rsidRPr="00C577FF">
        <w:rPr>
          <w:color w:val="000000"/>
        </w:rPr>
        <w:t>Видное</w:t>
      </w:r>
      <w:proofErr w:type="gramEnd"/>
      <w:r w:rsidRPr="00C577FF">
        <w:rPr>
          <w:color w:val="000000"/>
        </w:rPr>
        <w:t xml:space="preserve"> - 717 433,77 руб.;</w:t>
      </w:r>
    </w:p>
    <w:p w14:paraId="26C886FF" w14:textId="77777777" w:rsidR="00C577FF" w:rsidRPr="00C577FF" w:rsidRDefault="00C577FF" w:rsidP="00C57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77FF">
        <w:rPr>
          <w:color w:val="000000"/>
        </w:rPr>
        <w:t xml:space="preserve">Лот 2 - Ноутбук </w:t>
      </w:r>
      <w:proofErr w:type="spellStart"/>
      <w:r w:rsidRPr="00C577FF">
        <w:rPr>
          <w:color w:val="000000"/>
        </w:rPr>
        <w:t>Lenovo</w:t>
      </w:r>
      <w:proofErr w:type="spellEnd"/>
      <w:r w:rsidRPr="00C577FF">
        <w:rPr>
          <w:color w:val="000000"/>
        </w:rPr>
        <w:t xml:space="preserve"> </w:t>
      </w:r>
      <w:proofErr w:type="spellStart"/>
      <w:r w:rsidRPr="00C577FF">
        <w:rPr>
          <w:color w:val="000000"/>
        </w:rPr>
        <w:t>ThinkPad</w:t>
      </w:r>
      <w:proofErr w:type="spellEnd"/>
      <w:r w:rsidRPr="00C577FF">
        <w:rPr>
          <w:color w:val="000000"/>
        </w:rPr>
        <w:t xml:space="preserve"> T470s (жесткий диск отсутствует), ноутбук </w:t>
      </w:r>
      <w:proofErr w:type="spellStart"/>
      <w:r w:rsidRPr="00C577FF">
        <w:rPr>
          <w:color w:val="000000"/>
        </w:rPr>
        <w:t>ThinkPad</w:t>
      </w:r>
      <w:proofErr w:type="spellEnd"/>
      <w:r w:rsidRPr="00C577FF">
        <w:rPr>
          <w:color w:val="000000"/>
        </w:rPr>
        <w:t xml:space="preserve"> </w:t>
      </w:r>
      <w:proofErr w:type="spellStart"/>
      <w:r w:rsidRPr="00C577FF">
        <w:rPr>
          <w:color w:val="000000"/>
        </w:rPr>
        <w:t>Ultrabook</w:t>
      </w:r>
      <w:proofErr w:type="spellEnd"/>
      <w:r w:rsidRPr="00C577FF">
        <w:rPr>
          <w:color w:val="000000"/>
        </w:rPr>
        <w:t xml:space="preserve"> (жесткий диск отсутствует), ноутбук </w:t>
      </w:r>
      <w:proofErr w:type="spellStart"/>
      <w:r w:rsidRPr="00C577FF">
        <w:rPr>
          <w:color w:val="000000"/>
        </w:rPr>
        <w:t>ThinkPad</w:t>
      </w:r>
      <w:proofErr w:type="spellEnd"/>
      <w:r w:rsidRPr="00C577FF">
        <w:rPr>
          <w:color w:val="000000"/>
        </w:rPr>
        <w:t xml:space="preserve"> </w:t>
      </w:r>
      <w:proofErr w:type="spellStart"/>
      <w:r w:rsidRPr="00C577FF">
        <w:rPr>
          <w:color w:val="000000"/>
        </w:rPr>
        <w:t>Ultrabook</w:t>
      </w:r>
      <w:proofErr w:type="spellEnd"/>
      <w:r w:rsidRPr="00C577FF">
        <w:rPr>
          <w:color w:val="000000"/>
        </w:rPr>
        <w:t xml:space="preserve"> (жесткий диск отсутствует), док-станция </w:t>
      </w:r>
      <w:proofErr w:type="spellStart"/>
      <w:r w:rsidRPr="00C577FF">
        <w:rPr>
          <w:color w:val="000000"/>
        </w:rPr>
        <w:t>ThinkPad</w:t>
      </w:r>
      <w:proofErr w:type="spellEnd"/>
      <w:r w:rsidRPr="00C577FF">
        <w:rPr>
          <w:color w:val="000000"/>
        </w:rPr>
        <w:t xml:space="preserve">, IP-телефон </w:t>
      </w:r>
      <w:proofErr w:type="spellStart"/>
      <w:r w:rsidRPr="00C577FF">
        <w:rPr>
          <w:color w:val="000000"/>
        </w:rPr>
        <w:t>Snom</w:t>
      </w:r>
      <w:proofErr w:type="spellEnd"/>
      <w:r w:rsidRPr="00C577FF">
        <w:rPr>
          <w:color w:val="000000"/>
        </w:rPr>
        <w:t xml:space="preserve"> 710, ноутбук </w:t>
      </w:r>
      <w:proofErr w:type="spellStart"/>
      <w:r w:rsidRPr="00C577FF">
        <w:rPr>
          <w:color w:val="000000"/>
        </w:rPr>
        <w:t>ThinkPad</w:t>
      </w:r>
      <w:proofErr w:type="spellEnd"/>
      <w:r w:rsidRPr="00C577FF">
        <w:rPr>
          <w:color w:val="000000"/>
        </w:rPr>
        <w:t xml:space="preserve"> Х</w:t>
      </w:r>
      <w:proofErr w:type="gramStart"/>
      <w:r w:rsidRPr="00C577FF">
        <w:rPr>
          <w:color w:val="000000"/>
        </w:rPr>
        <w:t>1</w:t>
      </w:r>
      <w:proofErr w:type="gramEnd"/>
      <w:r w:rsidRPr="00C577FF">
        <w:rPr>
          <w:color w:val="000000"/>
        </w:rPr>
        <w:t xml:space="preserve"> </w:t>
      </w:r>
      <w:proofErr w:type="spellStart"/>
      <w:r w:rsidRPr="00C577FF">
        <w:rPr>
          <w:color w:val="000000"/>
        </w:rPr>
        <w:t>Carbon</w:t>
      </w:r>
      <w:proofErr w:type="spellEnd"/>
      <w:r w:rsidRPr="00C577FF">
        <w:rPr>
          <w:color w:val="000000"/>
        </w:rPr>
        <w:t xml:space="preserve"> G3 (2 шт.) жесткий диск отсутствует, г. Видное - 675 624,04 руб.;</w:t>
      </w:r>
    </w:p>
    <w:p w14:paraId="06B4E4CD" w14:textId="5491B5BD" w:rsidR="00E31327" w:rsidRPr="00C577FF" w:rsidRDefault="00C577FF" w:rsidP="00C57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77FF">
        <w:rPr>
          <w:color w:val="000000"/>
        </w:rPr>
        <w:t>Лот 3 - Оборудование для проведения конференций, телефонная станция HICOM 33</w:t>
      </w:r>
      <w:r>
        <w:rPr>
          <w:color w:val="000000"/>
        </w:rPr>
        <w:t>OH, г. Видное - 641 002,34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50DA938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1327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>янва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DF9EA0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E31327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января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31327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B323B5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31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1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E31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февраля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49768353" w:rsidR="003E3D90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3D90" w:rsidRPr="003E3D90">
        <w:rPr>
          <w:b/>
          <w:bCs/>
          <w:color w:val="000000"/>
        </w:rPr>
        <w:t xml:space="preserve"> с </w:t>
      </w:r>
      <w:r w:rsidR="00E31327">
        <w:rPr>
          <w:b/>
          <w:bCs/>
          <w:color w:val="000000"/>
        </w:rPr>
        <w:t>22</w:t>
      </w:r>
      <w:r w:rsidR="0084561E" w:rsidRPr="0084561E">
        <w:rPr>
          <w:b/>
          <w:bCs/>
          <w:color w:val="000000"/>
        </w:rPr>
        <w:t xml:space="preserve"> марта 2024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E31327">
        <w:rPr>
          <w:b/>
          <w:bCs/>
          <w:color w:val="000000"/>
        </w:rPr>
        <w:t>27</w:t>
      </w:r>
      <w:r w:rsidR="0084561E">
        <w:rPr>
          <w:b/>
          <w:bCs/>
          <w:color w:val="000000"/>
        </w:rPr>
        <w:t xml:space="preserve"> апреля</w:t>
      </w:r>
      <w:r w:rsidR="0084561E" w:rsidRPr="0084561E">
        <w:rPr>
          <w:b/>
          <w:bCs/>
          <w:color w:val="000000"/>
        </w:rPr>
        <w:t xml:space="preserve"> 2024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</w:p>
    <w:p w14:paraId="11692C3C" w14:textId="7548826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31327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марта 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7A5DCF1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22 марта 2024 г. по 25 марта 2024 г. - в размере начальной цены продажи лотов;</w:t>
      </w:r>
    </w:p>
    <w:p w14:paraId="5119BDC7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26 марта 2024 г. по 29 марта 2024 г. - в размере 90,10% от начальной цены продажи лотов;</w:t>
      </w:r>
    </w:p>
    <w:p w14:paraId="63925CEC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30 марта 2024 г. по 02 апреля 2024 г. - в размере 80,20% от начальной цены продажи лотов;</w:t>
      </w:r>
    </w:p>
    <w:p w14:paraId="0103BD94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03 апреля 2024 г. по 06 апреля 2024 г. - в размере 70,30% от начальной цены продажи лотов;</w:t>
      </w:r>
    </w:p>
    <w:p w14:paraId="078C8334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07 апреля 2024 г. по 09 апреля 2024 г. - в размере 60,40% от начальной цены продажи лотов;</w:t>
      </w:r>
    </w:p>
    <w:p w14:paraId="34920A5B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10 апреля 2024 г. по 12 апреля 2024 г. - в размере 50,50% от начальной цены продажи лотов;</w:t>
      </w:r>
    </w:p>
    <w:p w14:paraId="61A40755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13 апреля 2024 г. по 15 апреля 2024 г. - в размере 40,60% от начальной цены продажи лотов;</w:t>
      </w:r>
    </w:p>
    <w:p w14:paraId="6CBA27E6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16 апреля 2024 г. по 18 апреля 2024 г. - в размере 30,70% от начальной цены продажи лотов;</w:t>
      </w:r>
    </w:p>
    <w:p w14:paraId="3C9986CF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19 апреля 2024 г. по 21 апреля 2024 г. - в размере 20,80% от начальной цены продажи лотов;</w:t>
      </w:r>
    </w:p>
    <w:p w14:paraId="68D58E89" w14:textId="77777777" w:rsidR="00F50473" w:rsidRPr="00F50473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>с 22 апреля 2024 г. по 24 апреля 2024 г. - в размере 10,90% от начальной цены продажи лотов;</w:t>
      </w:r>
    </w:p>
    <w:p w14:paraId="79C09F28" w14:textId="3D3C4D3E" w:rsidR="00E31327" w:rsidRDefault="00F50473" w:rsidP="00F50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3">
        <w:rPr>
          <w:rFonts w:ascii="Times New Roman" w:hAnsi="Times New Roman" w:cs="Times New Roman"/>
          <w:color w:val="000000"/>
          <w:sz w:val="24"/>
          <w:szCs w:val="24"/>
        </w:rPr>
        <w:t xml:space="preserve">с 25 апреля 2024 г. по 27 апреля 2024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27B406A8" w:rsidR="006B19FE" w:rsidRDefault="00E31327" w:rsidP="001B4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32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по адресу: г. Москва, Павелецкая наб., д. 8, тел. 8-800-505-80-32, а также у ОТ: </w:t>
      </w:r>
      <w:r w:rsidR="001B4C9A" w:rsidRPr="001B4C9A">
        <w:rPr>
          <w:rFonts w:ascii="Times New Roman" w:hAnsi="Times New Roman" w:cs="Times New Roman"/>
          <w:color w:val="000000"/>
          <w:sz w:val="24"/>
          <w:szCs w:val="24"/>
        </w:rPr>
        <w:t>тел. 8(812)334-20-50 (с 9</w:t>
      </w:r>
      <w:r w:rsidR="006B44C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B4C9A" w:rsidRPr="001B4C9A">
        <w:rPr>
          <w:rFonts w:ascii="Times New Roman" w:hAnsi="Times New Roman" w:cs="Times New Roman"/>
          <w:color w:val="000000"/>
          <w:sz w:val="24"/>
          <w:szCs w:val="24"/>
        </w:rPr>
        <w:t>00 до 18</w:t>
      </w:r>
      <w:r w:rsidR="006B44C9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  <w:r w:rsidR="001B4C9A" w:rsidRPr="001B4C9A">
        <w:rPr>
          <w:rFonts w:ascii="Times New Roman" w:hAnsi="Times New Roman" w:cs="Times New Roman"/>
          <w:color w:val="000000"/>
          <w:sz w:val="24"/>
          <w:szCs w:val="24"/>
        </w:rPr>
        <w:t>00 по Московскому времени в рабочие дни)</w:t>
      </w:r>
      <w:r w:rsidR="001B4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C9A" w:rsidRPr="001B4C9A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E3132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B4C9A"/>
    <w:rsid w:val="001C5445"/>
    <w:rsid w:val="001D79B8"/>
    <w:rsid w:val="001E391B"/>
    <w:rsid w:val="001F039D"/>
    <w:rsid w:val="002236B6"/>
    <w:rsid w:val="00227FA8"/>
    <w:rsid w:val="00241AE7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B44C9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577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31327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0473"/>
    <w:rsid w:val="00F519EB"/>
    <w:rsid w:val="00F60561"/>
    <w:rsid w:val="00F82F10"/>
    <w:rsid w:val="00F86C3D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E096-8A56-4098-ADF2-47500A82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112</cp:revision>
  <dcterms:created xsi:type="dcterms:W3CDTF">2019-07-23T07:47:00Z</dcterms:created>
  <dcterms:modified xsi:type="dcterms:W3CDTF">2023-11-30T12:14:00Z</dcterms:modified>
</cp:coreProperties>
</file>