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DA7892C" w:rsidR="00FC7902" w:rsidRDefault="000830A4" w:rsidP="000830A4">
      <w:pPr>
        <w:jc w:val="both"/>
      </w:pPr>
      <w:r w:rsidRPr="000830A4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Монетчиковский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52633" w:rsidRPr="00F52633">
        <w:t>сообщение №02030235537 в газете АО «Коммерсантъ» от 23.09.2023 г. №177(7622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52633" w:rsidRPr="00F52633">
        <w:t>10 марта 2024 по 12 марта 2024</w:t>
      </w:r>
      <w:r w:rsidR="00F52633" w:rsidRPr="00F52633">
        <w:t xml:space="preserve"> </w:t>
      </w:r>
      <w:r w:rsidR="007E00D7">
        <w:t>заключе</w:t>
      </w:r>
      <w:r w:rsidR="00100CDA">
        <w:t>н</w:t>
      </w:r>
      <w:r w:rsidR="007E00D7">
        <w:rPr>
          <w:color w:val="000000"/>
        </w:rPr>
        <w:t xml:space="preserve"> следующи</w:t>
      </w:r>
      <w:r w:rsidR="00100CDA">
        <w:t xml:space="preserve">й </w:t>
      </w:r>
      <w:r w:rsidR="007E00D7">
        <w:rPr>
          <w:color w:val="000000"/>
        </w:rPr>
        <w:t>догово</w:t>
      </w:r>
      <w:r w:rsidR="00100CDA">
        <w:t>р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52633" w:rsidRPr="00F52633" w14:paraId="5A08364D" w14:textId="77777777" w:rsidTr="002C5036">
        <w:trPr>
          <w:jc w:val="center"/>
        </w:trPr>
        <w:tc>
          <w:tcPr>
            <w:tcW w:w="1100" w:type="dxa"/>
          </w:tcPr>
          <w:p w14:paraId="4BBA5E0D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526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7B6F842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26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5EC628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26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E4BFA1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26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19847D2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26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2633" w:rsidRPr="00F52633" w14:paraId="07A9E45F" w14:textId="77777777" w:rsidTr="002C5036">
        <w:trPr>
          <w:trHeight w:val="546"/>
          <w:jc w:val="center"/>
        </w:trPr>
        <w:tc>
          <w:tcPr>
            <w:tcW w:w="1100" w:type="dxa"/>
            <w:vAlign w:val="center"/>
          </w:tcPr>
          <w:p w14:paraId="08182136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52633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20BEC40D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52633">
              <w:rPr>
                <w:sz w:val="22"/>
                <w:szCs w:val="22"/>
                <w:lang w:val="en-US"/>
              </w:rPr>
              <w:t>2024-0951/115</w:t>
            </w:r>
          </w:p>
        </w:tc>
        <w:tc>
          <w:tcPr>
            <w:tcW w:w="2126" w:type="dxa"/>
            <w:vAlign w:val="center"/>
          </w:tcPr>
          <w:p w14:paraId="5173D960" w14:textId="77777777" w:rsidR="00F52633" w:rsidRPr="00F52633" w:rsidRDefault="00F52633" w:rsidP="00F526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52633">
              <w:rPr>
                <w:sz w:val="22"/>
                <w:szCs w:val="22"/>
              </w:rPr>
              <w:t>18.03.2024</w:t>
            </w:r>
          </w:p>
        </w:tc>
        <w:tc>
          <w:tcPr>
            <w:tcW w:w="2410" w:type="dxa"/>
            <w:vAlign w:val="center"/>
          </w:tcPr>
          <w:p w14:paraId="6467099F" w14:textId="77777777" w:rsidR="00F52633" w:rsidRPr="00F52633" w:rsidRDefault="00F52633" w:rsidP="00F5263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52633">
              <w:rPr>
                <w:bCs/>
                <w:kern w:val="1"/>
                <w:sz w:val="22"/>
                <w:szCs w:val="22"/>
              </w:rPr>
              <w:t>1 444 777,00</w:t>
            </w:r>
          </w:p>
        </w:tc>
        <w:tc>
          <w:tcPr>
            <w:tcW w:w="2268" w:type="dxa"/>
            <w:vAlign w:val="center"/>
          </w:tcPr>
          <w:p w14:paraId="5FE8F91E" w14:textId="77777777" w:rsidR="00F52633" w:rsidRPr="00F52633" w:rsidRDefault="00F52633" w:rsidP="00F5263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52633">
              <w:rPr>
                <w:bCs/>
                <w:kern w:val="1"/>
                <w:sz w:val="22"/>
                <w:szCs w:val="22"/>
              </w:rPr>
              <w:t>ИП Пузанков Юрий Юрьевич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23496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50031"/>
    <w:rsid w:val="00AE2FF2"/>
    <w:rsid w:val="00BE0F11"/>
    <w:rsid w:val="00BF5FCE"/>
    <w:rsid w:val="00C56A38"/>
    <w:rsid w:val="00CA1B2F"/>
    <w:rsid w:val="00CA4ED4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263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2024-03-19T12:46:00Z</dcterms:modified>
</cp:coreProperties>
</file>