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5F1481B" w14:textId="61197133" w:rsidR="000C3BA7" w:rsidRPr="0087346F" w:rsidRDefault="00BD6B51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7346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7346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87346F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87346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87346F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87346F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«БУМ-БАНК» (общество с ограниченной ответственностью) («БУМ-БАНК», ООО), (ОГРН 1020700000254, ИНН 0711007268, адрес регистрации: 360000, Кабардино-Балкарская Республика, г. Нальчик, ул. </w:t>
      </w:r>
      <w:proofErr w:type="spellStart"/>
      <w:r w:rsidRPr="0087346F">
        <w:rPr>
          <w:rFonts w:ascii="Times New Roman" w:hAnsi="Times New Roman" w:cs="Times New Roman"/>
          <w:sz w:val="24"/>
          <w:szCs w:val="24"/>
        </w:rPr>
        <w:t>Ногмова</w:t>
      </w:r>
      <w:proofErr w:type="spellEnd"/>
      <w:r w:rsidRPr="0087346F">
        <w:rPr>
          <w:rFonts w:ascii="Times New Roman" w:hAnsi="Times New Roman" w:cs="Times New Roman"/>
          <w:sz w:val="24"/>
          <w:szCs w:val="24"/>
        </w:rPr>
        <w:t xml:space="preserve">, д. 62) (далее – финансовая организация), </w:t>
      </w:r>
      <w:proofErr w:type="gramStart"/>
      <w:r w:rsidRPr="0087346F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Кабардино-Балкарской Республики от 30 июля 2018 г. по делу № А20-2894/2018</w:t>
      </w:r>
      <w:r w:rsidR="00572982" w:rsidRPr="0087346F">
        <w:rPr>
          <w:rFonts w:ascii="Times New Roman" w:hAnsi="Times New Roman" w:cs="Times New Roman"/>
          <w:sz w:val="24"/>
          <w:szCs w:val="24"/>
        </w:rPr>
        <w:t xml:space="preserve"> </w:t>
      </w:r>
      <w:r w:rsidR="008F69EA" w:rsidRPr="0087346F">
        <w:rPr>
          <w:rFonts w:ascii="Times New Roman" w:hAnsi="Times New Roman" w:cs="Times New Roman"/>
          <w:sz w:val="24"/>
          <w:szCs w:val="24"/>
        </w:rPr>
        <w:t>является</w:t>
      </w:r>
      <w:r w:rsidR="00E929BB" w:rsidRPr="0087346F">
        <w:rPr>
          <w:rFonts w:ascii="Times New Roman" w:hAnsi="Times New Roman" w:cs="Times New Roman"/>
          <w:sz w:val="24"/>
          <w:szCs w:val="24"/>
        </w:rPr>
        <w:t xml:space="preserve"> г</w:t>
      </w:r>
      <w:r w:rsidR="008F69EA" w:rsidRPr="0087346F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86E5A" w:rsidRPr="0087346F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87346F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="0045750A" w:rsidRPr="0087346F">
        <w:rPr>
          <w:rFonts w:ascii="Times New Roman" w:hAnsi="Times New Roman" w:cs="Times New Roman"/>
          <w:sz w:val="24"/>
          <w:szCs w:val="24"/>
        </w:rPr>
        <w:t>сообщение</w:t>
      </w:r>
      <w:r w:rsidR="00415C98" w:rsidRPr="0087346F">
        <w:rPr>
          <w:rFonts w:ascii="Times New Roman" w:hAnsi="Times New Roman" w:cs="Times New Roman"/>
          <w:sz w:val="24"/>
          <w:szCs w:val="24"/>
        </w:rPr>
        <w:t xml:space="preserve"> </w:t>
      </w:r>
      <w:r w:rsidRPr="0087346F">
        <w:rPr>
          <w:rFonts w:ascii="Times New Roman" w:hAnsi="Times New Roman" w:cs="Times New Roman"/>
          <w:sz w:val="24"/>
          <w:szCs w:val="24"/>
        </w:rPr>
        <w:t>02030258611</w:t>
      </w:r>
      <w:r w:rsidR="0045750A" w:rsidRPr="0087346F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Pr="0087346F">
        <w:rPr>
          <w:rFonts w:ascii="Times New Roman" w:hAnsi="Times New Roman" w:cs="Times New Roman"/>
          <w:sz w:val="24"/>
          <w:szCs w:val="24"/>
        </w:rPr>
        <w:t>№30(7720) от 17.02.2024</w:t>
      </w:r>
      <w:r w:rsidR="00EB3A19" w:rsidRPr="0087346F">
        <w:rPr>
          <w:rFonts w:ascii="Times New Roman" w:hAnsi="Times New Roman" w:cs="Times New Roman"/>
          <w:sz w:val="24"/>
          <w:szCs w:val="24"/>
        </w:rPr>
        <w:t xml:space="preserve"> г.</w:t>
      </w:r>
      <w:r w:rsidR="004D7DCD" w:rsidRPr="0087346F">
        <w:rPr>
          <w:rFonts w:ascii="Times New Roman" w:hAnsi="Times New Roman" w:cs="Times New Roman"/>
          <w:sz w:val="24"/>
          <w:szCs w:val="24"/>
        </w:rPr>
        <w:t>:</w:t>
      </w:r>
      <w:r w:rsidR="00F64DE5" w:rsidRPr="0087346F">
        <w:rPr>
          <w:rFonts w:ascii="Times New Roman" w:hAnsi="Times New Roman" w:cs="Times New Roman"/>
          <w:sz w:val="24"/>
          <w:szCs w:val="24"/>
        </w:rPr>
        <w:t xml:space="preserve"> наименование Л</w:t>
      </w:r>
      <w:r w:rsidR="000C3BA7" w:rsidRPr="0087346F">
        <w:rPr>
          <w:rFonts w:ascii="Times New Roman" w:hAnsi="Times New Roman" w:cs="Times New Roman"/>
          <w:sz w:val="24"/>
          <w:szCs w:val="24"/>
        </w:rPr>
        <w:t>от</w:t>
      </w:r>
      <w:r w:rsidR="008800A7" w:rsidRPr="0087346F">
        <w:rPr>
          <w:rFonts w:ascii="Times New Roman" w:hAnsi="Times New Roman" w:cs="Times New Roman"/>
          <w:sz w:val="24"/>
          <w:szCs w:val="24"/>
        </w:rPr>
        <w:t>а</w:t>
      </w:r>
      <w:r w:rsidR="0073467F" w:rsidRPr="0087346F">
        <w:rPr>
          <w:rFonts w:ascii="Times New Roman" w:hAnsi="Times New Roman" w:cs="Times New Roman"/>
          <w:sz w:val="24"/>
          <w:szCs w:val="24"/>
        </w:rPr>
        <w:t xml:space="preserve"> </w:t>
      </w:r>
      <w:r w:rsidR="00126CF3" w:rsidRPr="0087346F">
        <w:rPr>
          <w:rFonts w:ascii="Times New Roman" w:hAnsi="Times New Roman" w:cs="Times New Roman"/>
          <w:sz w:val="24"/>
          <w:szCs w:val="24"/>
        </w:rPr>
        <w:t>1</w:t>
      </w:r>
      <w:r w:rsidR="002D4ABD" w:rsidRPr="0087346F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87346F">
        <w:rPr>
          <w:rFonts w:ascii="Times New Roman" w:hAnsi="Times New Roman" w:cs="Times New Roman"/>
          <w:sz w:val="24"/>
          <w:szCs w:val="24"/>
        </w:rPr>
        <w:t>в сообщении следует читать в</w:t>
      </w:r>
      <w:proofErr w:type="gramEnd"/>
      <w:r w:rsidR="000C3BA7" w:rsidRPr="0087346F">
        <w:rPr>
          <w:rFonts w:ascii="Times New Roman" w:hAnsi="Times New Roman" w:cs="Times New Roman"/>
          <w:sz w:val="24"/>
          <w:szCs w:val="24"/>
        </w:rPr>
        <w:t xml:space="preserve"> следующей редакции:</w:t>
      </w:r>
    </w:p>
    <w:p w14:paraId="3DA3EEE2" w14:textId="175E7F78" w:rsidR="00487A3D" w:rsidRPr="00126CF3" w:rsidRDefault="000C3BA7" w:rsidP="00126CF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7346F">
        <w:rPr>
          <w:rFonts w:ascii="Times New Roman" w:hAnsi="Times New Roman" w:cs="Times New Roman"/>
          <w:sz w:val="24"/>
          <w:szCs w:val="24"/>
        </w:rPr>
        <w:t>Ло</w:t>
      </w:r>
      <w:r w:rsidR="007C0F49" w:rsidRPr="0087346F">
        <w:rPr>
          <w:rFonts w:ascii="Times New Roman" w:hAnsi="Times New Roman" w:cs="Times New Roman"/>
          <w:sz w:val="24"/>
          <w:szCs w:val="24"/>
        </w:rPr>
        <w:t xml:space="preserve">т </w:t>
      </w:r>
      <w:r w:rsidR="00126CF3" w:rsidRPr="0087346F">
        <w:rPr>
          <w:rFonts w:ascii="Times New Roman" w:hAnsi="Times New Roman" w:cs="Times New Roman"/>
          <w:sz w:val="24"/>
          <w:szCs w:val="24"/>
        </w:rPr>
        <w:t>1</w:t>
      </w:r>
      <w:r w:rsidRPr="0087346F">
        <w:rPr>
          <w:rFonts w:ascii="Times New Roman" w:hAnsi="Times New Roman" w:cs="Times New Roman"/>
          <w:sz w:val="24"/>
          <w:szCs w:val="24"/>
        </w:rPr>
        <w:t xml:space="preserve"> - </w:t>
      </w:r>
      <w:r w:rsidR="0087346F" w:rsidRPr="0087346F">
        <w:rPr>
          <w:rFonts w:ascii="Times New Roman" w:hAnsi="Times New Roman" w:cs="Times New Roman"/>
          <w:sz w:val="24"/>
          <w:szCs w:val="24"/>
        </w:rPr>
        <w:t xml:space="preserve">Земельный участок - 1 627 +/- 14 кв. м, адрес: установлено относительно ориентира, расположенного в границах участка, почтовый адрес ориентира: Кабардино-Балкарская Республика, Чегемский р-н, г. Чегем, ул. </w:t>
      </w:r>
      <w:proofErr w:type="spellStart"/>
      <w:r w:rsidR="0087346F" w:rsidRPr="0087346F">
        <w:rPr>
          <w:rFonts w:ascii="Times New Roman" w:hAnsi="Times New Roman" w:cs="Times New Roman"/>
          <w:sz w:val="24"/>
          <w:szCs w:val="24"/>
        </w:rPr>
        <w:t>Бр</w:t>
      </w:r>
      <w:proofErr w:type="gramStart"/>
      <w:r w:rsidR="0087346F" w:rsidRPr="0087346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7346F" w:rsidRPr="0087346F">
        <w:rPr>
          <w:rFonts w:ascii="Times New Roman" w:hAnsi="Times New Roman" w:cs="Times New Roman"/>
          <w:sz w:val="24"/>
          <w:szCs w:val="24"/>
        </w:rPr>
        <w:t>хамоковых</w:t>
      </w:r>
      <w:proofErr w:type="spellEnd"/>
      <w:r w:rsidR="0087346F" w:rsidRPr="0087346F">
        <w:rPr>
          <w:rFonts w:ascii="Times New Roman" w:hAnsi="Times New Roman" w:cs="Times New Roman"/>
          <w:sz w:val="24"/>
          <w:szCs w:val="24"/>
        </w:rPr>
        <w:t xml:space="preserve">, д. 150 (согласно публичной кадастровой карте России земельный участок расположен по ул. Им. П.Т. </w:t>
      </w:r>
      <w:proofErr w:type="spellStart"/>
      <w:r w:rsidR="0087346F" w:rsidRPr="0087346F">
        <w:rPr>
          <w:rFonts w:ascii="Times New Roman" w:hAnsi="Times New Roman" w:cs="Times New Roman"/>
          <w:sz w:val="24"/>
          <w:szCs w:val="24"/>
        </w:rPr>
        <w:t>Ворокова</w:t>
      </w:r>
      <w:proofErr w:type="spellEnd"/>
      <w:r w:rsidR="0087346F" w:rsidRPr="0087346F">
        <w:rPr>
          <w:rFonts w:ascii="Times New Roman" w:hAnsi="Times New Roman" w:cs="Times New Roman"/>
          <w:sz w:val="24"/>
          <w:szCs w:val="24"/>
        </w:rPr>
        <w:t>), кадастровый номер 07:08:0101055:41, земли населенных пунктов - под жилую застройку индивидуальную, ограничения и обременения: ограничения прав на земельный участок, предусмотренные ст. 56 Земельного кодекса РФ</w:t>
      </w:r>
      <w:bookmarkStart w:id="0" w:name="_GoBack"/>
      <w:bookmarkEnd w:id="0"/>
    </w:p>
    <w:sectPr w:rsidR="00487A3D" w:rsidRPr="0012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24D3A"/>
    <w:rsid w:val="00056CE1"/>
    <w:rsid w:val="00086E5A"/>
    <w:rsid w:val="000C3BA7"/>
    <w:rsid w:val="00126CF3"/>
    <w:rsid w:val="001747E2"/>
    <w:rsid w:val="00183683"/>
    <w:rsid w:val="00260228"/>
    <w:rsid w:val="002A2506"/>
    <w:rsid w:val="002D4ABD"/>
    <w:rsid w:val="002E4206"/>
    <w:rsid w:val="002F12BC"/>
    <w:rsid w:val="00307459"/>
    <w:rsid w:val="00321709"/>
    <w:rsid w:val="00347D6B"/>
    <w:rsid w:val="00352132"/>
    <w:rsid w:val="0035409B"/>
    <w:rsid w:val="003D44E3"/>
    <w:rsid w:val="003E697D"/>
    <w:rsid w:val="003F4D88"/>
    <w:rsid w:val="00411712"/>
    <w:rsid w:val="00415C98"/>
    <w:rsid w:val="00436EBF"/>
    <w:rsid w:val="00442CB3"/>
    <w:rsid w:val="00450C4A"/>
    <w:rsid w:val="00451ACE"/>
    <w:rsid w:val="0045750A"/>
    <w:rsid w:val="0047182E"/>
    <w:rsid w:val="004853BF"/>
    <w:rsid w:val="00487A3D"/>
    <w:rsid w:val="004D7DCD"/>
    <w:rsid w:val="00562F0D"/>
    <w:rsid w:val="00572982"/>
    <w:rsid w:val="005D72C1"/>
    <w:rsid w:val="00654A8B"/>
    <w:rsid w:val="0065783B"/>
    <w:rsid w:val="00667A9B"/>
    <w:rsid w:val="006D7FA4"/>
    <w:rsid w:val="00701EEF"/>
    <w:rsid w:val="007263C8"/>
    <w:rsid w:val="0073467F"/>
    <w:rsid w:val="007A3A1B"/>
    <w:rsid w:val="007C0F49"/>
    <w:rsid w:val="007C6357"/>
    <w:rsid w:val="007D3FDE"/>
    <w:rsid w:val="0087346F"/>
    <w:rsid w:val="008800A7"/>
    <w:rsid w:val="00884757"/>
    <w:rsid w:val="008A6065"/>
    <w:rsid w:val="008C2AFB"/>
    <w:rsid w:val="008E230D"/>
    <w:rsid w:val="008E5250"/>
    <w:rsid w:val="008F69EA"/>
    <w:rsid w:val="00905CD9"/>
    <w:rsid w:val="00943084"/>
    <w:rsid w:val="00964D49"/>
    <w:rsid w:val="009C1198"/>
    <w:rsid w:val="009D5E22"/>
    <w:rsid w:val="009E3A50"/>
    <w:rsid w:val="009E6F70"/>
    <w:rsid w:val="00A0421E"/>
    <w:rsid w:val="00A4648B"/>
    <w:rsid w:val="00A63459"/>
    <w:rsid w:val="00A9200B"/>
    <w:rsid w:val="00AA080E"/>
    <w:rsid w:val="00AD0413"/>
    <w:rsid w:val="00AE62B1"/>
    <w:rsid w:val="00AF5C7C"/>
    <w:rsid w:val="00B073F3"/>
    <w:rsid w:val="00B6798B"/>
    <w:rsid w:val="00B67BB9"/>
    <w:rsid w:val="00B67FCE"/>
    <w:rsid w:val="00BC6426"/>
    <w:rsid w:val="00BD6B51"/>
    <w:rsid w:val="00BF54E8"/>
    <w:rsid w:val="00C05BE9"/>
    <w:rsid w:val="00C20254"/>
    <w:rsid w:val="00C7255D"/>
    <w:rsid w:val="00CA3C3B"/>
    <w:rsid w:val="00CA4568"/>
    <w:rsid w:val="00CD292B"/>
    <w:rsid w:val="00D06844"/>
    <w:rsid w:val="00D1341D"/>
    <w:rsid w:val="00D64303"/>
    <w:rsid w:val="00D6431A"/>
    <w:rsid w:val="00D81FC3"/>
    <w:rsid w:val="00E65AE5"/>
    <w:rsid w:val="00E929BB"/>
    <w:rsid w:val="00EB3A19"/>
    <w:rsid w:val="00EC12FD"/>
    <w:rsid w:val="00ED56DD"/>
    <w:rsid w:val="00EE475E"/>
    <w:rsid w:val="00EE7785"/>
    <w:rsid w:val="00F33B9D"/>
    <w:rsid w:val="00F41D96"/>
    <w:rsid w:val="00F64DE5"/>
    <w:rsid w:val="00FA3EE5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102</cp:revision>
  <cp:lastPrinted>2016-10-26T09:10:00Z</cp:lastPrinted>
  <dcterms:created xsi:type="dcterms:W3CDTF">2016-07-28T13:17:00Z</dcterms:created>
  <dcterms:modified xsi:type="dcterms:W3CDTF">2024-03-20T13:48:00Z</dcterms:modified>
</cp:coreProperties>
</file>