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7A7E0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Мыльникова Светлана Михайловна (Поспелова Светлана Михайловна) (07.02.1983г.р.,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гор. Далматово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Далматовского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р-на Курганской обл.,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641730, Курганская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Далматовский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Далматово г, Суворова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36,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СНИЛС04469031152, ИНН 450602703028, паспорт РФ серия 3705, номер 055738, выдан 11.08.2005, кем выдан Отделом Внутренних дел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Далматовского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Курганской области, код подразделения 452-004), в лице Гражданина РФ Финансового управляющего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Шелестова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Дмитри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Юрьевича (ИНН 745215858804, СНИЛС 16125415433,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21408), действующего на основании решения Арбитражного суда Ханты-Мансийского автономного округа - Югры от 07.09.2022г. по делу №А75-11220/2022, именуемый в дальнейшем «Продавец», с одной стороны,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№  от 02.05.2024г. по </w:t>
            </w:r>
            <w:r>
              <w:rPr>
                <w:rFonts w:ascii="Times New Roman" w:hAnsi="Times New Roman"/>
                <w:sz w:val="20"/>
                <w:szCs w:val="20"/>
              </w:rPr>
              <w:t>продаже имущества Мыльниковой Светланы Михайловны, размещенным на торговой площадке 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</w:t>
            </w:r>
            <w:r>
              <w:rPr>
                <w:rFonts w:ascii="Times New Roman" w:hAnsi="Times New Roman"/>
                <w:sz w:val="20"/>
                <w:szCs w:val="20"/>
              </w:rPr>
              <w:t>тво, выигранное на этих торгах, а именно: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ЛОТ №1 - </w:t>
            </w:r>
            <w:r w:rsidR="0016157D" w:rsidRPr="0016157D">
              <w:rPr>
                <w:rFonts w:ascii="Times New Roman" w:hAnsi="Times New Roman"/>
                <w:sz w:val="20"/>
                <w:szCs w:val="20"/>
              </w:rPr>
              <w:t xml:space="preserve">1/4 доля в праве на жилое помещение, площадь: 22,4м², кадастровый номер: 45:04:020204:168 и 1/4 доля в праве на земельный участок, площадь: 1020м², категория земель: земли населенных пунктов, разрешенное использование: для объектов жилой застройки, кадастровый номер: 45:04:020204:41, адрес (местонахождение): Курганская область, р-н. </w:t>
            </w:r>
            <w:proofErr w:type="spellStart"/>
            <w:r w:rsidR="0016157D" w:rsidRPr="0016157D">
              <w:rPr>
                <w:rFonts w:ascii="Times New Roman" w:hAnsi="Times New Roman"/>
                <w:sz w:val="20"/>
                <w:szCs w:val="20"/>
              </w:rPr>
              <w:t>Далматовский</w:t>
            </w:r>
            <w:proofErr w:type="spellEnd"/>
            <w:r w:rsidR="0016157D" w:rsidRPr="0016157D">
              <w:rPr>
                <w:rFonts w:ascii="Times New Roman" w:hAnsi="Times New Roman"/>
                <w:sz w:val="20"/>
                <w:szCs w:val="20"/>
              </w:rPr>
              <w:t>, г. Далматово, жилой дом, ул. Суворова, д. 36.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зарегистрировано в установленном законом порядке (далее по тексту - «Имущество»).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купли-продажи на вышеуказанном имуществе обременения/ограничения отсутствуют</w:t>
            </w:r>
            <w:r w:rsidR="0016157D">
              <w:rPr>
                <w:rFonts w:ascii="Times New Roman" w:hAnsi="Times New Roman"/>
                <w:sz w:val="20"/>
                <w:szCs w:val="20"/>
              </w:rPr>
              <w:t>/имеются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Обязанности Сторон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</w:t>
            </w:r>
            <w:r>
              <w:rPr>
                <w:rFonts w:ascii="Times New Roman" w:hAnsi="Times New Roman"/>
                <w:sz w:val="20"/>
                <w:szCs w:val="20"/>
              </w:rPr>
              <w:t>ава собственности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2.2.1. Оплатить полную стоимость имущества в соответствии с настоящим договором.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</w:t>
            </w:r>
            <w:r>
              <w:rPr>
                <w:rFonts w:ascii="Times New Roman" w:hAnsi="Times New Roman"/>
                <w:sz w:val="20"/>
                <w:szCs w:val="20"/>
              </w:rPr>
              <w:t>ущества составляет: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</w:t>
            </w:r>
            <w:r>
              <w:rPr>
                <w:rFonts w:ascii="Times New Roman" w:hAnsi="Times New Roman"/>
                <w:sz w:val="20"/>
                <w:szCs w:val="20"/>
              </w:rPr>
              <w:t>астоящего договора установлена по результатам проведения торгов, которые проводились 02.05.2024г. на сайте https://lot-online.ru/, и указана в Протоколе  от 02.05.2024г. является окончательной и изменению не подлежит.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оговору осуществляется Покупателем безналичным платежом на расчетный счет:  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ОГРН 1144400000425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440101001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счет Мыльниковой Светланы Михайл</w:t>
            </w:r>
            <w:r>
              <w:rPr>
                <w:rFonts w:ascii="Times New Roman" w:hAnsi="Times New Roman"/>
                <w:sz w:val="20"/>
                <w:szCs w:val="20"/>
              </w:rPr>
              <w:t>овны 40817810450168305319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имущества и переход риска случайной гибели имущества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</w:t>
            </w:r>
            <w:r>
              <w:rPr>
                <w:rFonts w:ascii="Times New Roman" w:hAnsi="Times New Roman"/>
                <w:sz w:val="20"/>
                <w:szCs w:val="20"/>
              </w:rPr>
              <w:t>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 свой счет.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</w:t>
            </w:r>
            <w:r>
              <w:rPr>
                <w:rFonts w:ascii="Times New Roman" w:hAnsi="Times New Roman"/>
                <w:sz w:val="20"/>
                <w:szCs w:val="20"/>
              </w:rPr>
              <w:t>овреждения имущества, переданного Покупателю.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Ответственность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Сторон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</w:t>
            </w:r>
            <w:r>
              <w:rPr>
                <w:rFonts w:ascii="Times New Roman" w:hAnsi="Times New Roman"/>
                <w:sz w:val="20"/>
                <w:szCs w:val="20"/>
              </w:rPr>
              <w:t>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</w:t>
            </w:r>
            <w:r>
              <w:rPr>
                <w:rFonts w:ascii="Times New Roman" w:hAnsi="Times New Roman"/>
                <w:sz w:val="20"/>
                <w:szCs w:val="20"/>
              </w:rPr>
              <w:t>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</w:t>
            </w:r>
            <w:r>
              <w:rPr>
                <w:rFonts w:ascii="Times New Roman" w:hAnsi="Times New Roman"/>
                <w:sz w:val="20"/>
                <w:szCs w:val="20"/>
              </w:rPr>
              <w:t>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</w:t>
            </w:r>
            <w:r>
              <w:rPr>
                <w:rFonts w:ascii="Times New Roman" w:hAnsi="Times New Roman"/>
                <w:sz w:val="20"/>
                <w:szCs w:val="20"/>
              </w:rPr>
              <w:t>оронами договора как непреодолимая сила для надлежащего исполнения обязательств.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</w:t>
            </w:r>
            <w:r>
              <w:rPr>
                <w:rFonts w:ascii="Times New Roman" w:hAnsi="Times New Roman"/>
                <w:sz w:val="20"/>
                <w:szCs w:val="20"/>
              </w:rPr>
              <w:t>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</w:t>
            </w:r>
            <w:r>
              <w:rPr>
                <w:rFonts w:ascii="Times New Roman" w:hAnsi="Times New Roman"/>
                <w:sz w:val="20"/>
                <w:szCs w:val="20"/>
              </w:rPr>
              <w:t>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 случае одностороннего отказа от договора (исполне</w:t>
            </w:r>
            <w:r>
              <w:rPr>
                <w:rFonts w:ascii="Times New Roman" w:hAnsi="Times New Roman"/>
                <w:sz w:val="20"/>
                <w:szCs w:val="20"/>
              </w:rPr>
              <w:t>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</w:t>
            </w:r>
            <w:r>
              <w:rPr>
                <w:rFonts w:ascii="Times New Roman" w:hAnsi="Times New Roman"/>
                <w:sz w:val="20"/>
                <w:szCs w:val="20"/>
              </w:rPr>
              <w:t>язи с продажей имущества.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7A7E03" w:rsidTr="0016157D">
        <w:tblPrEx>
          <w:tblCellMar>
            <w:top w:w="0" w:type="dxa"/>
            <w:bottom w:w="0" w:type="dxa"/>
          </w:tblCellMar>
        </w:tblPrEx>
        <w:trPr>
          <w:trHeight w:hRule="exact" w:val="1194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</w:t>
            </w:r>
            <w:r>
              <w:rPr>
                <w:rFonts w:ascii="Times New Roman" w:hAnsi="Times New Roman"/>
                <w:sz w:val="20"/>
                <w:szCs w:val="20"/>
              </w:rPr>
              <w:t>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7A7E03" w:rsidRDefault="00A46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Мыльникова Светлана Михайловна (Поспелова Светлана Михайловна) (07.02.1983г.р.,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гор. Далматово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Далматовского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р-на Курганской обл.,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641730, Курганская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Далматовский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р-н, Далматово г, Суворова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дом № 36, СНИЛС04469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031152, ИНН 450602703028, паспорт РФ серия 3705, номер 055738, выдан 11.08.2005, кем выдан Отделом Внутренних дел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Далматовского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района Курганской области, код подразделения 452-004)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7A7E03" w:rsidRDefault="007A7E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217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A7E03" w:rsidRDefault="00A46098" w:rsidP="001615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4401116480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ОГРН 1144400000425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045004763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440101001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br/>
              <w:t>к/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30101810150040000763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счет Мыльниковой Светланы Михайловны 40817810450168305319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7A7E03" w:rsidRDefault="007A7E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7A7E03" w:rsidRDefault="007A7E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7A7E03" w:rsidRDefault="007A7E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Мыльниковой Светланы Михайловны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A7E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7A7E03" w:rsidRDefault="00A46098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7A7E03" w:rsidRDefault="007A7E0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6098" w:rsidRDefault="00A46098"/>
    <w:sectPr w:rsidR="00A4609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E03"/>
    <w:rsid w:val="0016157D"/>
    <w:rsid w:val="007A7E03"/>
    <w:rsid w:val="00A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Соболева</cp:lastModifiedBy>
  <cp:revision>3</cp:revision>
  <dcterms:created xsi:type="dcterms:W3CDTF">2024-03-22T04:24:00Z</dcterms:created>
  <dcterms:modified xsi:type="dcterms:W3CDTF">2024-03-22T04:25:00Z</dcterms:modified>
</cp:coreProperties>
</file>