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F43AA" w14:textId="7CA6204F" w:rsidR="00E172B3" w:rsidRPr="00931DB6" w:rsidRDefault="00222B2D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1DB6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 В, 88007775757, vega@auction-house.ru, далее –</w:t>
      </w:r>
      <w:r w:rsidR="00931DB6" w:rsidRPr="00931DB6">
        <w:rPr>
          <w:rFonts w:ascii="Times New Roman" w:hAnsi="Times New Roman" w:cs="Times New Roman"/>
          <w:sz w:val="20"/>
          <w:szCs w:val="20"/>
        </w:rPr>
        <w:t xml:space="preserve"> АО «РАД», </w:t>
      </w:r>
      <w:r w:rsidRPr="00931DB6">
        <w:rPr>
          <w:rFonts w:ascii="Times New Roman" w:hAnsi="Times New Roman" w:cs="Times New Roman"/>
          <w:sz w:val="20"/>
          <w:szCs w:val="20"/>
        </w:rPr>
        <w:t xml:space="preserve">ОТ), действующее на </w:t>
      </w:r>
      <w:proofErr w:type="spellStart"/>
      <w:r w:rsidRPr="00931DB6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931DB6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931DB6">
        <w:rPr>
          <w:rFonts w:ascii="Times New Roman" w:hAnsi="Times New Roman" w:cs="Times New Roman"/>
          <w:b/>
          <w:sz w:val="20"/>
          <w:szCs w:val="20"/>
        </w:rPr>
        <w:t>ООО «ЕВРО-СТРОЙ»</w:t>
      </w:r>
      <w:r w:rsidRPr="00931DB6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931DB6">
        <w:rPr>
          <w:rFonts w:ascii="Times New Roman" w:hAnsi="Times New Roman" w:cs="Times New Roman"/>
          <w:bCs/>
          <w:iCs/>
          <w:sz w:val="20"/>
          <w:szCs w:val="20"/>
        </w:rPr>
        <w:t>7704625555</w:t>
      </w:r>
      <w:r w:rsidRPr="00931DB6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931DB6">
        <w:rPr>
          <w:rFonts w:ascii="Times New Roman" w:hAnsi="Times New Roman" w:cs="Times New Roman"/>
          <w:b/>
          <w:sz w:val="20"/>
          <w:szCs w:val="20"/>
        </w:rPr>
        <w:t>в лице</w:t>
      </w:r>
      <w:r w:rsidRPr="00931DB6">
        <w:rPr>
          <w:rFonts w:ascii="Times New Roman" w:hAnsi="Times New Roman" w:cs="Times New Roman"/>
          <w:sz w:val="20"/>
          <w:szCs w:val="20"/>
        </w:rPr>
        <w:t xml:space="preserve"> </w:t>
      </w:r>
      <w:r w:rsidRPr="00931DB6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Стасюка И.В. </w:t>
      </w:r>
      <w:r w:rsidRPr="00931DB6">
        <w:rPr>
          <w:rFonts w:ascii="Times New Roman" w:hAnsi="Times New Roman" w:cs="Times New Roman"/>
          <w:sz w:val="20"/>
          <w:szCs w:val="20"/>
        </w:rPr>
        <w:t xml:space="preserve">(ИНН 773126353701, далее – КУ), член Союза АУ «Созидание» (ИНН 7703363900), действующего на </w:t>
      </w:r>
      <w:proofErr w:type="spellStart"/>
      <w:r w:rsidRPr="00931DB6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931DB6">
        <w:rPr>
          <w:rFonts w:ascii="Times New Roman" w:hAnsi="Times New Roman" w:cs="Times New Roman"/>
          <w:sz w:val="20"/>
          <w:szCs w:val="20"/>
        </w:rPr>
        <w:t>. Решения А</w:t>
      </w:r>
      <w:r w:rsidR="00931DB6" w:rsidRPr="00931DB6">
        <w:rPr>
          <w:rFonts w:ascii="Times New Roman" w:hAnsi="Times New Roman" w:cs="Times New Roman"/>
          <w:sz w:val="20"/>
          <w:szCs w:val="20"/>
        </w:rPr>
        <w:t>С</w:t>
      </w:r>
      <w:r w:rsidRPr="00931D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1DB6">
        <w:rPr>
          <w:rFonts w:ascii="Times New Roman" w:hAnsi="Times New Roman" w:cs="Times New Roman"/>
          <w:sz w:val="20"/>
          <w:szCs w:val="20"/>
        </w:rPr>
        <w:t>г</w:t>
      </w:r>
      <w:r w:rsidR="00931DB6" w:rsidRPr="00931DB6">
        <w:rPr>
          <w:rFonts w:ascii="Times New Roman" w:hAnsi="Times New Roman" w:cs="Times New Roman"/>
          <w:sz w:val="20"/>
          <w:szCs w:val="20"/>
        </w:rPr>
        <w:t>.</w:t>
      </w:r>
      <w:r w:rsidRPr="00931DB6">
        <w:rPr>
          <w:rFonts w:ascii="Times New Roman" w:hAnsi="Times New Roman" w:cs="Times New Roman"/>
          <w:sz w:val="20"/>
          <w:szCs w:val="20"/>
        </w:rPr>
        <w:t>Москвы</w:t>
      </w:r>
      <w:proofErr w:type="spellEnd"/>
      <w:r w:rsidRPr="00931DB6">
        <w:rPr>
          <w:rFonts w:ascii="Times New Roman" w:hAnsi="Times New Roman" w:cs="Times New Roman"/>
          <w:sz w:val="20"/>
          <w:szCs w:val="20"/>
        </w:rPr>
        <w:t xml:space="preserve"> от 02.06.2020 по делу №А40-47051/20-46-82</w:t>
      </w:r>
      <w:r w:rsidR="00CD43A4" w:rsidRPr="00931DB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931DB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931D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931DB6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</w:t>
      </w:r>
      <w:r w:rsidR="00931DB6" w:rsidRPr="00931DB6">
        <w:rPr>
          <w:rFonts w:ascii="Times New Roman" w:hAnsi="Times New Roman" w:cs="Times New Roman"/>
          <w:sz w:val="20"/>
          <w:szCs w:val="20"/>
        </w:rPr>
        <w:t>АД</w:t>
      </w:r>
      <w:r w:rsidR="00CD43A4" w:rsidRPr="00931DB6">
        <w:rPr>
          <w:rFonts w:ascii="Times New Roman" w:hAnsi="Times New Roman" w:cs="Times New Roman"/>
          <w:sz w:val="20"/>
          <w:szCs w:val="20"/>
        </w:rPr>
        <w:t xml:space="preserve">» по адресу в сети Интернет: </w:t>
      </w:r>
      <w:hyperlink r:id="rId5" w:history="1">
        <w:r w:rsidRPr="00931DB6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931DB6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931DB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931D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931DB6" w:rsidRPr="00931D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</w:t>
      </w:r>
      <w:r w:rsidR="00CD43A4" w:rsidRPr="00931D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931D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="00CD43A4" w:rsidRPr="00931D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931D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D43A4" w:rsidRPr="00931D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931D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931D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931D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931DB6" w:rsidRPr="00931D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CD43A4" w:rsidRPr="00931D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(</w:t>
      </w:r>
      <w:proofErr w:type="spellStart"/>
      <w:r w:rsidR="00CD43A4" w:rsidRPr="00931D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931D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D43A4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периоде. Минимальная цена (цена отсечения)</w:t>
      </w:r>
      <w:r w:rsidR="00995E51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>: Лот 1</w:t>
      </w:r>
      <w:r w:rsidR="00CD43A4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5E51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5E51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6 924 960 </w:t>
      </w:r>
      <w:r w:rsidR="002F7AB6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95E51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>; Лот 2 - 10 485 720 руб.</w:t>
      </w:r>
      <w:r w:rsidR="0039127B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931D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67A89E7" w14:textId="77777777" w:rsidR="00995E51" w:rsidRPr="00931DB6" w:rsidRDefault="00995E51" w:rsidP="00995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1DB6">
        <w:rPr>
          <w:rFonts w:ascii="Times New Roman" w:hAnsi="Times New Roman" w:cs="Times New Roman"/>
          <w:sz w:val="20"/>
          <w:szCs w:val="20"/>
        </w:rPr>
        <w:t xml:space="preserve">Продаже отдельными Лотами подлежит </w:t>
      </w:r>
      <w:r w:rsidRPr="00931DB6">
        <w:rPr>
          <w:rFonts w:ascii="Times New Roman" w:hAnsi="Times New Roman" w:cs="Times New Roman"/>
          <w:bCs/>
          <w:sz w:val="20"/>
          <w:szCs w:val="20"/>
        </w:rPr>
        <w:t>следующее имущество</w:t>
      </w:r>
      <w:r w:rsidRPr="00931DB6">
        <w:rPr>
          <w:rFonts w:ascii="Times New Roman" w:hAnsi="Times New Roman" w:cs="Times New Roman"/>
          <w:sz w:val="20"/>
          <w:szCs w:val="20"/>
        </w:rPr>
        <w:t xml:space="preserve"> (далее – Имущество, Лоты): </w:t>
      </w:r>
    </w:p>
    <w:p w14:paraId="360933FE" w14:textId="4BDD6D57" w:rsidR="00995E51" w:rsidRPr="00931DB6" w:rsidRDefault="00995E51" w:rsidP="00995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DB6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931DB6">
        <w:rPr>
          <w:rFonts w:ascii="Times New Roman" w:hAnsi="Times New Roman" w:cs="Times New Roman"/>
          <w:sz w:val="20"/>
          <w:szCs w:val="20"/>
        </w:rPr>
        <w:t xml:space="preserve">Права требования ООО «ЕВРО-СТРОЙ» (ИНН 7704625555) к ЗАО «ДЕСНА-ЛЭНД» (ИНН 7702592336) по договору долевого участия в строительстве многоквартирного дома № 6/9/ДЛ5/21052018 от 21.05.2018 на жилое помещение (квартиру), примерная площадь с учетом балконов и лоджий 54,6 кв.м., расположенное на 1 этаже по строительному адресу: г. Москва, пос. </w:t>
      </w:r>
      <w:proofErr w:type="spellStart"/>
      <w:r w:rsidRPr="00931DB6">
        <w:rPr>
          <w:rFonts w:ascii="Times New Roman" w:hAnsi="Times New Roman" w:cs="Times New Roman"/>
          <w:sz w:val="20"/>
          <w:szCs w:val="20"/>
        </w:rPr>
        <w:t>Десеновское</w:t>
      </w:r>
      <w:proofErr w:type="spellEnd"/>
      <w:r w:rsidRPr="00931DB6">
        <w:rPr>
          <w:rFonts w:ascii="Times New Roman" w:hAnsi="Times New Roman" w:cs="Times New Roman"/>
          <w:sz w:val="20"/>
          <w:szCs w:val="20"/>
        </w:rPr>
        <w:t xml:space="preserve">, в районе дер. Десна, д. 6, кв. 9, кадастровый № земельного участка 77:17:130104:152. </w:t>
      </w:r>
      <w:r w:rsidRPr="00931DB6">
        <w:rPr>
          <w:rFonts w:ascii="Times New Roman" w:hAnsi="Times New Roman" w:cs="Times New Roman"/>
          <w:b/>
          <w:sz w:val="20"/>
          <w:szCs w:val="20"/>
        </w:rPr>
        <w:t xml:space="preserve">Нач. цена – </w:t>
      </w:r>
      <w:r w:rsidR="00E56739" w:rsidRPr="00931DB6">
        <w:rPr>
          <w:rFonts w:ascii="Times New Roman" w:hAnsi="Times New Roman" w:cs="Times New Roman"/>
          <w:b/>
          <w:sz w:val="20"/>
          <w:szCs w:val="20"/>
        </w:rPr>
        <w:t xml:space="preserve">8 244 000 </w:t>
      </w:r>
      <w:r w:rsidRPr="00931DB6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1A1C5F48" w14:textId="0FB72D8A" w:rsidR="00995E51" w:rsidRPr="00931DB6" w:rsidRDefault="00995E51" w:rsidP="00995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DB6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931DB6">
        <w:rPr>
          <w:rFonts w:ascii="Times New Roman" w:hAnsi="Times New Roman" w:cs="Times New Roman"/>
          <w:sz w:val="20"/>
          <w:szCs w:val="20"/>
        </w:rPr>
        <w:t xml:space="preserve">Права требования ООО «ЕВРО-СТРОЙ» (ИНН 7704625555) к ЗАО «ДЕСНА-ЛЭНД» (ИНН 7702592336) по договору долевого участия в строительстве многоквартирного дома № 6/1/ДЛ5/21052018 от 21.05.2018 на жилое помещение (квартиру), примерная площадь с учетом балконов и лоджий 88,4 кв.м., расположенное на 1 этаже по строительному адресу: г. Москва, пос. </w:t>
      </w:r>
      <w:proofErr w:type="spellStart"/>
      <w:r w:rsidRPr="00931DB6">
        <w:rPr>
          <w:rFonts w:ascii="Times New Roman" w:hAnsi="Times New Roman" w:cs="Times New Roman"/>
          <w:sz w:val="20"/>
          <w:szCs w:val="20"/>
        </w:rPr>
        <w:t>Десеновское</w:t>
      </w:r>
      <w:proofErr w:type="spellEnd"/>
      <w:r w:rsidRPr="00931DB6">
        <w:rPr>
          <w:rFonts w:ascii="Times New Roman" w:hAnsi="Times New Roman" w:cs="Times New Roman"/>
          <w:sz w:val="20"/>
          <w:szCs w:val="20"/>
        </w:rPr>
        <w:t xml:space="preserve">, в районе дер. Десна, д. 6, кв. 1, кадастровый № земельного участка 77:17:130104:152. </w:t>
      </w:r>
      <w:r w:rsidRPr="00931DB6">
        <w:rPr>
          <w:rFonts w:ascii="Times New Roman" w:hAnsi="Times New Roman" w:cs="Times New Roman"/>
          <w:b/>
          <w:sz w:val="20"/>
          <w:szCs w:val="20"/>
        </w:rPr>
        <w:t xml:space="preserve">Нач. цена – </w:t>
      </w:r>
      <w:r w:rsidR="00E56739" w:rsidRPr="00931DB6">
        <w:rPr>
          <w:rFonts w:ascii="Times New Roman" w:hAnsi="Times New Roman" w:cs="Times New Roman"/>
          <w:b/>
          <w:sz w:val="20"/>
          <w:szCs w:val="20"/>
        </w:rPr>
        <w:t xml:space="preserve">12 483 000 </w:t>
      </w:r>
      <w:r w:rsidRPr="00931DB6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4D8015FC" w14:textId="063C36C7" w:rsidR="00995E51" w:rsidRPr="00931DB6" w:rsidRDefault="00995E51" w:rsidP="00995E51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31DB6">
        <w:rPr>
          <w:rFonts w:ascii="Times New Roman" w:hAnsi="Times New Roman" w:cs="Times New Roman"/>
          <w:b/>
          <w:sz w:val="20"/>
          <w:szCs w:val="20"/>
        </w:rPr>
        <w:t>Обременение (ограничение) Лотов: залог (ипотека) в пользу ООО «УМ-Банк»</w:t>
      </w:r>
      <w:r w:rsidRPr="00931DB6">
        <w:rPr>
          <w:rFonts w:ascii="Times New Roman" w:hAnsi="Times New Roman" w:cs="Times New Roman"/>
          <w:sz w:val="20"/>
          <w:szCs w:val="20"/>
        </w:rPr>
        <w:t xml:space="preserve">. Для сведения: по информации предоставленной КУ дом введен в эксплуатацию 30.06.2023. </w:t>
      </w:r>
      <w:r w:rsidRPr="00931DB6">
        <w:rPr>
          <w:rFonts w:ascii="Times New Roman" w:hAnsi="Times New Roman" w:cs="Times New Roman"/>
          <w:sz w:val="20"/>
          <w:szCs w:val="20"/>
          <w:lang w:bidi="ru-RU"/>
        </w:rPr>
        <w:t xml:space="preserve">Ознакомление с документами в отношении Лотов производится по </w:t>
      </w:r>
      <w:proofErr w:type="spellStart"/>
      <w:r w:rsidRPr="00931DB6">
        <w:rPr>
          <w:rFonts w:ascii="Times New Roman" w:hAnsi="Times New Roman" w:cs="Times New Roman"/>
          <w:sz w:val="20"/>
          <w:szCs w:val="20"/>
          <w:lang w:bidi="ru-RU"/>
        </w:rPr>
        <w:t>предв</w:t>
      </w:r>
      <w:proofErr w:type="spellEnd"/>
      <w:r w:rsidR="00931DB6" w:rsidRPr="00931DB6">
        <w:rPr>
          <w:rFonts w:ascii="Times New Roman" w:hAnsi="Times New Roman" w:cs="Times New Roman"/>
          <w:sz w:val="20"/>
          <w:szCs w:val="20"/>
          <w:lang w:bidi="ru-RU"/>
        </w:rPr>
        <w:t>.</w:t>
      </w:r>
      <w:r w:rsidRPr="00931DB6">
        <w:rPr>
          <w:rFonts w:ascii="Times New Roman" w:hAnsi="Times New Roman" w:cs="Times New Roman"/>
          <w:sz w:val="20"/>
          <w:szCs w:val="20"/>
          <w:lang w:bidi="ru-RU"/>
        </w:rPr>
        <w:t xml:space="preserve"> договоренности в раб. дни с 10 до 17 часов, тел.: +79067070749, эл. почта: </w:t>
      </w:r>
      <w:hyperlink r:id="rId6" w:history="1">
        <w:r w:rsidRPr="00931DB6">
          <w:rPr>
            <w:rFonts w:ascii="Times New Roman" w:hAnsi="Times New Roman" w:cs="Times New Roman"/>
            <w:color w:val="0000FF"/>
            <w:sz w:val="20"/>
            <w:szCs w:val="20"/>
            <w:u w:val="single"/>
            <w:lang w:bidi="ru-RU"/>
          </w:rPr>
          <w:t>iv.stasyuk.arbitr@gmail.com</w:t>
        </w:r>
      </w:hyperlink>
      <w:r w:rsidRPr="00931DB6">
        <w:rPr>
          <w:rFonts w:ascii="Times New Roman" w:hAnsi="Times New Roman" w:cs="Times New Roman"/>
          <w:sz w:val="20"/>
          <w:szCs w:val="20"/>
          <w:lang w:bidi="ru-RU"/>
        </w:rPr>
        <w:t xml:space="preserve"> (КУ), а также у ОТ: тел. 8(812)334-20-50 (с 9.00 до 18.00 по </w:t>
      </w:r>
      <w:proofErr w:type="spellStart"/>
      <w:r w:rsidRPr="00931DB6">
        <w:rPr>
          <w:rFonts w:ascii="Times New Roman" w:hAnsi="Times New Roman" w:cs="Times New Roman"/>
          <w:sz w:val="20"/>
          <w:szCs w:val="20"/>
          <w:lang w:bidi="ru-RU"/>
        </w:rPr>
        <w:t>Мск</w:t>
      </w:r>
      <w:proofErr w:type="spellEnd"/>
      <w:r w:rsidRPr="00931DB6">
        <w:rPr>
          <w:rFonts w:ascii="Times New Roman" w:hAnsi="Times New Roman" w:cs="Times New Roman"/>
          <w:sz w:val="20"/>
          <w:szCs w:val="20"/>
          <w:lang w:bidi="ru-RU"/>
        </w:rPr>
        <w:t>. в раб. дни) informspb@auction-house.ru.</w:t>
      </w:r>
    </w:p>
    <w:p w14:paraId="2098415C" w14:textId="1661F44A" w:rsidR="00931DB6" w:rsidRPr="006F4F31" w:rsidRDefault="00925822" w:rsidP="006F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1D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931D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995E51" w:rsidRPr="00931D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Pr="00931D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995E51" w:rsidRPr="00931DB6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</w:t>
      </w:r>
      <w:r w:rsidR="00995E51" w:rsidRPr="00931DB6">
        <w:rPr>
          <w:rFonts w:ascii="Times New Roman" w:hAnsi="Times New Roman" w:cs="Times New Roman"/>
          <w:b/>
          <w:bCs/>
          <w:sz w:val="20"/>
          <w:szCs w:val="20"/>
        </w:rPr>
        <w:t>ООО «ЕВРО-СТРОЙ»</w:t>
      </w:r>
      <w:r w:rsidR="00995E51" w:rsidRPr="00931DB6">
        <w:rPr>
          <w:rFonts w:ascii="Times New Roman" w:hAnsi="Times New Roman" w:cs="Times New Roman"/>
          <w:sz w:val="20"/>
          <w:szCs w:val="20"/>
        </w:rPr>
        <w:t xml:space="preserve"> (ИНН 7704625555, КПП 770401001): р/с 40702810601300025590 в АО АЛЬФА-БАНК, к/с №30101810200000000593, БИК 044525593. В платежном документе в графе «назначение платежа» должна содержаться информация: «Внесение задатка по Лоту № ___». Документом, подтверждающим поступление задатка на счет Должника, является выписка со счета Должника.</w:t>
      </w:r>
      <w:r w:rsidR="00995E51" w:rsidRPr="00931DB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31D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931D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F4F31" w:rsidRPr="006F4F3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6F4F3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95E51" w:rsidRPr="00931DB6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6F4F31" w:rsidRPr="006F4F31">
        <w:rPr>
          <w:rFonts w:ascii="Times New Roman" w:hAnsi="Times New Roman" w:cs="Times New Roman"/>
          <w:sz w:val="20"/>
          <w:szCs w:val="20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931DB6" w:rsidRPr="00931DB6">
        <w:rPr>
          <w:rFonts w:ascii="Times New Roman" w:hAnsi="Times New Roman" w:cs="Times New Roman"/>
          <w:sz w:val="20"/>
          <w:szCs w:val="20"/>
        </w:rPr>
        <w:t xml:space="preserve"> </w:t>
      </w:r>
      <w:r w:rsidR="00995E51" w:rsidRPr="00931DB6">
        <w:rPr>
          <w:rFonts w:ascii="Times New Roman" w:hAnsi="Times New Roman" w:cs="Times New Roman"/>
          <w:sz w:val="20"/>
          <w:szCs w:val="20"/>
        </w:rPr>
        <w:t>Проект договора купли-продажи (далее – ДКП) размещен на ЭП. ДКП заключается с победителем торгов в течение 5 дней с даты получения победителем ДКП от КУ. Оплата – в течение 30 дней со дня подписания ДКП на спец. счет Должника: р/с 40702810601300025588 в АО «АЛЬФА-БАНК, к/с 30101810200000000593, БИК 044525593.</w:t>
      </w:r>
    </w:p>
    <w:sectPr w:rsidR="00931DB6" w:rsidRPr="006F4F31" w:rsidSect="00995E5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417D2"/>
    <w:rsid w:val="00191D07"/>
    <w:rsid w:val="001937C5"/>
    <w:rsid w:val="001B5612"/>
    <w:rsid w:val="00214DCD"/>
    <w:rsid w:val="00222B2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6F4F31"/>
    <w:rsid w:val="00740953"/>
    <w:rsid w:val="007F0E12"/>
    <w:rsid w:val="008E7A4E"/>
    <w:rsid w:val="00925822"/>
    <w:rsid w:val="00931DB6"/>
    <w:rsid w:val="00995E51"/>
    <w:rsid w:val="009A7984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E56739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6079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22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.stasyuk.arbitr@gmail.com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2020-08-21T12:42:00Z</cp:lastPrinted>
  <dcterms:created xsi:type="dcterms:W3CDTF">2024-03-22T12:24:00Z</dcterms:created>
  <dcterms:modified xsi:type="dcterms:W3CDTF">2024-03-22T12:26:00Z</dcterms:modified>
</cp:coreProperties>
</file>