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A6DD" w14:textId="77777777" w:rsidR="00A32F12" w:rsidRPr="00C2242A" w:rsidRDefault="00A32F12" w:rsidP="008F75B8">
      <w:pPr>
        <w:jc w:val="right"/>
        <w:rPr>
          <w:b/>
        </w:rPr>
      </w:pPr>
    </w:p>
    <w:p w14:paraId="0C1F67B2" w14:textId="77777777" w:rsidR="00A32F12" w:rsidRPr="005A27B6" w:rsidRDefault="00A32F12" w:rsidP="008F75B8">
      <w:pPr>
        <w:jc w:val="right"/>
        <w:rPr>
          <w:b/>
        </w:rPr>
      </w:pPr>
    </w:p>
    <w:p w14:paraId="2BD9D16F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5E446AE3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01C55EF6" w14:textId="77777777" w:rsidR="00FA77F1" w:rsidRDefault="00C2242A">
      <w:pPr>
        <w:spacing w:before="100"/>
        <w:jc w:val="right"/>
      </w:pPr>
      <w:r w:rsidRPr="00C2242A">
        <w:t>Акционерное общество «Российский аукционный дом»</w:t>
      </w:r>
    </w:p>
    <w:p w14:paraId="0BD8A457" w14:textId="77777777" w:rsidR="00DB7F34" w:rsidRDefault="00DB7F34" w:rsidP="00DB7F34">
      <w:pPr>
        <w:jc w:val="right"/>
      </w:pPr>
      <w:r>
        <w:t>____________________________</w:t>
      </w:r>
    </w:p>
    <w:p w14:paraId="11254E1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5F318077" w14:textId="77777777" w:rsidR="00DB7F34" w:rsidRDefault="00DB7F34" w:rsidP="008F75B8">
      <w:pPr>
        <w:jc w:val="center"/>
        <w:outlineLvl w:val="0"/>
        <w:rPr>
          <w:b/>
        </w:rPr>
      </w:pPr>
    </w:p>
    <w:p w14:paraId="091A4810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714E2E7A" w14:textId="77777777" w:rsidTr="00723223">
        <w:tc>
          <w:tcPr>
            <w:tcW w:w="7513" w:type="dxa"/>
          </w:tcPr>
          <w:p w14:paraId="504B3C1E" w14:textId="77777777" w:rsidR="007834E0" w:rsidRPr="00DB186B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DB186B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="00031ED6">
              <w:rPr>
                <w:b/>
              </w:rPr>
              <w:t xml:space="preserve"> </w:t>
            </w:r>
            <w:r w:rsidR="00031ED6" w:rsidRPr="00031ED6">
              <w:rPr>
                <w:b/>
              </w:rPr>
              <w:t>торгов</w:t>
            </w:r>
            <w:r w:rsidRPr="00DB186B">
              <w:rPr>
                <w:b/>
              </w:rPr>
              <w:t xml:space="preserve"> в электронной форме по продаже имущества частного собственника</w:t>
            </w:r>
          </w:p>
        </w:tc>
      </w:tr>
    </w:tbl>
    <w:p w14:paraId="5F59E785" w14:textId="77777777" w:rsidR="005572EC" w:rsidRPr="006531B6" w:rsidRDefault="006531B6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6531B6">
        <w:rPr>
          <w:b/>
        </w:rPr>
        <w:t>28.03.2024</w:t>
      </w:r>
    </w:p>
    <w:p w14:paraId="1713B40F" w14:textId="77777777" w:rsidR="00237B62" w:rsidRPr="006531B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6531B6" w:rsidRPr="006531B6">
        <w:rPr>
          <w:b/>
          <w:bCs/>
          <w:i/>
        </w:rPr>
        <w:t>173795</w:t>
      </w:r>
    </w:p>
    <w:p w14:paraId="69EF55A6" w14:textId="77777777" w:rsidR="00772C26" w:rsidRDefault="00772C26">
      <w:pPr>
        <w:spacing w:before="120" w:after="120"/>
        <w:ind w:left="120"/>
      </w:pPr>
    </w:p>
    <w:p w14:paraId="1DB5B5F8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«Российский аукционный дом»</w:t>
      </w:r>
      <w:r w:rsidR="00E60830" w:rsidRPr="001C7132">
        <w:t>.</w:t>
      </w:r>
    </w:p>
    <w:p w14:paraId="5F12BDD0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6D08C2C8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042553EB" w14:textId="77777777" w:rsidR="001C6C5D" w:rsidRPr="000B32D4" w:rsidRDefault="001C6C5D" w:rsidP="006A5064">
      <w:pPr>
        <w:outlineLvl w:val="0"/>
        <w:rPr>
          <w:b/>
        </w:rPr>
      </w:pPr>
    </w:p>
    <w:p w14:paraId="27110928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3991281" w14:textId="77777777" w:rsidR="006A5064" w:rsidRPr="008F75B8" w:rsidRDefault="006A5064" w:rsidP="006A5064">
      <w:pPr>
        <w:outlineLvl w:val="0"/>
      </w:pPr>
    </w:p>
    <w:p w14:paraId="3267C9F0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52BAC551" w14:textId="77777777" w:rsidR="009E4052" w:rsidRPr="00031ED6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7D3E4033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6230990D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7D6C85C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47540485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2944F148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5831D538" w14:textId="77777777"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0ACDA661" w14:textId="77777777"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РАД-358910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0E749356" w14:textId="77777777" w:rsidR="00C943C0" w:rsidRPr="006531B6" w:rsidRDefault="006531B6" w:rsidP="00EF5D83">
            <w:pPr>
              <w:rPr>
                <w:lang w:val="en-US"/>
              </w:rPr>
            </w:pPr>
            <w:r>
              <w:rPr>
                <w:lang w:val="en-US"/>
              </w:rPr>
              <w:t>Нежилые помещения, расположенные по адресу: Камчатский край, г. Петропавловск- Камчатский, ул. Набережная, 30, площадью 2068,9 кв. м, входящие в состав нежилых помещений площадью 5152,3 кв. м с кадастровым номером 41:01:0010122:900, этаж: четвертый и пятый. Объект никому не продан, не является предметом судебного разбирательства, не находится под арестом, не обременен правами третьих лиц, за исключением долгосрочного договора аренды № 8556/1А-2019 от 25.03.2019. Указанные помещения на кадастровом учете не состоят.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Объект и предоставить выписку из ЕГРН, подтверждающую регистрацию права собственности на Объект, в качестве самостоятельного объекта недвижимости прошедшего кадастровый учет.</w:t>
            </w:r>
          </w:p>
        </w:tc>
      </w:tr>
    </w:tbl>
    <w:p w14:paraId="54E922FC" w14:textId="77777777" w:rsidR="00C943C0" w:rsidRDefault="00C943C0" w:rsidP="00E60830">
      <w:pPr>
        <w:jc w:val="both"/>
      </w:pPr>
    </w:p>
    <w:p w14:paraId="0EEFF07F" w14:textId="77777777" w:rsidR="00CB1E71" w:rsidRPr="006531B6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6531B6" w:rsidRPr="006531B6">
        <w:t>Решение собственника</w:t>
      </w:r>
    </w:p>
    <w:sectPr w:rsidR="00CB1E71" w:rsidRPr="006531B6" w:rsidSect="00BD030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74139" w14:textId="77777777" w:rsidR="00BD0309" w:rsidRDefault="00BD0309" w:rsidP="000E0D26">
      <w:r>
        <w:separator/>
      </w:r>
    </w:p>
  </w:endnote>
  <w:endnote w:type="continuationSeparator" w:id="0">
    <w:p w14:paraId="1AA80E85" w14:textId="77777777" w:rsidR="00BD0309" w:rsidRDefault="00BD0309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01C9" w14:textId="0F18BEF4" w:rsidR="000E0D26" w:rsidRDefault="00326167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147AC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147AC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E147AC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E147AC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E147A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E147A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BB8C" w14:textId="77777777" w:rsidR="00BD0309" w:rsidRDefault="00BD0309" w:rsidP="000E0D26">
      <w:r>
        <w:separator/>
      </w:r>
    </w:p>
  </w:footnote>
  <w:footnote w:type="continuationSeparator" w:id="0">
    <w:p w14:paraId="29C1E690" w14:textId="77777777" w:rsidR="00BD0309" w:rsidRDefault="00BD0309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384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03B6"/>
    <w:rsid w:val="00031237"/>
    <w:rsid w:val="00031ED6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6167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038E2"/>
    <w:rsid w:val="006151EF"/>
    <w:rsid w:val="00623F33"/>
    <w:rsid w:val="00626543"/>
    <w:rsid w:val="006302F3"/>
    <w:rsid w:val="00630FA0"/>
    <w:rsid w:val="00636D30"/>
    <w:rsid w:val="006531B6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72C26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E447A"/>
    <w:rsid w:val="008F4EA6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D0309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41EE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186B"/>
    <w:rsid w:val="00DB7F34"/>
    <w:rsid w:val="00DB7FAC"/>
    <w:rsid w:val="00DC66B8"/>
    <w:rsid w:val="00DD39DD"/>
    <w:rsid w:val="00E069CE"/>
    <w:rsid w:val="00E12C9A"/>
    <w:rsid w:val="00E1442A"/>
    <w:rsid w:val="00E147AC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0ADD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8BA43"/>
  <w15:docId w15:val="{9684FC70-5758-499A-B0A0-F597D3D8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FC52595-13A1-4BF2-8C0B-D38A547E239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1738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Генералова Елена Сергеевна</cp:lastModifiedBy>
  <cp:revision>2</cp:revision>
  <cp:lastPrinted>2011-06-20T12:22:00Z</cp:lastPrinted>
  <dcterms:created xsi:type="dcterms:W3CDTF">2024-03-28T00:10:00Z</dcterms:created>
  <dcterms:modified xsi:type="dcterms:W3CDTF">2024-03-28T00:10:00Z</dcterms:modified>
</cp:coreProperties>
</file>