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Копытцев Вячеслав Николаевич (31.01.1975г.р., место рожд: гор. Кинель Куйбышевская обл., адрес рег: 446600, Самарская обл, Нефтегорский р-н, Нефтегорск г, Спортивная ул, дом № 27, квартира 33, СНИЛС07707713379, ИНН 635001566273, паспорт РФ серия 3619, номер 742678, выдан 18.02.2020, кем выдан ГУ МВД России по Самарской области, код подразделения 630-017),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09.10.2023г. по делу №А55-28050/2023,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27.03.2024г. по продаже имущества Копытцева Вячеслава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CITROEN, модель: С4 PICASSO, VIN: VF7UA5FS0BJ571979,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Копытцева Вячеслава Николаевича 40817810950172097045,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Копытцев Вячеслав Николаевич (31.01.1975г.р., место рожд: гор. Кинель Куйбышевская обл., адрес рег: 446600, Самарская обл, Нефтегорский р-н, Нефтегорск г, Спортивная ул, дом № 27, квартира 33, СНИЛС07707713379, ИНН 635001566273, паспорт РФ серия 3619, номер 742678, выдан 18.02.2020, кем выдан ГУ МВД России по Самарской области, код подразделения 630-017)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Копытцева Вячеслава Николаевича 40817810950172097045,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Копытцева Вячеслава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